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86D7A" w14:textId="09B25303" w:rsidR="00663CF4" w:rsidRPr="00056334" w:rsidRDefault="00315EE5" w:rsidP="00EE3F03">
      <w:pPr>
        <w:jc w:val="center"/>
        <w:rPr>
          <w:rFonts w:asciiTheme="minorHAnsi" w:hAnsiTheme="minorHAnsi" w:cstheme="minorHAnsi"/>
          <w:b/>
          <w:noProof/>
          <w:color w:val="FF0000"/>
          <w:sz w:val="56"/>
          <w:szCs w:val="56"/>
        </w:rPr>
      </w:pPr>
      <w:r>
        <w:rPr>
          <w:noProof/>
        </w:rPr>
        <w:drawing>
          <wp:inline distT="0" distB="0" distL="0" distR="0" wp14:anchorId="4B4E0BDB" wp14:editId="54E5A9DC">
            <wp:extent cx="3444240" cy="1813560"/>
            <wp:effectExtent l="0" t="0" r="3810" b="0"/>
            <wp:docPr id="4" name="Picture 4"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4240" cy="1813560"/>
                    </a:xfrm>
                    <a:prstGeom prst="rect">
                      <a:avLst/>
                    </a:prstGeom>
                    <a:noFill/>
                    <a:ln>
                      <a:noFill/>
                    </a:ln>
                  </pic:spPr>
                </pic:pic>
              </a:graphicData>
            </a:graphic>
          </wp:inline>
        </w:drawing>
      </w:r>
    </w:p>
    <w:p w14:paraId="44A3155E" w14:textId="77777777" w:rsidR="00056334" w:rsidRPr="00056334" w:rsidRDefault="00056334" w:rsidP="00EE3F03">
      <w:pPr>
        <w:jc w:val="center"/>
        <w:rPr>
          <w:rFonts w:asciiTheme="minorHAnsi" w:hAnsiTheme="minorHAnsi" w:cstheme="minorHAnsi"/>
          <w:b/>
          <w:color w:val="FF0000"/>
          <w:sz w:val="56"/>
          <w:szCs w:val="56"/>
        </w:rPr>
      </w:pPr>
    </w:p>
    <w:p w14:paraId="756146E7" w14:textId="77777777" w:rsidR="003E20D3" w:rsidRPr="00056334" w:rsidRDefault="003E20D3" w:rsidP="00EE3F03">
      <w:pPr>
        <w:jc w:val="center"/>
        <w:rPr>
          <w:rFonts w:asciiTheme="minorHAnsi" w:hAnsiTheme="minorHAnsi" w:cstheme="minorHAnsi"/>
          <w:b/>
          <w:color w:val="FF0000"/>
          <w:sz w:val="56"/>
          <w:szCs w:val="56"/>
        </w:rPr>
      </w:pPr>
    </w:p>
    <w:p w14:paraId="3B086D7B" w14:textId="77777777" w:rsidR="00EE3F03" w:rsidRPr="00315EE5" w:rsidRDefault="00EE3F03" w:rsidP="00EE3F03">
      <w:pPr>
        <w:jc w:val="center"/>
        <w:rPr>
          <w:rFonts w:asciiTheme="minorHAnsi" w:hAnsiTheme="minorHAnsi" w:cstheme="minorHAnsi"/>
          <w:b/>
          <w:color w:val="000000" w:themeColor="text1"/>
          <w:sz w:val="56"/>
          <w:szCs w:val="56"/>
        </w:rPr>
      </w:pPr>
      <w:r w:rsidRPr="00315EE5">
        <w:rPr>
          <w:rFonts w:asciiTheme="minorHAnsi" w:hAnsiTheme="minorHAnsi" w:cstheme="minorHAnsi"/>
          <w:b/>
          <w:color w:val="000000" w:themeColor="text1"/>
          <w:sz w:val="56"/>
          <w:szCs w:val="56"/>
        </w:rPr>
        <w:t>Request for Quotation (RFQ)</w:t>
      </w:r>
    </w:p>
    <w:p w14:paraId="3B086D7C" w14:textId="77777777" w:rsidR="00EE3F03" w:rsidRPr="00056334" w:rsidRDefault="00EE3F03" w:rsidP="00EE3F03">
      <w:pPr>
        <w:pStyle w:val="JenboNormal"/>
        <w:jc w:val="center"/>
        <w:rPr>
          <w:rFonts w:asciiTheme="minorHAnsi" w:hAnsiTheme="minorHAnsi" w:cstheme="minorHAnsi"/>
          <w:color w:val="FF0000"/>
        </w:rPr>
      </w:pPr>
    </w:p>
    <w:p w14:paraId="3B086D7D" w14:textId="77777777" w:rsidR="00EE3F03" w:rsidRPr="00056334" w:rsidRDefault="00EE3F03" w:rsidP="00EE3F03">
      <w:pPr>
        <w:pStyle w:val="JenboNormal"/>
        <w:jc w:val="center"/>
        <w:rPr>
          <w:rFonts w:asciiTheme="minorHAnsi" w:hAnsiTheme="minorHAnsi" w:cstheme="minorHAnsi"/>
          <w:color w:val="FF0000"/>
        </w:rPr>
      </w:pPr>
    </w:p>
    <w:tbl>
      <w:tblPr>
        <w:tblStyle w:val="TableGrid"/>
        <w:tblW w:w="5000" w:type="pct"/>
        <w:tblLook w:val="01E0" w:firstRow="1" w:lastRow="1" w:firstColumn="1" w:lastColumn="1" w:noHBand="0" w:noVBand="0"/>
      </w:tblPr>
      <w:tblGrid>
        <w:gridCol w:w="3312"/>
        <w:gridCol w:w="5704"/>
      </w:tblGrid>
      <w:tr w:rsidR="00056334" w:rsidRPr="00056334" w14:paraId="3B086D81" w14:textId="77777777" w:rsidTr="00EE3F03">
        <w:tc>
          <w:tcPr>
            <w:tcW w:w="1837" w:type="pct"/>
          </w:tcPr>
          <w:p w14:paraId="3B086D7E" w14:textId="77777777" w:rsidR="00EE3F03" w:rsidRPr="00315EE5" w:rsidRDefault="00EE3F03" w:rsidP="00EE3F03">
            <w:pPr>
              <w:pStyle w:val="Header"/>
              <w:spacing w:line="480" w:lineRule="auto"/>
              <w:rPr>
                <w:rFonts w:cstheme="minorHAnsi"/>
                <w:b/>
                <w:bCs/>
                <w:color w:val="000000" w:themeColor="text1"/>
                <w:sz w:val="28"/>
                <w:szCs w:val="28"/>
              </w:rPr>
            </w:pPr>
            <w:r w:rsidRPr="00315EE5">
              <w:rPr>
                <w:rFonts w:cstheme="minorHAnsi"/>
                <w:b/>
                <w:bCs/>
                <w:color w:val="000000" w:themeColor="text1"/>
                <w:sz w:val="28"/>
                <w:szCs w:val="28"/>
              </w:rPr>
              <w:t>Document Type:</w:t>
            </w:r>
          </w:p>
        </w:tc>
        <w:tc>
          <w:tcPr>
            <w:tcW w:w="3163" w:type="pct"/>
          </w:tcPr>
          <w:p w14:paraId="3B086D7F" w14:textId="77777777" w:rsidR="00EE3F03" w:rsidRPr="00315EE5" w:rsidRDefault="00EE3F03" w:rsidP="00EE3F03">
            <w:pPr>
              <w:pStyle w:val="Header"/>
              <w:spacing w:line="480" w:lineRule="auto"/>
              <w:rPr>
                <w:rFonts w:cstheme="minorHAnsi"/>
                <w:bCs/>
                <w:color w:val="000000" w:themeColor="text1"/>
              </w:rPr>
            </w:pPr>
            <w:r w:rsidRPr="00315EE5">
              <w:rPr>
                <w:rFonts w:cstheme="minorHAnsi"/>
                <w:bCs/>
                <w:color w:val="000000" w:themeColor="text1"/>
              </w:rPr>
              <w:t>Request for Quotation (RFQ)</w:t>
            </w:r>
          </w:p>
          <w:p w14:paraId="3B086D80" w14:textId="173FF1FF" w:rsidR="00EE3F03" w:rsidRPr="00315EE5" w:rsidRDefault="00EE3F03" w:rsidP="00EE3F03">
            <w:pPr>
              <w:pStyle w:val="Header"/>
              <w:spacing w:line="480" w:lineRule="auto"/>
              <w:rPr>
                <w:rFonts w:cstheme="minorHAnsi"/>
                <w:bCs/>
                <w:color w:val="000000" w:themeColor="text1"/>
              </w:rPr>
            </w:pPr>
            <w:r w:rsidRPr="00315EE5">
              <w:rPr>
                <w:rFonts w:cstheme="minorHAnsi"/>
                <w:bCs/>
                <w:color w:val="000000" w:themeColor="text1"/>
              </w:rPr>
              <w:t>Instructions &amp; General Guidance</w:t>
            </w:r>
          </w:p>
        </w:tc>
      </w:tr>
      <w:tr w:rsidR="00056334" w:rsidRPr="00056334" w14:paraId="3B086D8A" w14:textId="77777777" w:rsidTr="00EE3F03">
        <w:tc>
          <w:tcPr>
            <w:tcW w:w="1837" w:type="pct"/>
          </w:tcPr>
          <w:p w14:paraId="3B086D82" w14:textId="77777777" w:rsidR="00EE3F03" w:rsidRPr="00056334" w:rsidRDefault="00EE3F03" w:rsidP="00EE3F03">
            <w:pPr>
              <w:pStyle w:val="Header"/>
              <w:spacing w:line="480" w:lineRule="auto"/>
              <w:rPr>
                <w:rFonts w:cstheme="minorHAnsi"/>
                <w:b/>
                <w:bCs/>
                <w:color w:val="FF0000"/>
                <w:sz w:val="28"/>
                <w:szCs w:val="28"/>
              </w:rPr>
            </w:pPr>
            <w:r w:rsidRPr="00C410DF">
              <w:rPr>
                <w:rFonts w:cstheme="minorHAnsi"/>
                <w:b/>
                <w:bCs/>
                <w:color w:val="000000" w:themeColor="text1"/>
                <w:sz w:val="28"/>
                <w:szCs w:val="28"/>
              </w:rPr>
              <w:t>Project:</w:t>
            </w:r>
          </w:p>
        </w:tc>
        <w:tc>
          <w:tcPr>
            <w:tcW w:w="3163" w:type="pct"/>
          </w:tcPr>
          <w:p w14:paraId="3B086D86" w14:textId="77777777" w:rsidR="00DC1096" w:rsidRPr="00056334" w:rsidRDefault="00DC1096" w:rsidP="00DC1096">
            <w:pPr>
              <w:pStyle w:val="Header"/>
              <w:rPr>
                <w:color w:val="FF0000"/>
              </w:rPr>
            </w:pPr>
          </w:p>
          <w:p w14:paraId="5ED62175" w14:textId="4C006E0B" w:rsidR="008F0761" w:rsidRPr="009F59B5" w:rsidRDefault="008F0761" w:rsidP="00DC1096">
            <w:pPr>
              <w:pStyle w:val="Header"/>
              <w:rPr>
                <w:bCs/>
                <w:color w:val="FF0000"/>
              </w:rPr>
            </w:pPr>
            <w:r w:rsidRPr="009F59B5">
              <w:rPr>
                <w:rFonts w:cstheme="minorHAnsi"/>
                <w:bCs/>
                <w:iCs/>
                <w:color w:val="000000" w:themeColor="text1"/>
              </w:rPr>
              <w:t xml:space="preserve">Consultancy Services to </w:t>
            </w:r>
            <w:r w:rsidR="006C1E3C">
              <w:rPr>
                <w:rFonts w:cstheme="minorHAnsi"/>
                <w:bCs/>
                <w:iCs/>
                <w:color w:val="000000" w:themeColor="text1"/>
              </w:rPr>
              <w:t xml:space="preserve">engage, </w:t>
            </w:r>
            <w:r w:rsidRPr="009F59B5">
              <w:rPr>
                <w:rFonts w:cstheme="minorHAnsi"/>
                <w:bCs/>
                <w:iCs/>
                <w:color w:val="000000" w:themeColor="text1"/>
              </w:rPr>
              <w:t>promote, encourage and support enterprises</w:t>
            </w:r>
            <w:r w:rsidR="0056310A">
              <w:rPr>
                <w:rFonts w:cstheme="minorHAnsi"/>
                <w:bCs/>
                <w:iCs/>
                <w:color w:val="000000" w:themeColor="text1"/>
              </w:rPr>
              <w:t>.</w:t>
            </w:r>
          </w:p>
          <w:p w14:paraId="3B086D88" w14:textId="6B411056" w:rsidR="00EE3F03" w:rsidRPr="00056334" w:rsidRDefault="00EE3F03" w:rsidP="006242E6">
            <w:pPr>
              <w:jc w:val="center"/>
              <w:rPr>
                <w:rFonts w:asciiTheme="minorHAnsi" w:hAnsiTheme="minorHAnsi" w:cstheme="minorHAnsi"/>
                <w:color w:val="FF0000"/>
                <w:sz w:val="22"/>
                <w:szCs w:val="22"/>
              </w:rPr>
            </w:pPr>
          </w:p>
          <w:p w14:paraId="3B086D89" w14:textId="77777777" w:rsidR="00EE3F03" w:rsidRPr="00056334" w:rsidRDefault="00EE3F03" w:rsidP="00056334">
            <w:pPr>
              <w:rPr>
                <w:rFonts w:cstheme="minorHAnsi"/>
                <w:bCs/>
                <w:color w:val="FF0000"/>
              </w:rPr>
            </w:pPr>
          </w:p>
        </w:tc>
      </w:tr>
    </w:tbl>
    <w:p w14:paraId="3B086D90" w14:textId="77777777" w:rsidR="00EE3F03" w:rsidRPr="00056334" w:rsidRDefault="00EE3F03" w:rsidP="00EE3F03">
      <w:pPr>
        <w:pStyle w:val="JenboNormal"/>
        <w:jc w:val="center"/>
        <w:rPr>
          <w:rFonts w:asciiTheme="minorHAnsi" w:hAnsiTheme="minorHAnsi" w:cstheme="minorHAnsi"/>
          <w:color w:val="FF0000"/>
        </w:rPr>
      </w:pPr>
    </w:p>
    <w:p w14:paraId="3B086D91" w14:textId="77777777" w:rsidR="00EE3F03" w:rsidRPr="00056334" w:rsidRDefault="00EE3F03" w:rsidP="00EE3F03">
      <w:pPr>
        <w:pStyle w:val="JenboNormal"/>
        <w:jc w:val="center"/>
        <w:rPr>
          <w:rFonts w:asciiTheme="minorHAnsi" w:hAnsiTheme="minorHAnsi" w:cstheme="minorHAnsi"/>
          <w:color w:val="FF0000"/>
        </w:rPr>
      </w:pPr>
    </w:p>
    <w:p w14:paraId="3B086D92" w14:textId="77777777" w:rsidR="00EE3F03" w:rsidRPr="00056334" w:rsidRDefault="00EE3F03" w:rsidP="00EE3F03">
      <w:pPr>
        <w:jc w:val="center"/>
        <w:rPr>
          <w:rFonts w:asciiTheme="minorHAnsi" w:hAnsiTheme="minorHAnsi" w:cstheme="minorHAnsi"/>
          <w:color w:val="FF0000"/>
        </w:rPr>
      </w:pPr>
    </w:p>
    <w:p w14:paraId="3B086D93" w14:textId="7EC52ACD" w:rsidR="00EE3F03" w:rsidRDefault="00EE3F03" w:rsidP="00EE3F03">
      <w:pPr>
        <w:rPr>
          <w:rFonts w:asciiTheme="minorHAnsi" w:hAnsiTheme="minorHAnsi" w:cstheme="minorHAnsi"/>
          <w:i/>
          <w:iCs/>
          <w:color w:val="FF0000"/>
          <w:sz w:val="16"/>
          <w:szCs w:val="16"/>
        </w:rPr>
      </w:pPr>
    </w:p>
    <w:p w14:paraId="6D07E924" w14:textId="6387EEDB" w:rsidR="00056334" w:rsidRDefault="00056334" w:rsidP="00EE3F03">
      <w:pPr>
        <w:rPr>
          <w:rFonts w:asciiTheme="minorHAnsi" w:hAnsiTheme="minorHAnsi" w:cstheme="minorHAnsi"/>
          <w:i/>
          <w:iCs/>
          <w:color w:val="FF0000"/>
          <w:sz w:val="16"/>
          <w:szCs w:val="16"/>
        </w:rPr>
      </w:pPr>
    </w:p>
    <w:p w14:paraId="70E32D3C" w14:textId="564B434B" w:rsidR="00056334" w:rsidRDefault="00056334" w:rsidP="00EE3F03">
      <w:pPr>
        <w:rPr>
          <w:rFonts w:asciiTheme="minorHAnsi" w:hAnsiTheme="minorHAnsi" w:cstheme="minorHAnsi"/>
          <w:i/>
          <w:iCs/>
          <w:color w:val="FF0000"/>
          <w:sz w:val="16"/>
          <w:szCs w:val="16"/>
        </w:rPr>
      </w:pPr>
    </w:p>
    <w:p w14:paraId="20616EB0" w14:textId="54E012A1" w:rsidR="00056334" w:rsidRDefault="00056334" w:rsidP="00EE3F03">
      <w:pPr>
        <w:rPr>
          <w:rFonts w:asciiTheme="minorHAnsi" w:hAnsiTheme="minorHAnsi" w:cstheme="minorHAnsi"/>
          <w:i/>
          <w:iCs/>
          <w:color w:val="FF0000"/>
          <w:sz w:val="16"/>
          <w:szCs w:val="16"/>
        </w:rPr>
      </w:pPr>
    </w:p>
    <w:p w14:paraId="33378946" w14:textId="749A13A6" w:rsidR="00056334" w:rsidRDefault="00056334" w:rsidP="00EE3F03">
      <w:pPr>
        <w:rPr>
          <w:rFonts w:asciiTheme="minorHAnsi" w:hAnsiTheme="minorHAnsi" w:cstheme="minorHAnsi"/>
          <w:i/>
          <w:iCs/>
          <w:color w:val="FF0000"/>
          <w:sz w:val="16"/>
          <w:szCs w:val="16"/>
        </w:rPr>
      </w:pPr>
    </w:p>
    <w:p w14:paraId="55F0C39C" w14:textId="18CA5AFA" w:rsidR="00056334" w:rsidRDefault="00056334" w:rsidP="00EE3F03">
      <w:pPr>
        <w:rPr>
          <w:rFonts w:asciiTheme="minorHAnsi" w:hAnsiTheme="minorHAnsi" w:cstheme="minorHAnsi"/>
          <w:i/>
          <w:iCs/>
          <w:color w:val="FF0000"/>
          <w:sz w:val="16"/>
          <w:szCs w:val="16"/>
        </w:rPr>
      </w:pPr>
    </w:p>
    <w:p w14:paraId="2610E451" w14:textId="7113B371" w:rsidR="009B4CE8" w:rsidRDefault="009B4CE8" w:rsidP="00EE3F03">
      <w:pPr>
        <w:rPr>
          <w:rFonts w:asciiTheme="minorHAnsi" w:hAnsiTheme="minorHAnsi" w:cstheme="minorHAnsi"/>
          <w:i/>
          <w:iCs/>
          <w:color w:val="FF0000"/>
          <w:sz w:val="16"/>
          <w:szCs w:val="16"/>
        </w:rPr>
      </w:pPr>
    </w:p>
    <w:p w14:paraId="1BD7E2D9" w14:textId="44266EC8" w:rsidR="009B4CE8" w:rsidRDefault="009B4CE8" w:rsidP="00EE3F03">
      <w:pPr>
        <w:rPr>
          <w:rFonts w:asciiTheme="minorHAnsi" w:hAnsiTheme="minorHAnsi" w:cstheme="minorHAnsi"/>
          <w:i/>
          <w:iCs/>
          <w:color w:val="FF0000"/>
          <w:sz w:val="16"/>
          <w:szCs w:val="16"/>
        </w:rPr>
      </w:pPr>
    </w:p>
    <w:p w14:paraId="1174C13B" w14:textId="4725AE5A" w:rsidR="009B4CE8" w:rsidRDefault="009B4CE8" w:rsidP="00EE3F03">
      <w:pPr>
        <w:rPr>
          <w:rFonts w:asciiTheme="minorHAnsi" w:hAnsiTheme="minorHAnsi" w:cstheme="minorHAnsi"/>
          <w:i/>
          <w:iCs/>
          <w:color w:val="FF0000"/>
          <w:sz w:val="16"/>
          <w:szCs w:val="16"/>
        </w:rPr>
      </w:pPr>
    </w:p>
    <w:p w14:paraId="0B9E9C33" w14:textId="5EDAFA69" w:rsidR="009B4CE8" w:rsidRDefault="009B4CE8" w:rsidP="00EE3F03">
      <w:pPr>
        <w:rPr>
          <w:rFonts w:asciiTheme="minorHAnsi" w:hAnsiTheme="minorHAnsi" w:cstheme="minorHAnsi"/>
          <w:i/>
          <w:iCs/>
          <w:color w:val="FF0000"/>
          <w:sz w:val="16"/>
          <w:szCs w:val="16"/>
        </w:rPr>
      </w:pPr>
    </w:p>
    <w:p w14:paraId="11C57C98" w14:textId="60497CA7" w:rsidR="009B4CE8" w:rsidRDefault="009B4CE8" w:rsidP="00EE3F03">
      <w:pPr>
        <w:rPr>
          <w:rFonts w:asciiTheme="minorHAnsi" w:hAnsiTheme="minorHAnsi" w:cstheme="minorHAnsi"/>
          <w:i/>
          <w:iCs/>
          <w:color w:val="FF0000"/>
          <w:sz w:val="16"/>
          <w:szCs w:val="16"/>
        </w:rPr>
      </w:pPr>
    </w:p>
    <w:p w14:paraId="7E3FFDA9" w14:textId="77F34B48" w:rsidR="009B4CE8" w:rsidRDefault="009B4CE8" w:rsidP="00EE3F03">
      <w:pPr>
        <w:rPr>
          <w:rFonts w:asciiTheme="minorHAnsi" w:hAnsiTheme="minorHAnsi" w:cstheme="minorHAnsi"/>
          <w:i/>
          <w:iCs/>
          <w:color w:val="FF0000"/>
          <w:sz w:val="16"/>
          <w:szCs w:val="16"/>
        </w:rPr>
      </w:pPr>
    </w:p>
    <w:p w14:paraId="4B9BF1FB" w14:textId="389F0885" w:rsidR="009B4CE8" w:rsidRDefault="009B4CE8" w:rsidP="00EE3F03">
      <w:pPr>
        <w:rPr>
          <w:rFonts w:asciiTheme="minorHAnsi" w:hAnsiTheme="minorHAnsi" w:cstheme="minorHAnsi"/>
          <w:i/>
          <w:iCs/>
          <w:color w:val="FF0000"/>
          <w:sz w:val="16"/>
          <w:szCs w:val="16"/>
        </w:rPr>
      </w:pPr>
    </w:p>
    <w:p w14:paraId="4816A418" w14:textId="27A1F507" w:rsidR="009B4CE8" w:rsidRDefault="009B4CE8" w:rsidP="00EE3F03">
      <w:pPr>
        <w:rPr>
          <w:rFonts w:asciiTheme="minorHAnsi" w:hAnsiTheme="minorHAnsi" w:cstheme="minorHAnsi"/>
          <w:i/>
          <w:iCs/>
          <w:color w:val="FF0000"/>
          <w:sz w:val="16"/>
          <w:szCs w:val="16"/>
        </w:rPr>
      </w:pPr>
    </w:p>
    <w:p w14:paraId="0B41CBE3" w14:textId="76377BBC" w:rsidR="009B4CE8" w:rsidRDefault="009B4CE8" w:rsidP="00EE3F03">
      <w:pPr>
        <w:rPr>
          <w:rFonts w:asciiTheme="minorHAnsi" w:hAnsiTheme="minorHAnsi" w:cstheme="minorHAnsi"/>
          <w:i/>
          <w:iCs/>
          <w:color w:val="FF0000"/>
          <w:sz w:val="16"/>
          <w:szCs w:val="16"/>
        </w:rPr>
      </w:pPr>
    </w:p>
    <w:p w14:paraId="4992C4F2" w14:textId="1E9A5640" w:rsidR="009B4CE8" w:rsidRDefault="009B4CE8" w:rsidP="00EE3F03">
      <w:pPr>
        <w:rPr>
          <w:rFonts w:asciiTheme="minorHAnsi" w:hAnsiTheme="minorHAnsi" w:cstheme="minorHAnsi"/>
          <w:i/>
          <w:iCs/>
          <w:color w:val="FF0000"/>
          <w:sz w:val="16"/>
          <w:szCs w:val="16"/>
        </w:rPr>
      </w:pPr>
    </w:p>
    <w:p w14:paraId="21EBA307" w14:textId="67DA0BD9" w:rsidR="009B4CE8" w:rsidRDefault="009B4CE8" w:rsidP="00EE3F03">
      <w:pPr>
        <w:rPr>
          <w:rFonts w:asciiTheme="minorHAnsi" w:hAnsiTheme="minorHAnsi" w:cstheme="minorHAnsi"/>
          <w:i/>
          <w:iCs/>
          <w:color w:val="FF0000"/>
          <w:sz w:val="16"/>
          <w:szCs w:val="16"/>
        </w:rPr>
      </w:pPr>
    </w:p>
    <w:p w14:paraId="10690F12" w14:textId="77777777" w:rsidR="009B4CE8" w:rsidRDefault="009B4CE8" w:rsidP="00EE3F03">
      <w:pPr>
        <w:rPr>
          <w:rFonts w:asciiTheme="minorHAnsi" w:hAnsiTheme="minorHAnsi" w:cstheme="minorHAnsi"/>
          <w:i/>
          <w:iCs/>
          <w:color w:val="FF0000"/>
          <w:sz w:val="16"/>
          <w:szCs w:val="16"/>
        </w:rPr>
      </w:pPr>
    </w:p>
    <w:p w14:paraId="10DF8981" w14:textId="6AAAD07C" w:rsidR="00056334" w:rsidRDefault="00056334" w:rsidP="00EE3F03">
      <w:pPr>
        <w:rPr>
          <w:rFonts w:asciiTheme="minorHAnsi" w:hAnsiTheme="minorHAnsi" w:cstheme="minorHAnsi"/>
          <w:i/>
          <w:iCs/>
          <w:color w:val="FF0000"/>
          <w:sz w:val="16"/>
          <w:szCs w:val="16"/>
        </w:rPr>
      </w:pPr>
    </w:p>
    <w:p w14:paraId="360D0ED9" w14:textId="2DFF6097" w:rsidR="00056334" w:rsidRDefault="00056334" w:rsidP="00EE3F03">
      <w:pPr>
        <w:rPr>
          <w:rFonts w:asciiTheme="minorHAnsi" w:hAnsiTheme="minorHAnsi" w:cstheme="minorHAnsi"/>
          <w:i/>
          <w:iCs/>
          <w:color w:val="FF0000"/>
          <w:sz w:val="16"/>
          <w:szCs w:val="16"/>
        </w:rPr>
      </w:pPr>
    </w:p>
    <w:p w14:paraId="39295ED1" w14:textId="77777777" w:rsidR="00056334" w:rsidRPr="00056334" w:rsidRDefault="00056334" w:rsidP="00EE3F03">
      <w:pPr>
        <w:rPr>
          <w:rFonts w:asciiTheme="minorHAnsi" w:hAnsiTheme="minorHAnsi" w:cstheme="minorHAnsi"/>
          <w:i/>
          <w:iCs/>
          <w:color w:val="FF0000"/>
          <w:sz w:val="16"/>
          <w:szCs w:val="16"/>
        </w:rPr>
      </w:pPr>
    </w:p>
    <w:p w14:paraId="3B086D94" w14:textId="77777777" w:rsidR="001E2F31" w:rsidRPr="00056334" w:rsidRDefault="001E2F31" w:rsidP="00EE3F03">
      <w:pPr>
        <w:rPr>
          <w:rFonts w:asciiTheme="minorHAnsi" w:hAnsiTheme="minorHAnsi" w:cstheme="minorHAnsi"/>
          <w:i/>
          <w:iCs/>
          <w:color w:val="FF0000"/>
          <w:sz w:val="16"/>
          <w:szCs w:val="16"/>
        </w:rPr>
      </w:pPr>
    </w:p>
    <w:p w14:paraId="3B086D95" w14:textId="77777777" w:rsidR="001E2F31" w:rsidRPr="00056334" w:rsidRDefault="001E2F31" w:rsidP="00EE3F03">
      <w:pPr>
        <w:rPr>
          <w:rFonts w:asciiTheme="minorHAnsi" w:hAnsiTheme="minorHAnsi" w:cstheme="minorHAnsi"/>
          <w:i/>
          <w:iCs/>
          <w:color w:val="FF0000"/>
          <w:sz w:val="16"/>
          <w:szCs w:val="16"/>
        </w:rPr>
      </w:pPr>
    </w:p>
    <w:p w14:paraId="3B086D96" w14:textId="77777777" w:rsidR="00EE3F03" w:rsidRPr="00056334" w:rsidRDefault="00EE3F03" w:rsidP="00EE3F03">
      <w:pPr>
        <w:rPr>
          <w:rFonts w:asciiTheme="minorHAnsi" w:hAnsiTheme="minorHAnsi" w:cstheme="minorHAnsi"/>
          <w:i/>
          <w:iCs/>
          <w:color w:val="FF0000"/>
          <w:sz w:val="16"/>
          <w:szCs w:val="16"/>
        </w:rPr>
      </w:pPr>
    </w:p>
    <w:p w14:paraId="4A263FC4" w14:textId="298FC310" w:rsidR="005B1DFC" w:rsidRPr="009B4CE8" w:rsidRDefault="00EE3F03" w:rsidP="009B4CE8">
      <w:pPr>
        <w:rPr>
          <w:rFonts w:asciiTheme="minorHAnsi" w:hAnsiTheme="minorHAnsi" w:cstheme="minorHAnsi"/>
          <w:i/>
          <w:iCs/>
          <w:color w:val="000000" w:themeColor="text1"/>
          <w:sz w:val="16"/>
          <w:szCs w:val="16"/>
        </w:rPr>
      </w:pPr>
      <w:r w:rsidRPr="00C410DF">
        <w:rPr>
          <w:rFonts w:asciiTheme="minorHAnsi" w:hAnsiTheme="minorHAnsi" w:cstheme="minorHAnsi"/>
          <w:i/>
          <w:iCs/>
          <w:color w:val="000000" w:themeColor="text1"/>
          <w:sz w:val="16"/>
          <w:szCs w:val="16"/>
        </w:rPr>
        <w:t xml:space="preserve">This document is the property of </w:t>
      </w:r>
      <w:r w:rsidR="00DC1096" w:rsidRPr="00C410DF">
        <w:rPr>
          <w:rFonts w:asciiTheme="minorHAnsi" w:hAnsiTheme="minorHAnsi" w:cstheme="minorHAnsi"/>
          <w:i/>
          <w:iCs/>
          <w:color w:val="000000" w:themeColor="text1"/>
          <w:sz w:val="16"/>
          <w:szCs w:val="16"/>
        </w:rPr>
        <w:t>East Lancashire Chamber of Commerce and Industry</w:t>
      </w:r>
      <w:r w:rsidRPr="00C410DF">
        <w:rPr>
          <w:rFonts w:asciiTheme="minorHAnsi" w:hAnsiTheme="minorHAnsi" w:cstheme="minorHAnsi"/>
          <w:i/>
          <w:iCs/>
          <w:color w:val="000000" w:themeColor="text1"/>
          <w:sz w:val="16"/>
          <w:szCs w:val="16"/>
        </w:rPr>
        <w:t xml:space="preserve">.  All rights reserved.  This document contains confidential information, which is not to be copied or discussed without express </w:t>
      </w:r>
      <w:r w:rsidR="006C1E3C" w:rsidRPr="00C410DF">
        <w:rPr>
          <w:rFonts w:asciiTheme="minorHAnsi" w:hAnsiTheme="minorHAnsi" w:cstheme="minorHAnsi"/>
          <w:i/>
          <w:iCs/>
          <w:color w:val="000000" w:themeColor="text1"/>
          <w:sz w:val="16"/>
          <w:szCs w:val="16"/>
        </w:rPr>
        <w:t>authority.</w:t>
      </w:r>
    </w:p>
    <w:sdt>
      <w:sdtPr>
        <w:rPr>
          <w:rFonts w:ascii="Times New Roman" w:eastAsiaTheme="minorHAnsi" w:hAnsi="Times New Roman" w:cs="Times New Roman"/>
          <w:color w:val="FF0000"/>
          <w:sz w:val="24"/>
          <w:szCs w:val="24"/>
          <w:lang w:val="en-GB" w:eastAsia="en-GB"/>
        </w:rPr>
        <w:id w:val="-1223747708"/>
        <w:docPartObj>
          <w:docPartGallery w:val="Table of Contents"/>
          <w:docPartUnique/>
        </w:docPartObj>
      </w:sdtPr>
      <w:sdtEndPr>
        <w:rPr>
          <w:b/>
          <w:bCs/>
          <w:noProof/>
        </w:rPr>
      </w:sdtEndPr>
      <w:sdtContent>
        <w:p w14:paraId="3519F66C" w14:textId="0B050B1D" w:rsidR="009E616D" w:rsidRPr="009F59B5" w:rsidRDefault="009E616D">
          <w:pPr>
            <w:pStyle w:val="TOCHeading"/>
            <w:rPr>
              <w:rFonts w:asciiTheme="minorHAnsi" w:hAnsiTheme="minorHAnsi" w:cstheme="minorHAnsi"/>
              <w:b/>
              <w:bCs/>
              <w:color w:val="auto"/>
              <w:sz w:val="28"/>
              <w:szCs w:val="28"/>
            </w:rPr>
          </w:pPr>
          <w:r w:rsidRPr="009F59B5">
            <w:rPr>
              <w:rFonts w:asciiTheme="minorHAnsi" w:hAnsiTheme="minorHAnsi" w:cstheme="minorHAnsi"/>
              <w:b/>
              <w:bCs/>
              <w:color w:val="auto"/>
              <w:sz w:val="28"/>
              <w:szCs w:val="28"/>
            </w:rPr>
            <w:t>Contents</w:t>
          </w:r>
        </w:p>
        <w:p w14:paraId="7D681665" w14:textId="3E8FB189" w:rsidR="0051636E" w:rsidRDefault="009E616D">
          <w:pPr>
            <w:pStyle w:val="TOC1"/>
            <w:rPr>
              <w:rFonts w:asciiTheme="minorHAnsi" w:eastAsiaTheme="minorEastAsia" w:hAnsiTheme="minorHAnsi" w:cstheme="minorBidi"/>
              <w:noProof/>
              <w:kern w:val="2"/>
              <w:sz w:val="22"/>
              <w:szCs w:val="22"/>
              <w14:ligatures w14:val="standardContextual"/>
            </w:rPr>
          </w:pPr>
          <w:r w:rsidRPr="00056334">
            <w:rPr>
              <w:rFonts w:asciiTheme="minorHAnsi" w:hAnsiTheme="minorHAnsi" w:cstheme="minorHAnsi"/>
              <w:color w:val="FF0000"/>
            </w:rPr>
            <w:fldChar w:fldCharType="begin"/>
          </w:r>
          <w:r w:rsidRPr="00056334">
            <w:rPr>
              <w:rFonts w:asciiTheme="minorHAnsi" w:hAnsiTheme="minorHAnsi" w:cstheme="minorHAnsi"/>
              <w:color w:val="FF0000"/>
            </w:rPr>
            <w:instrText xml:space="preserve"> TOC \o "1-3" \h \z \u </w:instrText>
          </w:r>
          <w:r w:rsidRPr="00056334">
            <w:rPr>
              <w:rFonts w:asciiTheme="minorHAnsi" w:hAnsiTheme="minorHAnsi" w:cstheme="minorHAnsi"/>
              <w:color w:val="FF0000"/>
            </w:rPr>
            <w:fldChar w:fldCharType="separate"/>
          </w:r>
          <w:hyperlink w:anchor="_Toc142393300" w:history="1">
            <w:r w:rsidR="0051636E" w:rsidRPr="00E77B1E">
              <w:rPr>
                <w:rStyle w:val="Hyperlink"/>
                <w:rFonts w:cstheme="minorHAnsi"/>
                <w:b/>
                <w:bCs/>
                <w:noProof/>
              </w:rPr>
              <w:t>Tender Requirement: Consultancy Services</w:t>
            </w:r>
            <w:r w:rsidR="0051636E">
              <w:rPr>
                <w:noProof/>
                <w:webHidden/>
              </w:rPr>
              <w:tab/>
            </w:r>
            <w:r w:rsidR="0051636E">
              <w:rPr>
                <w:noProof/>
                <w:webHidden/>
              </w:rPr>
              <w:fldChar w:fldCharType="begin"/>
            </w:r>
            <w:r w:rsidR="0051636E">
              <w:rPr>
                <w:noProof/>
                <w:webHidden/>
              </w:rPr>
              <w:instrText xml:space="preserve"> PAGEREF _Toc142393300 \h </w:instrText>
            </w:r>
            <w:r w:rsidR="0051636E">
              <w:rPr>
                <w:noProof/>
                <w:webHidden/>
              </w:rPr>
            </w:r>
            <w:r w:rsidR="0051636E">
              <w:rPr>
                <w:noProof/>
                <w:webHidden/>
              </w:rPr>
              <w:fldChar w:fldCharType="separate"/>
            </w:r>
            <w:r w:rsidR="000B675A">
              <w:rPr>
                <w:noProof/>
                <w:webHidden/>
              </w:rPr>
              <w:t>2</w:t>
            </w:r>
            <w:r w:rsidR="0051636E">
              <w:rPr>
                <w:noProof/>
                <w:webHidden/>
              </w:rPr>
              <w:fldChar w:fldCharType="end"/>
            </w:r>
          </w:hyperlink>
        </w:p>
        <w:p w14:paraId="1D301D26" w14:textId="44811DBC" w:rsidR="0051636E" w:rsidRDefault="00000000">
          <w:pPr>
            <w:pStyle w:val="TOC1"/>
            <w:rPr>
              <w:rFonts w:asciiTheme="minorHAnsi" w:eastAsiaTheme="minorEastAsia" w:hAnsiTheme="minorHAnsi" w:cstheme="minorBidi"/>
              <w:noProof/>
              <w:kern w:val="2"/>
              <w:sz w:val="22"/>
              <w:szCs w:val="22"/>
              <w14:ligatures w14:val="standardContextual"/>
            </w:rPr>
          </w:pPr>
          <w:hyperlink w:anchor="_Toc142393301" w:history="1">
            <w:r w:rsidR="0051636E" w:rsidRPr="00E77B1E">
              <w:rPr>
                <w:rStyle w:val="Hyperlink"/>
                <w:rFonts w:cstheme="minorHAnsi"/>
                <w:b/>
                <w:bCs/>
                <w:noProof/>
              </w:rPr>
              <w:t>PART A: INSTRUCTION AND INFORMATION FOR TENDERERS</w:t>
            </w:r>
            <w:r w:rsidR="0051636E">
              <w:rPr>
                <w:noProof/>
                <w:webHidden/>
              </w:rPr>
              <w:tab/>
            </w:r>
            <w:r w:rsidR="0051636E">
              <w:rPr>
                <w:noProof/>
                <w:webHidden/>
              </w:rPr>
              <w:fldChar w:fldCharType="begin"/>
            </w:r>
            <w:r w:rsidR="0051636E">
              <w:rPr>
                <w:noProof/>
                <w:webHidden/>
              </w:rPr>
              <w:instrText xml:space="preserve"> PAGEREF _Toc142393301 \h </w:instrText>
            </w:r>
            <w:r w:rsidR="0051636E">
              <w:rPr>
                <w:noProof/>
                <w:webHidden/>
              </w:rPr>
            </w:r>
            <w:r w:rsidR="0051636E">
              <w:rPr>
                <w:noProof/>
                <w:webHidden/>
              </w:rPr>
              <w:fldChar w:fldCharType="separate"/>
            </w:r>
            <w:r w:rsidR="000B675A">
              <w:rPr>
                <w:noProof/>
                <w:webHidden/>
              </w:rPr>
              <w:t>3</w:t>
            </w:r>
            <w:r w:rsidR="0051636E">
              <w:rPr>
                <w:noProof/>
                <w:webHidden/>
              </w:rPr>
              <w:fldChar w:fldCharType="end"/>
            </w:r>
          </w:hyperlink>
        </w:p>
        <w:p w14:paraId="59DB0967" w14:textId="4EAEA300" w:rsidR="0051636E" w:rsidRDefault="00000000">
          <w:pPr>
            <w:pStyle w:val="TOC2"/>
            <w:tabs>
              <w:tab w:val="left" w:pos="660"/>
              <w:tab w:val="right" w:leader="dot" w:pos="9016"/>
            </w:tabs>
            <w:rPr>
              <w:rFonts w:asciiTheme="minorHAnsi" w:eastAsiaTheme="minorEastAsia" w:hAnsiTheme="minorHAnsi" w:cstheme="minorBidi"/>
              <w:noProof/>
              <w:kern w:val="2"/>
              <w:sz w:val="22"/>
              <w:szCs w:val="22"/>
              <w14:ligatures w14:val="standardContextual"/>
            </w:rPr>
          </w:pPr>
          <w:hyperlink w:anchor="_Toc142393302" w:history="1">
            <w:r w:rsidR="0051636E" w:rsidRPr="00E77B1E">
              <w:rPr>
                <w:rStyle w:val="Hyperlink"/>
                <w:rFonts w:cstheme="minorHAnsi"/>
                <w:b/>
                <w:bCs/>
                <w:iCs/>
                <w:noProof/>
              </w:rPr>
              <w:t>1.</w:t>
            </w:r>
            <w:r w:rsidR="0051636E">
              <w:rPr>
                <w:rFonts w:asciiTheme="minorHAnsi" w:eastAsiaTheme="minorEastAsia" w:hAnsiTheme="minorHAnsi" w:cstheme="minorBidi"/>
                <w:noProof/>
                <w:kern w:val="2"/>
                <w:sz w:val="22"/>
                <w:szCs w:val="22"/>
                <w14:ligatures w14:val="standardContextual"/>
              </w:rPr>
              <w:tab/>
            </w:r>
            <w:r w:rsidR="0051636E" w:rsidRPr="00E77B1E">
              <w:rPr>
                <w:rStyle w:val="Hyperlink"/>
                <w:rFonts w:cstheme="minorHAnsi"/>
                <w:b/>
                <w:bCs/>
                <w:noProof/>
              </w:rPr>
              <w:t>Background</w:t>
            </w:r>
            <w:r w:rsidR="0051636E">
              <w:rPr>
                <w:noProof/>
                <w:webHidden/>
              </w:rPr>
              <w:tab/>
            </w:r>
            <w:r w:rsidR="0051636E">
              <w:rPr>
                <w:noProof/>
                <w:webHidden/>
              </w:rPr>
              <w:fldChar w:fldCharType="begin"/>
            </w:r>
            <w:r w:rsidR="0051636E">
              <w:rPr>
                <w:noProof/>
                <w:webHidden/>
              </w:rPr>
              <w:instrText xml:space="preserve"> PAGEREF _Toc142393302 \h </w:instrText>
            </w:r>
            <w:r w:rsidR="0051636E">
              <w:rPr>
                <w:noProof/>
                <w:webHidden/>
              </w:rPr>
            </w:r>
            <w:r w:rsidR="0051636E">
              <w:rPr>
                <w:noProof/>
                <w:webHidden/>
              </w:rPr>
              <w:fldChar w:fldCharType="separate"/>
            </w:r>
            <w:r w:rsidR="000B675A">
              <w:rPr>
                <w:noProof/>
                <w:webHidden/>
              </w:rPr>
              <w:t>3</w:t>
            </w:r>
            <w:r w:rsidR="0051636E">
              <w:rPr>
                <w:noProof/>
                <w:webHidden/>
              </w:rPr>
              <w:fldChar w:fldCharType="end"/>
            </w:r>
          </w:hyperlink>
        </w:p>
        <w:p w14:paraId="4304A303" w14:textId="27974FE5" w:rsidR="0051636E" w:rsidRDefault="00000000">
          <w:pPr>
            <w:pStyle w:val="TOC2"/>
            <w:tabs>
              <w:tab w:val="left" w:pos="660"/>
              <w:tab w:val="right" w:leader="dot" w:pos="9016"/>
            </w:tabs>
            <w:rPr>
              <w:rFonts w:asciiTheme="minorHAnsi" w:eastAsiaTheme="minorEastAsia" w:hAnsiTheme="minorHAnsi" w:cstheme="minorBidi"/>
              <w:noProof/>
              <w:kern w:val="2"/>
              <w:sz w:val="22"/>
              <w:szCs w:val="22"/>
              <w14:ligatures w14:val="standardContextual"/>
            </w:rPr>
          </w:pPr>
          <w:hyperlink w:anchor="_Toc142393303" w:history="1">
            <w:r w:rsidR="0051636E" w:rsidRPr="00E77B1E">
              <w:rPr>
                <w:rStyle w:val="Hyperlink"/>
                <w:rFonts w:cstheme="minorHAnsi"/>
                <w:b/>
                <w:bCs/>
                <w:noProof/>
              </w:rPr>
              <w:t>2.</w:t>
            </w:r>
            <w:r w:rsidR="0051636E">
              <w:rPr>
                <w:rFonts w:asciiTheme="minorHAnsi" w:eastAsiaTheme="minorEastAsia" w:hAnsiTheme="minorHAnsi" w:cstheme="minorBidi"/>
                <w:noProof/>
                <w:kern w:val="2"/>
                <w:sz w:val="22"/>
                <w:szCs w:val="22"/>
                <w14:ligatures w14:val="standardContextual"/>
              </w:rPr>
              <w:tab/>
            </w:r>
            <w:r w:rsidR="0051636E" w:rsidRPr="00E77B1E">
              <w:rPr>
                <w:rStyle w:val="Hyperlink"/>
                <w:rFonts w:cstheme="minorHAnsi"/>
                <w:b/>
                <w:bCs/>
                <w:noProof/>
              </w:rPr>
              <w:t>General Information and Instructions</w:t>
            </w:r>
            <w:r w:rsidR="0051636E">
              <w:rPr>
                <w:noProof/>
                <w:webHidden/>
              </w:rPr>
              <w:tab/>
            </w:r>
            <w:r w:rsidR="0051636E">
              <w:rPr>
                <w:noProof/>
                <w:webHidden/>
              </w:rPr>
              <w:fldChar w:fldCharType="begin"/>
            </w:r>
            <w:r w:rsidR="0051636E">
              <w:rPr>
                <w:noProof/>
                <w:webHidden/>
              </w:rPr>
              <w:instrText xml:space="preserve"> PAGEREF _Toc142393303 \h </w:instrText>
            </w:r>
            <w:r w:rsidR="0051636E">
              <w:rPr>
                <w:noProof/>
                <w:webHidden/>
              </w:rPr>
            </w:r>
            <w:r w:rsidR="0051636E">
              <w:rPr>
                <w:noProof/>
                <w:webHidden/>
              </w:rPr>
              <w:fldChar w:fldCharType="separate"/>
            </w:r>
            <w:r w:rsidR="000B675A">
              <w:rPr>
                <w:noProof/>
                <w:webHidden/>
              </w:rPr>
              <w:t>3</w:t>
            </w:r>
            <w:r w:rsidR="0051636E">
              <w:rPr>
                <w:noProof/>
                <w:webHidden/>
              </w:rPr>
              <w:fldChar w:fldCharType="end"/>
            </w:r>
          </w:hyperlink>
        </w:p>
        <w:p w14:paraId="23EE87D4" w14:textId="3400F521" w:rsidR="0051636E" w:rsidRDefault="00000000">
          <w:pPr>
            <w:pStyle w:val="TOC2"/>
            <w:tabs>
              <w:tab w:val="left" w:pos="660"/>
              <w:tab w:val="right" w:leader="dot" w:pos="9016"/>
            </w:tabs>
            <w:rPr>
              <w:rFonts w:asciiTheme="minorHAnsi" w:eastAsiaTheme="minorEastAsia" w:hAnsiTheme="minorHAnsi" w:cstheme="minorBidi"/>
              <w:noProof/>
              <w:kern w:val="2"/>
              <w:sz w:val="22"/>
              <w:szCs w:val="22"/>
              <w14:ligatures w14:val="standardContextual"/>
            </w:rPr>
          </w:pPr>
          <w:hyperlink w:anchor="_Toc142393304" w:history="1">
            <w:r w:rsidR="0051636E" w:rsidRPr="00E77B1E">
              <w:rPr>
                <w:rStyle w:val="Hyperlink"/>
                <w:rFonts w:cstheme="minorHAnsi"/>
                <w:b/>
                <w:noProof/>
              </w:rPr>
              <w:t>3.</w:t>
            </w:r>
            <w:r w:rsidR="0051636E">
              <w:rPr>
                <w:rFonts w:asciiTheme="minorHAnsi" w:eastAsiaTheme="minorEastAsia" w:hAnsiTheme="minorHAnsi" w:cstheme="minorBidi"/>
                <w:noProof/>
                <w:kern w:val="2"/>
                <w:sz w:val="22"/>
                <w:szCs w:val="22"/>
                <w14:ligatures w14:val="standardContextual"/>
              </w:rPr>
              <w:tab/>
            </w:r>
            <w:r w:rsidR="0051636E" w:rsidRPr="00E77B1E">
              <w:rPr>
                <w:rStyle w:val="Hyperlink"/>
                <w:rFonts w:cstheme="minorHAnsi"/>
                <w:b/>
                <w:bCs/>
                <w:noProof/>
              </w:rPr>
              <w:t>Confidential Nature of Quote Documents and Tenders</w:t>
            </w:r>
            <w:r w:rsidR="0051636E">
              <w:rPr>
                <w:noProof/>
                <w:webHidden/>
              </w:rPr>
              <w:tab/>
            </w:r>
            <w:r w:rsidR="0051636E">
              <w:rPr>
                <w:noProof/>
                <w:webHidden/>
              </w:rPr>
              <w:fldChar w:fldCharType="begin"/>
            </w:r>
            <w:r w:rsidR="0051636E">
              <w:rPr>
                <w:noProof/>
                <w:webHidden/>
              </w:rPr>
              <w:instrText xml:space="preserve"> PAGEREF _Toc142393304 \h </w:instrText>
            </w:r>
            <w:r w:rsidR="0051636E">
              <w:rPr>
                <w:noProof/>
                <w:webHidden/>
              </w:rPr>
            </w:r>
            <w:r w:rsidR="0051636E">
              <w:rPr>
                <w:noProof/>
                <w:webHidden/>
              </w:rPr>
              <w:fldChar w:fldCharType="separate"/>
            </w:r>
            <w:r w:rsidR="000B675A">
              <w:rPr>
                <w:noProof/>
                <w:webHidden/>
              </w:rPr>
              <w:t>4</w:t>
            </w:r>
            <w:r w:rsidR="0051636E">
              <w:rPr>
                <w:noProof/>
                <w:webHidden/>
              </w:rPr>
              <w:fldChar w:fldCharType="end"/>
            </w:r>
          </w:hyperlink>
        </w:p>
        <w:p w14:paraId="10DD8C69" w14:textId="658F9EEA" w:rsidR="0051636E" w:rsidRDefault="00000000">
          <w:pPr>
            <w:pStyle w:val="TOC2"/>
            <w:tabs>
              <w:tab w:val="left" w:pos="660"/>
              <w:tab w:val="right" w:leader="dot" w:pos="9016"/>
            </w:tabs>
            <w:rPr>
              <w:rFonts w:asciiTheme="minorHAnsi" w:eastAsiaTheme="minorEastAsia" w:hAnsiTheme="minorHAnsi" w:cstheme="minorBidi"/>
              <w:noProof/>
              <w:kern w:val="2"/>
              <w:sz w:val="22"/>
              <w:szCs w:val="22"/>
              <w14:ligatures w14:val="standardContextual"/>
            </w:rPr>
          </w:pPr>
          <w:hyperlink w:anchor="_Toc142393305" w:history="1">
            <w:r w:rsidR="0051636E" w:rsidRPr="00E77B1E">
              <w:rPr>
                <w:rStyle w:val="Hyperlink"/>
                <w:rFonts w:cstheme="minorHAnsi"/>
                <w:b/>
                <w:bCs/>
                <w:noProof/>
              </w:rPr>
              <w:t>4.</w:t>
            </w:r>
            <w:r w:rsidR="0051636E">
              <w:rPr>
                <w:rFonts w:asciiTheme="minorHAnsi" w:eastAsiaTheme="minorEastAsia" w:hAnsiTheme="minorHAnsi" w:cstheme="minorBidi"/>
                <w:noProof/>
                <w:kern w:val="2"/>
                <w:sz w:val="22"/>
                <w:szCs w:val="22"/>
                <w14:ligatures w14:val="standardContextual"/>
              </w:rPr>
              <w:tab/>
            </w:r>
            <w:r w:rsidR="0051636E" w:rsidRPr="00E77B1E">
              <w:rPr>
                <w:rStyle w:val="Hyperlink"/>
                <w:rFonts w:cstheme="minorHAnsi"/>
                <w:b/>
                <w:bCs/>
                <w:noProof/>
              </w:rPr>
              <w:t>Preparation of the Quote</w:t>
            </w:r>
            <w:r w:rsidR="0051636E">
              <w:rPr>
                <w:noProof/>
                <w:webHidden/>
              </w:rPr>
              <w:tab/>
            </w:r>
            <w:r w:rsidR="0051636E">
              <w:rPr>
                <w:noProof/>
                <w:webHidden/>
              </w:rPr>
              <w:fldChar w:fldCharType="begin"/>
            </w:r>
            <w:r w:rsidR="0051636E">
              <w:rPr>
                <w:noProof/>
                <w:webHidden/>
              </w:rPr>
              <w:instrText xml:space="preserve"> PAGEREF _Toc142393305 \h </w:instrText>
            </w:r>
            <w:r w:rsidR="0051636E">
              <w:rPr>
                <w:noProof/>
                <w:webHidden/>
              </w:rPr>
            </w:r>
            <w:r w:rsidR="0051636E">
              <w:rPr>
                <w:noProof/>
                <w:webHidden/>
              </w:rPr>
              <w:fldChar w:fldCharType="separate"/>
            </w:r>
            <w:r w:rsidR="000B675A">
              <w:rPr>
                <w:noProof/>
                <w:webHidden/>
              </w:rPr>
              <w:t>5</w:t>
            </w:r>
            <w:r w:rsidR="0051636E">
              <w:rPr>
                <w:noProof/>
                <w:webHidden/>
              </w:rPr>
              <w:fldChar w:fldCharType="end"/>
            </w:r>
          </w:hyperlink>
        </w:p>
        <w:p w14:paraId="1E605B0F" w14:textId="43E7B665" w:rsidR="0051636E" w:rsidRDefault="00000000">
          <w:pPr>
            <w:pStyle w:val="TOC2"/>
            <w:tabs>
              <w:tab w:val="left" w:pos="660"/>
              <w:tab w:val="right" w:leader="dot" w:pos="9016"/>
            </w:tabs>
            <w:rPr>
              <w:rFonts w:asciiTheme="minorHAnsi" w:eastAsiaTheme="minorEastAsia" w:hAnsiTheme="minorHAnsi" w:cstheme="minorBidi"/>
              <w:noProof/>
              <w:kern w:val="2"/>
              <w:sz w:val="22"/>
              <w:szCs w:val="22"/>
              <w14:ligatures w14:val="standardContextual"/>
            </w:rPr>
          </w:pPr>
          <w:hyperlink w:anchor="_Toc142393306" w:history="1">
            <w:r w:rsidR="0051636E" w:rsidRPr="00E77B1E">
              <w:rPr>
                <w:rStyle w:val="Hyperlink"/>
                <w:rFonts w:cstheme="minorHAnsi"/>
                <w:b/>
                <w:bCs/>
                <w:noProof/>
              </w:rPr>
              <w:t>5.</w:t>
            </w:r>
            <w:r w:rsidR="0051636E">
              <w:rPr>
                <w:rFonts w:asciiTheme="minorHAnsi" w:eastAsiaTheme="minorEastAsia" w:hAnsiTheme="minorHAnsi" w:cstheme="minorBidi"/>
                <w:noProof/>
                <w:kern w:val="2"/>
                <w:sz w:val="22"/>
                <w:szCs w:val="22"/>
                <w14:ligatures w14:val="standardContextual"/>
              </w:rPr>
              <w:tab/>
            </w:r>
            <w:r w:rsidR="0051636E" w:rsidRPr="00E77B1E">
              <w:rPr>
                <w:rStyle w:val="Hyperlink"/>
                <w:rFonts w:cstheme="minorHAnsi"/>
                <w:b/>
                <w:bCs/>
                <w:noProof/>
              </w:rPr>
              <w:t>Notes for Completion (General)</w:t>
            </w:r>
            <w:r w:rsidR="0051636E">
              <w:rPr>
                <w:noProof/>
                <w:webHidden/>
              </w:rPr>
              <w:tab/>
            </w:r>
            <w:r w:rsidR="0051636E">
              <w:rPr>
                <w:noProof/>
                <w:webHidden/>
              </w:rPr>
              <w:fldChar w:fldCharType="begin"/>
            </w:r>
            <w:r w:rsidR="0051636E">
              <w:rPr>
                <w:noProof/>
                <w:webHidden/>
              </w:rPr>
              <w:instrText xml:space="preserve"> PAGEREF _Toc142393306 \h </w:instrText>
            </w:r>
            <w:r w:rsidR="0051636E">
              <w:rPr>
                <w:noProof/>
                <w:webHidden/>
              </w:rPr>
            </w:r>
            <w:r w:rsidR="0051636E">
              <w:rPr>
                <w:noProof/>
                <w:webHidden/>
              </w:rPr>
              <w:fldChar w:fldCharType="separate"/>
            </w:r>
            <w:r w:rsidR="000B675A">
              <w:rPr>
                <w:noProof/>
                <w:webHidden/>
              </w:rPr>
              <w:t>6</w:t>
            </w:r>
            <w:r w:rsidR="0051636E">
              <w:rPr>
                <w:noProof/>
                <w:webHidden/>
              </w:rPr>
              <w:fldChar w:fldCharType="end"/>
            </w:r>
          </w:hyperlink>
        </w:p>
        <w:p w14:paraId="719209CA" w14:textId="4827E344" w:rsidR="0051636E" w:rsidRDefault="00000000">
          <w:pPr>
            <w:pStyle w:val="TOC2"/>
            <w:tabs>
              <w:tab w:val="left" w:pos="660"/>
              <w:tab w:val="right" w:leader="dot" w:pos="9016"/>
            </w:tabs>
            <w:rPr>
              <w:rFonts w:asciiTheme="minorHAnsi" w:eastAsiaTheme="minorEastAsia" w:hAnsiTheme="minorHAnsi" w:cstheme="minorBidi"/>
              <w:noProof/>
              <w:kern w:val="2"/>
              <w:sz w:val="22"/>
              <w:szCs w:val="22"/>
              <w14:ligatures w14:val="standardContextual"/>
            </w:rPr>
          </w:pPr>
          <w:hyperlink w:anchor="_Toc142393307" w:history="1">
            <w:r w:rsidR="0051636E" w:rsidRPr="00E77B1E">
              <w:rPr>
                <w:rStyle w:val="Hyperlink"/>
                <w:rFonts w:cstheme="minorHAnsi"/>
                <w:b/>
                <w:bCs/>
                <w:noProof/>
              </w:rPr>
              <w:t>6.</w:t>
            </w:r>
            <w:r w:rsidR="0051636E">
              <w:rPr>
                <w:rFonts w:asciiTheme="minorHAnsi" w:eastAsiaTheme="minorEastAsia" w:hAnsiTheme="minorHAnsi" w:cstheme="minorBidi"/>
                <w:noProof/>
                <w:kern w:val="2"/>
                <w:sz w:val="22"/>
                <w:szCs w:val="22"/>
                <w14:ligatures w14:val="standardContextual"/>
              </w:rPr>
              <w:tab/>
            </w:r>
            <w:r w:rsidR="0051636E" w:rsidRPr="00E77B1E">
              <w:rPr>
                <w:rStyle w:val="Hyperlink"/>
                <w:rFonts w:cstheme="minorHAnsi"/>
                <w:b/>
                <w:bCs/>
                <w:noProof/>
              </w:rPr>
              <w:t>Consortium/Collaborative Bid Arrangements</w:t>
            </w:r>
            <w:r w:rsidR="0051636E">
              <w:rPr>
                <w:noProof/>
                <w:webHidden/>
              </w:rPr>
              <w:tab/>
            </w:r>
            <w:r w:rsidR="0051636E">
              <w:rPr>
                <w:noProof/>
                <w:webHidden/>
              </w:rPr>
              <w:fldChar w:fldCharType="begin"/>
            </w:r>
            <w:r w:rsidR="0051636E">
              <w:rPr>
                <w:noProof/>
                <w:webHidden/>
              </w:rPr>
              <w:instrText xml:space="preserve"> PAGEREF _Toc142393307 \h </w:instrText>
            </w:r>
            <w:r w:rsidR="0051636E">
              <w:rPr>
                <w:noProof/>
                <w:webHidden/>
              </w:rPr>
            </w:r>
            <w:r w:rsidR="0051636E">
              <w:rPr>
                <w:noProof/>
                <w:webHidden/>
              </w:rPr>
              <w:fldChar w:fldCharType="separate"/>
            </w:r>
            <w:r w:rsidR="000B675A">
              <w:rPr>
                <w:noProof/>
                <w:webHidden/>
              </w:rPr>
              <w:t>7</w:t>
            </w:r>
            <w:r w:rsidR="0051636E">
              <w:rPr>
                <w:noProof/>
                <w:webHidden/>
              </w:rPr>
              <w:fldChar w:fldCharType="end"/>
            </w:r>
          </w:hyperlink>
        </w:p>
        <w:p w14:paraId="0A8E8532" w14:textId="57AD6318" w:rsidR="0051636E" w:rsidRDefault="00000000">
          <w:pPr>
            <w:pStyle w:val="TOC2"/>
            <w:tabs>
              <w:tab w:val="left" w:pos="660"/>
              <w:tab w:val="right" w:leader="dot" w:pos="9016"/>
            </w:tabs>
            <w:rPr>
              <w:rFonts w:asciiTheme="minorHAnsi" w:eastAsiaTheme="minorEastAsia" w:hAnsiTheme="minorHAnsi" w:cstheme="minorBidi"/>
              <w:noProof/>
              <w:kern w:val="2"/>
              <w:sz w:val="22"/>
              <w:szCs w:val="22"/>
              <w14:ligatures w14:val="standardContextual"/>
            </w:rPr>
          </w:pPr>
          <w:hyperlink w:anchor="_Toc142393308" w:history="1">
            <w:r w:rsidR="0051636E" w:rsidRPr="00E77B1E">
              <w:rPr>
                <w:rStyle w:val="Hyperlink"/>
                <w:rFonts w:cstheme="minorHAnsi"/>
                <w:b/>
                <w:bCs/>
                <w:noProof/>
              </w:rPr>
              <w:t>7.</w:t>
            </w:r>
            <w:r w:rsidR="0051636E">
              <w:rPr>
                <w:rFonts w:asciiTheme="minorHAnsi" w:eastAsiaTheme="minorEastAsia" w:hAnsiTheme="minorHAnsi" w:cstheme="minorBidi"/>
                <w:noProof/>
                <w:kern w:val="2"/>
                <w:sz w:val="22"/>
                <w:szCs w:val="22"/>
                <w14:ligatures w14:val="standardContextual"/>
              </w:rPr>
              <w:tab/>
            </w:r>
            <w:r w:rsidR="0051636E" w:rsidRPr="00E77B1E">
              <w:rPr>
                <w:rStyle w:val="Hyperlink"/>
                <w:rFonts w:cstheme="minorHAnsi"/>
                <w:b/>
                <w:bCs/>
                <w:noProof/>
              </w:rPr>
              <w:t>Sub-Contracting Arrangements</w:t>
            </w:r>
            <w:r w:rsidR="0051636E">
              <w:rPr>
                <w:noProof/>
                <w:webHidden/>
              </w:rPr>
              <w:tab/>
            </w:r>
            <w:r w:rsidR="0051636E">
              <w:rPr>
                <w:noProof/>
                <w:webHidden/>
              </w:rPr>
              <w:fldChar w:fldCharType="begin"/>
            </w:r>
            <w:r w:rsidR="0051636E">
              <w:rPr>
                <w:noProof/>
                <w:webHidden/>
              </w:rPr>
              <w:instrText xml:space="preserve"> PAGEREF _Toc142393308 \h </w:instrText>
            </w:r>
            <w:r w:rsidR="0051636E">
              <w:rPr>
                <w:noProof/>
                <w:webHidden/>
              </w:rPr>
            </w:r>
            <w:r w:rsidR="0051636E">
              <w:rPr>
                <w:noProof/>
                <w:webHidden/>
              </w:rPr>
              <w:fldChar w:fldCharType="separate"/>
            </w:r>
            <w:r w:rsidR="000B675A">
              <w:rPr>
                <w:noProof/>
                <w:webHidden/>
              </w:rPr>
              <w:t>7</w:t>
            </w:r>
            <w:r w:rsidR="0051636E">
              <w:rPr>
                <w:noProof/>
                <w:webHidden/>
              </w:rPr>
              <w:fldChar w:fldCharType="end"/>
            </w:r>
          </w:hyperlink>
        </w:p>
        <w:p w14:paraId="1898778E" w14:textId="19410D9B" w:rsidR="0051636E" w:rsidRDefault="00000000">
          <w:pPr>
            <w:pStyle w:val="TOC2"/>
            <w:tabs>
              <w:tab w:val="left" w:pos="660"/>
              <w:tab w:val="right" w:leader="dot" w:pos="9016"/>
            </w:tabs>
            <w:rPr>
              <w:rFonts w:asciiTheme="minorHAnsi" w:eastAsiaTheme="minorEastAsia" w:hAnsiTheme="minorHAnsi" w:cstheme="minorBidi"/>
              <w:noProof/>
              <w:kern w:val="2"/>
              <w:sz w:val="22"/>
              <w:szCs w:val="22"/>
              <w14:ligatures w14:val="standardContextual"/>
            </w:rPr>
          </w:pPr>
          <w:hyperlink w:anchor="_Toc142393309" w:history="1">
            <w:r w:rsidR="0051636E" w:rsidRPr="00E77B1E">
              <w:rPr>
                <w:rStyle w:val="Hyperlink"/>
                <w:rFonts w:cstheme="minorHAnsi"/>
                <w:b/>
                <w:bCs/>
                <w:noProof/>
              </w:rPr>
              <w:t>8.</w:t>
            </w:r>
            <w:r w:rsidR="0051636E">
              <w:rPr>
                <w:rFonts w:asciiTheme="minorHAnsi" w:eastAsiaTheme="minorEastAsia" w:hAnsiTheme="minorHAnsi" w:cstheme="minorBidi"/>
                <w:noProof/>
                <w:kern w:val="2"/>
                <w:sz w:val="22"/>
                <w:szCs w:val="22"/>
                <w14:ligatures w14:val="standardContextual"/>
              </w:rPr>
              <w:tab/>
            </w:r>
            <w:r w:rsidR="0051636E" w:rsidRPr="00E77B1E">
              <w:rPr>
                <w:rStyle w:val="Hyperlink"/>
                <w:rFonts w:cstheme="minorHAnsi"/>
                <w:b/>
                <w:bCs/>
                <w:noProof/>
              </w:rPr>
              <w:t>Response to Specification</w:t>
            </w:r>
            <w:r w:rsidR="0051636E">
              <w:rPr>
                <w:noProof/>
                <w:webHidden/>
              </w:rPr>
              <w:tab/>
            </w:r>
            <w:r w:rsidR="0051636E">
              <w:rPr>
                <w:noProof/>
                <w:webHidden/>
              </w:rPr>
              <w:fldChar w:fldCharType="begin"/>
            </w:r>
            <w:r w:rsidR="0051636E">
              <w:rPr>
                <w:noProof/>
                <w:webHidden/>
              </w:rPr>
              <w:instrText xml:space="preserve"> PAGEREF _Toc142393309 \h </w:instrText>
            </w:r>
            <w:r w:rsidR="0051636E">
              <w:rPr>
                <w:noProof/>
                <w:webHidden/>
              </w:rPr>
            </w:r>
            <w:r w:rsidR="0051636E">
              <w:rPr>
                <w:noProof/>
                <w:webHidden/>
              </w:rPr>
              <w:fldChar w:fldCharType="separate"/>
            </w:r>
            <w:r w:rsidR="000B675A">
              <w:rPr>
                <w:noProof/>
                <w:webHidden/>
              </w:rPr>
              <w:t>8</w:t>
            </w:r>
            <w:r w:rsidR="0051636E">
              <w:rPr>
                <w:noProof/>
                <w:webHidden/>
              </w:rPr>
              <w:fldChar w:fldCharType="end"/>
            </w:r>
          </w:hyperlink>
        </w:p>
        <w:p w14:paraId="2C2F3264" w14:textId="594EC77C" w:rsidR="0051636E" w:rsidRDefault="00000000">
          <w:pPr>
            <w:pStyle w:val="TOC2"/>
            <w:tabs>
              <w:tab w:val="left" w:pos="660"/>
              <w:tab w:val="right" w:leader="dot" w:pos="9016"/>
            </w:tabs>
            <w:rPr>
              <w:rFonts w:asciiTheme="minorHAnsi" w:eastAsiaTheme="minorEastAsia" w:hAnsiTheme="minorHAnsi" w:cstheme="minorBidi"/>
              <w:noProof/>
              <w:kern w:val="2"/>
              <w:sz w:val="22"/>
              <w:szCs w:val="22"/>
              <w14:ligatures w14:val="standardContextual"/>
            </w:rPr>
          </w:pPr>
          <w:hyperlink w:anchor="_Toc142393310" w:history="1">
            <w:r w:rsidR="0051636E" w:rsidRPr="00E77B1E">
              <w:rPr>
                <w:rStyle w:val="Hyperlink"/>
                <w:rFonts w:cstheme="minorHAnsi"/>
                <w:b/>
                <w:bCs/>
                <w:noProof/>
              </w:rPr>
              <w:t>9.</w:t>
            </w:r>
            <w:r w:rsidR="0051636E">
              <w:rPr>
                <w:rFonts w:asciiTheme="minorHAnsi" w:eastAsiaTheme="minorEastAsia" w:hAnsiTheme="minorHAnsi" w:cstheme="minorBidi"/>
                <w:noProof/>
                <w:kern w:val="2"/>
                <w:sz w:val="22"/>
                <w:szCs w:val="22"/>
                <w14:ligatures w14:val="standardContextual"/>
              </w:rPr>
              <w:tab/>
            </w:r>
            <w:r w:rsidR="0051636E" w:rsidRPr="00E77B1E">
              <w:rPr>
                <w:rStyle w:val="Hyperlink"/>
                <w:rFonts w:cstheme="minorHAnsi"/>
                <w:b/>
                <w:bCs/>
                <w:noProof/>
              </w:rPr>
              <w:t>Submission of Quotes</w:t>
            </w:r>
            <w:r w:rsidR="0051636E">
              <w:rPr>
                <w:noProof/>
                <w:webHidden/>
              </w:rPr>
              <w:tab/>
            </w:r>
            <w:r w:rsidR="0051636E">
              <w:rPr>
                <w:noProof/>
                <w:webHidden/>
              </w:rPr>
              <w:fldChar w:fldCharType="begin"/>
            </w:r>
            <w:r w:rsidR="0051636E">
              <w:rPr>
                <w:noProof/>
                <w:webHidden/>
              </w:rPr>
              <w:instrText xml:space="preserve"> PAGEREF _Toc142393310 \h </w:instrText>
            </w:r>
            <w:r w:rsidR="0051636E">
              <w:rPr>
                <w:noProof/>
                <w:webHidden/>
              </w:rPr>
            </w:r>
            <w:r w:rsidR="0051636E">
              <w:rPr>
                <w:noProof/>
                <w:webHidden/>
              </w:rPr>
              <w:fldChar w:fldCharType="separate"/>
            </w:r>
            <w:r w:rsidR="000B675A">
              <w:rPr>
                <w:noProof/>
                <w:webHidden/>
              </w:rPr>
              <w:t>8</w:t>
            </w:r>
            <w:r w:rsidR="0051636E">
              <w:rPr>
                <w:noProof/>
                <w:webHidden/>
              </w:rPr>
              <w:fldChar w:fldCharType="end"/>
            </w:r>
          </w:hyperlink>
        </w:p>
        <w:p w14:paraId="29ACFBD3" w14:textId="6267F77A" w:rsidR="0051636E" w:rsidRDefault="00000000">
          <w:pPr>
            <w:pStyle w:val="TOC2"/>
            <w:tabs>
              <w:tab w:val="left" w:pos="880"/>
              <w:tab w:val="right" w:leader="dot" w:pos="9016"/>
            </w:tabs>
            <w:rPr>
              <w:rFonts w:asciiTheme="minorHAnsi" w:eastAsiaTheme="minorEastAsia" w:hAnsiTheme="minorHAnsi" w:cstheme="minorBidi"/>
              <w:noProof/>
              <w:kern w:val="2"/>
              <w:sz w:val="22"/>
              <w:szCs w:val="22"/>
              <w14:ligatures w14:val="standardContextual"/>
            </w:rPr>
          </w:pPr>
          <w:hyperlink w:anchor="_Toc142393311" w:history="1">
            <w:r w:rsidR="0051636E" w:rsidRPr="00E77B1E">
              <w:rPr>
                <w:rStyle w:val="Hyperlink"/>
                <w:rFonts w:cstheme="minorHAnsi"/>
                <w:b/>
                <w:bCs/>
                <w:smallCaps/>
                <w:noProof/>
              </w:rPr>
              <w:t>10.</w:t>
            </w:r>
            <w:r w:rsidR="0051636E">
              <w:rPr>
                <w:rFonts w:asciiTheme="minorHAnsi" w:eastAsiaTheme="minorEastAsia" w:hAnsiTheme="minorHAnsi" w:cstheme="minorBidi"/>
                <w:noProof/>
                <w:kern w:val="2"/>
                <w:sz w:val="22"/>
                <w:szCs w:val="22"/>
                <w14:ligatures w14:val="standardContextual"/>
              </w:rPr>
              <w:tab/>
            </w:r>
            <w:r w:rsidR="0051636E" w:rsidRPr="00E77B1E">
              <w:rPr>
                <w:rStyle w:val="Hyperlink"/>
                <w:rFonts w:cstheme="minorHAnsi"/>
                <w:b/>
                <w:bCs/>
                <w:noProof/>
              </w:rPr>
              <w:t>Procurement Process</w:t>
            </w:r>
            <w:r w:rsidR="0051636E">
              <w:rPr>
                <w:noProof/>
                <w:webHidden/>
              </w:rPr>
              <w:tab/>
            </w:r>
            <w:r w:rsidR="0051636E">
              <w:rPr>
                <w:noProof/>
                <w:webHidden/>
              </w:rPr>
              <w:fldChar w:fldCharType="begin"/>
            </w:r>
            <w:r w:rsidR="0051636E">
              <w:rPr>
                <w:noProof/>
                <w:webHidden/>
              </w:rPr>
              <w:instrText xml:space="preserve"> PAGEREF _Toc142393311 \h </w:instrText>
            </w:r>
            <w:r w:rsidR="0051636E">
              <w:rPr>
                <w:noProof/>
                <w:webHidden/>
              </w:rPr>
            </w:r>
            <w:r w:rsidR="0051636E">
              <w:rPr>
                <w:noProof/>
                <w:webHidden/>
              </w:rPr>
              <w:fldChar w:fldCharType="separate"/>
            </w:r>
            <w:r w:rsidR="000B675A">
              <w:rPr>
                <w:noProof/>
                <w:webHidden/>
              </w:rPr>
              <w:t>9</w:t>
            </w:r>
            <w:r w:rsidR="0051636E">
              <w:rPr>
                <w:noProof/>
                <w:webHidden/>
              </w:rPr>
              <w:fldChar w:fldCharType="end"/>
            </w:r>
          </w:hyperlink>
        </w:p>
        <w:p w14:paraId="6C458ACB" w14:textId="6635D3DA" w:rsidR="0051636E" w:rsidRDefault="00000000">
          <w:pPr>
            <w:pStyle w:val="TOC2"/>
            <w:tabs>
              <w:tab w:val="left" w:pos="880"/>
              <w:tab w:val="right" w:leader="dot" w:pos="9016"/>
            </w:tabs>
            <w:rPr>
              <w:rFonts w:asciiTheme="minorHAnsi" w:eastAsiaTheme="minorEastAsia" w:hAnsiTheme="minorHAnsi" w:cstheme="minorBidi"/>
              <w:noProof/>
              <w:kern w:val="2"/>
              <w:sz w:val="22"/>
              <w:szCs w:val="22"/>
              <w14:ligatures w14:val="standardContextual"/>
            </w:rPr>
          </w:pPr>
          <w:hyperlink w:anchor="_Toc142393312" w:history="1">
            <w:r w:rsidR="0051636E" w:rsidRPr="00E77B1E">
              <w:rPr>
                <w:rStyle w:val="Hyperlink"/>
                <w:rFonts w:cstheme="minorHAnsi"/>
                <w:b/>
                <w:bCs/>
                <w:noProof/>
              </w:rPr>
              <w:t>11.</w:t>
            </w:r>
            <w:r w:rsidR="0051636E">
              <w:rPr>
                <w:rFonts w:asciiTheme="minorHAnsi" w:eastAsiaTheme="minorEastAsia" w:hAnsiTheme="minorHAnsi" w:cstheme="minorBidi"/>
                <w:noProof/>
                <w:kern w:val="2"/>
                <w:sz w:val="22"/>
                <w:szCs w:val="22"/>
                <w14:ligatures w14:val="standardContextual"/>
              </w:rPr>
              <w:tab/>
            </w:r>
            <w:r w:rsidR="0051636E" w:rsidRPr="00E77B1E">
              <w:rPr>
                <w:rStyle w:val="Hyperlink"/>
                <w:rFonts w:cstheme="minorHAnsi"/>
                <w:b/>
                <w:bCs/>
                <w:noProof/>
              </w:rPr>
              <w:t>Bidder’s Warranties</w:t>
            </w:r>
            <w:r w:rsidR="0051636E">
              <w:rPr>
                <w:noProof/>
                <w:webHidden/>
              </w:rPr>
              <w:tab/>
            </w:r>
            <w:r w:rsidR="0051636E">
              <w:rPr>
                <w:noProof/>
                <w:webHidden/>
              </w:rPr>
              <w:fldChar w:fldCharType="begin"/>
            </w:r>
            <w:r w:rsidR="0051636E">
              <w:rPr>
                <w:noProof/>
                <w:webHidden/>
              </w:rPr>
              <w:instrText xml:space="preserve"> PAGEREF _Toc142393312 \h </w:instrText>
            </w:r>
            <w:r w:rsidR="0051636E">
              <w:rPr>
                <w:noProof/>
                <w:webHidden/>
              </w:rPr>
            </w:r>
            <w:r w:rsidR="0051636E">
              <w:rPr>
                <w:noProof/>
                <w:webHidden/>
              </w:rPr>
              <w:fldChar w:fldCharType="separate"/>
            </w:r>
            <w:r w:rsidR="000B675A">
              <w:rPr>
                <w:noProof/>
                <w:webHidden/>
              </w:rPr>
              <w:t>10</w:t>
            </w:r>
            <w:r w:rsidR="0051636E">
              <w:rPr>
                <w:noProof/>
                <w:webHidden/>
              </w:rPr>
              <w:fldChar w:fldCharType="end"/>
            </w:r>
          </w:hyperlink>
        </w:p>
        <w:p w14:paraId="42EA6FFA" w14:textId="2A4779F0" w:rsidR="0051636E" w:rsidRDefault="00000000">
          <w:pPr>
            <w:pStyle w:val="TOC2"/>
            <w:tabs>
              <w:tab w:val="left" w:pos="880"/>
              <w:tab w:val="right" w:leader="dot" w:pos="9016"/>
            </w:tabs>
            <w:rPr>
              <w:rFonts w:asciiTheme="minorHAnsi" w:eastAsiaTheme="minorEastAsia" w:hAnsiTheme="minorHAnsi" w:cstheme="minorBidi"/>
              <w:noProof/>
              <w:kern w:val="2"/>
              <w:sz w:val="22"/>
              <w:szCs w:val="22"/>
              <w14:ligatures w14:val="standardContextual"/>
            </w:rPr>
          </w:pPr>
          <w:hyperlink w:anchor="_Toc142393313" w:history="1">
            <w:r w:rsidR="0051636E" w:rsidRPr="00E77B1E">
              <w:rPr>
                <w:rStyle w:val="Hyperlink"/>
                <w:rFonts w:cstheme="minorHAnsi"/>
                <w:b/>
                <w:bCs/>
                <w:noProof/>
              </w:rPr>
              <w:t>12.</w:t>
            </w:r>
            <w:r w:rsidR="0051636E">
              <w:rPr>
                <w:rFonts w:asciiTheme="minorHAnsi" w:eastAsiaTheme="minorEastAsia" w:hAnsiTheme="minorHAnsi" w:cstheme="minorBidi"/>
                <w:noProof/>
                <w:kern w:val="2"/>
                <w:sz w:val="22"/>
                <w:szCs w:val="22"/>
                <w14:ligatures w14:val="standardContextual"/>
              </w:rPr>
              <w:tab/>
            </w:r>
            <w:r w:rsidR="0051636E" w:rsidRPr="00E77B1E">
              <w:rPr>
                <w:rStyle w:val="Hyperlink"/>
                <w:rFonts w:cstheme="minorHAnsi"/>
                <w:b/>
                <w:bCs/>
                <w:noProof/>
              </w:rPr>
              <w:t>Communication Protocol</w:t>
            </w:r>
            <w:r w:rsidR="0051636E">
              <w:rPr>
                <w:noProof/>
                <w:webHidden/>
              </w:rPr>
              <w:tab/>
            </w:r>
            <w:r w:rsidR="0051636E">
              <w:rPr>
                <w:noProof/>
                <w:webHidden/>
              </w:rPr>
              <w:fldChar w:fldCharType="begin"/>
            </w:r>
            <w:r w:rsidR="0051636E">
              <w:rPr>
                <w:noProof/>
                <w:webHidden/>
              </w:rPr>
              <w:instrText xml:space="preserve"> PAGEREF _Toc142393313 \h </w:instrText>
            </w:r>
            <w:r w:rsidR="0051636E">
              <w:rPr>
                <w:noProof/>
                <w:webHidden/>
              </w:rPr>
            </w:r>
            <w:r w:rsidR="0051636E">
              <w:rPr>
                <w:noProof/>
                <w:webHidden/>
              </w:rPr>
              <w:fldChar w:fldCharType="separate"/>
            </w:r>
            <w:r w:rsidR="000B675A">
              <w:rPr>
                <w:noProof/>
                <w:webHidden/>
              </w:rPr>
              <w:t>11</w:t>
            </w:r>
            <w:r w:rsidR="0051636E">
              <w:rPr>
                <w:noProof/>
                <w:webHidden/>
              </w:rPr>
              <w:fldChar w:fldCharType="end"/>
            </w:r>
          </w:hyperlink>
        </w:p>
        <w:p w14:paraId="36D6A8C1" w14:textId="75FE2656" w:rsidR="0051636E" w:rsidRDefault="00000000">
          <w:pPr>
            <w:pStyle w:val="TOC2"/>
            <w:tabs>
              <w:tab w:val="left" w:pos="880"/>
              <w:tab w:val="right" w:leader="dot" w:pos="9016"/>
            </w:tabs>
            <w:rPr>
              <w:rFonts w:asciiTheme="minorHAnsi" w:eastAsiaTheme="minorEastAsia" w:hAnsiTheme="minorHAnsi" w:cstheme="minorBidi"/>
              <w:noProof/>
              <w:kern w:val="2"/>
              <w:sz w:val="22"/>
              <w:szCs w:val="22"/>
              <w14:ligatures w14:val="standardContextual"/>
            </w:rPr>
          </w:pPr>
          <w:hyperlink w:anchor="_Toc142393314" w:history="1">
            <w:r w:rsidR="0051636E" w:rsidRPr="00E77B1E">
              <w:rPr>
                <w:rStyle w:val="Hyperlink"/>
                <w:rFonts w:cstheme="minorHAnsi"/>
                <w:b/>
                <w:bCs/>
                <w:noProof/>
              </w:rPr>
              <w:t>13.</w:t>
            </w:r>
            <w:r w:rsidR="0051636E">
              <w:rPr>
                <w:rFonts w:asciiTheme="minorHAnsi" w:eastAsiaTheme="minorEastAsia" w:hAnsiTheme="minorHAnsi" w:cstheme="minorBidi"/>
                <w:noProof/>
                <w:kern w:val="2"/>
                <w:sz w:val="22"/>
                <w:szCs w:val="22"/>
                <w14:ligatures w14:val="standardContextual"/>
              </w:rPr>
              <w:tab/>
            </w:r>
            <w:r w:rsidR="0051636E" w:rsidRPr="00E77B1E">
              <w:rPr>
                <w:rStyle w:val="Hyperlink"/>
                <w:rFonts w:cstheme="minorHAnsi"/>
                <w:b/>
                <w:bCs/>
                <w:noProof/>
              </w:rPr>
              <w:t>Scoring and Quote Evaluation Criteria</w:t>
            </w:r>
            <w:r w:rsidR="0051636E">
              <w:rPr>
                <w:noProof/>
                <w:webHidden/>
              </w:rPr>
              <w:tab/>
            </w:r>
            <w:r w:rsidR="0051636E">
              <w:rPr>
                <w:noProof/>
                <w:webHidden/>
              </w:rPr>
              <w:fldChar w:fldCharType="begin"/>
            </w:r>
            <w:r w:rsidR="0051636E">
              <w:rPr>
                <w:noProof/>
                <w:webHidden/>
              </w:rPr>
              <w:instrText xml:space="preserve"> PAGEREF _Toc142393314 \h </w:instrText>
            </w:r>
            <w:r w:rsidR="0051636E">
              <w:rPr>
                <w:noProof/>
                <w:webHidden/>
              </w:rPr>
            </w:r>
            <w:r w:rsidR="0051636E">
              <w:rPr>
                <w:noProof/>
                <w:webHidden/>
              </w:rPr>
              <w:fldChar w:fldCharType="separate"/>
            </w:r>
            <w:r w:rsidR="000B675A">
              <w:rPr>
                <w:noProof/>
                <w:webHidden/>
              </w:rPr>
              <w:t>11</w:t>
            </w:r>
            <w:r w:rsidR="0051636E">
              <w:rPr>
                <w:noProof/>
                <w:webHidden/>
              </w:rPr>
              <w:fldChar w:fldCharType="end"/>
            </w:r>
          </w:hyperlink>
        </w:p>
        <w:p w14:paraId="6414D345" w14:textId="6A0548DA" w:rsidR="0051636E" w:rsidRDefault="00000000">
          <w:pPr>
            <w:pStyle w:val="TOC2"/>
            <w:tabs>
              <w:tab w:val="left" w:pos="880"/>
              <w:tab w:val="right" w:leader="dot" w:pos="9016"/>
            </w:tabs>
            <w:rPr>
              <w:rFonts w:asciiTheme="minorHAnsi" w:eastAsiaTheme="minorEastAsia" w:hAnsiTheme="minorHAnsi" w:cstheme="minorBidi"/>
              <w:noProof/>
              <w:kern w:val="2"/>
              <w:sz w:val="22"/>
              <w:szCs w:val="22"/>
              <w14:ligatures w14:val="standardContextual"/>
            </w:rPr>
          </w:pPr>
          <w:hyperlink w:anchor="_Toc142393315" w:history="1">
            <w:r w:rsidR="0051636E" w:rsidRPr="00E77B1E">
              <w:rPr>
                <w:rStyle w:val="Hyperlink"/>
                <w:rFonts w:cstheme="minorHAnsi"/>
                <w:b/>
                <w:bCs/>
                <w:noProof/>
              </w:rPr>
              <w:t>14.</w:t>
            </w:r>
            <w:r w:rsidR="0051636E">
              <w:rPr>
                <w:rFonts w:asciiTheme="minorHAnsi" w:eastAsiaTheme="minorEastAsia" w:hAnsiTheme="minorHAnsi" w:cstheme="minorBidi"/>
                <w:noProof/>
                <w:kern w:val="2"/>
                <w:sz w:val="22"/>
                <w:szCs w:val="22"/>
                <w14:ligatures w14:val="standardContextual"/>
              </w:rPr>
              <w:tab/>
            </w:r>
            <w:r w:rsidR="0051636E" w:rsidRPr="00E77B1E">
              <w:rPr>
                <w:rStyle w:val="Hyperlink"/>
                <w:rFonts w:cstheme="minorHAnsi"/>
                <w:b/>
                <w:bCs/>
                <w:noProof/>
              </w:rPr>
              <w:t>Evaluation Criteria</w:t>
            </w:r>
            <w:r w:rsidR="0051636E">
              <w:rPr>
                <w:noProof/>
                <w:webHidden/>
              </w:rPr>
              <w:tab/>
            </w:r>
            <w:r w:rsidR="0051636E">
              <w:rPr>
                <w:noProof/>
                <w:webHidden/>
              </w:rPr>
              <w:fldChar w:fldCharType="begin"/>
            </w:r>
            <w:r w:rsidR="0051636E">
              <w:rPr>
                <w:noProof/>
                <w:webHidden/>
              </w:rPr>
              <w:instrText xml:space="preserve"> PAGEREF _Toc142393315 \h </w:instrText>
            </w:r>
            <w:r w:rsidR="0051636E">
              <w:rPr>
                <w:noProof/>
                <w:webHidden/>
              </w:rPr>
            </w:r>
            <w:r w:rsidR="0051636E">
              <w:rPr>
                <w:noProof/>
                <w:webHidden/>
              </w:rPr>
              <w:fldChar w:fldCharType="separate"/>
            </w:r>
            <w:r w:rsidR="000B675A">
              <w:rPr>
                <w:noProof/>
                <w:webHidden/>
              </w:rPr>
              <w:t>12</w:t>
            </w:r>
            <w:r w:rsidR="0051636E">
              <w:rPr>
                <w:noProof/>
                <w:webHidden/>
              </w:rPr>
              <w:fldChar w:fldCharType="end"/>
            </w:r>
          </w:hyperlink>
        </w:p>
        <w:p w14:paraId="0DF9F222" w14:textId="1AB10C47" w:rsidR="0051636E" w:rsidRDefault="00000000">
          <w:pPr>
            <w:pStyle w:val="TOC1"/>
            <w:tabs>
              <w:tab w:val="left" w:pos="1320"/>
            </w:tabs>
            <w:rPr>
              <w:rFonts w:asciiTheme="minorHAnsi" w:eastAsiaTheme="minorEastAsia" w:hAnsiTheme="minorHAnsi" w:cstheme="minorBidi"/>
              <w:noProof/>
              <w:kern w:val="2"/>
              <w:sz w:val="22"/>
              <w:szCs w:val="22"/>
              <w14:ligatures w14:val="standardContextual"/>
            </w:rPr>
          </w:pPr>
          <w:hyperlink w:anchor="_Toc142393316" w:history="1">
            <w:r w:rsidR="0051636E" w:rsidRPr="00E77B1E">
              <w:rPr>
                <w:rStyle w:val="Hyperlink"/>
                <w:rFonts w:cstheme="minorHAnsi"/>
                <w:b/>
                <w:bCs/>
                <w:noProof/>
              </w:rPr>
              <w:t>PART – B</w:t>
            </w:r>
            <w:r w:rsidR="0051636E">
              <w:rPr>
                <w:rFonts w:asciiTheme="minorHAnsi" w:eastAsiaTheme="minorEastAsia" w:hAnsiTheme="minorHAnsi" w:cstheme="minorBidi"/>
                <w:noProof/>
                <w:kern w:val="2"/>
                <w:sz w:val="22"/>
                <w:szCs w:val="22"/>
                <w14:ligatures w14:val="standardContextual"/>
              </w:rPr>
              <w:tab/>
            </w:r>
            <w:r w:rsidR="0051636E" w:rsidRPr="00E77B1E">
              <w:rPr>
                <w:rStyle w:val="Hyperlink"/>
                <w:rFonts w:cstheme="minorHAnsi"/>
                <w:b/>
                <w:bCs/>
                <w:noProof/>
              </w:rPr>
              <w:t>QUOTE RETURN DOCUMENTS</w:t>
            </w:r>
            <w:r w:rsidR="0051636E">
              <w:rPr>
                <w:noProof/>
                <w:webHidden/>
              </w:rPr>
              <w:tab/>
            </w:r>
            <w:r w:rsidR="0051636E">
              <w:rPr>
                <w:noProof/>
                <w:webHidden/>
              </w:rPr>
              <w:fldChar w:fldCharType="begin"/>
            </w:r>
            <w:r w:rsidR="0051636E">
              <w:rPr>
                <w:noProof/>
                <w:webHidden/>
              </w:rPr>
              <w:instrText xml:space="preserve"> PAGEREF _Toc142393316 \h </w:instrText>
            </w:r>
            <w:r w:rsidR="0051636E">
              <w:rPr>
                <w:noProof/>
                <w:webHidden/>
              </w:rPr>
            </w:r>
            <w:r w:rsidR="0051636E">
              <w:rPr>
                <w:noProof/>
                <w:webHidden/>
              </w:rPr>
              <w:fldChar w:fldCharType="separate"/>
            </w:r>
            <w:r w:rsidR="000B675A">
              <w:rPr>
                <w:noProof/>
                <w:webHidden/>
              </w:rPr>
              <w:t>13</w:t>
            </w:r>
            <w:r w:rsidR="0051636E">
              <w:rPr>
                <w:noProof/>
                <w:webHidden/>
              </w:rPr>
              <w:fldChar w:fldCharType="end"/>
            </w:r>
          </w:hyperlink>
        </w:p>
        <w:p w14:paraId="48CAC3B0" w14:textId="0A3FF9E3" w:rsidR="0051636E" w:rsidRDefault="00000000">
          <w:pPr>
            <w:pStyle w:val="TOC1"/>
            <w:rPr>
              <w:rFonts w:asciiTheme="minorHAnsi" w:eastAsiaTheme="minorEastAsia" w:hAnsiTheme="minorHAnsi" w:cstheme="minorBidi"/>
              <w:noProof/>
              <w:kern w:val="2"/>
              <w:sz w:val="22"/>
              <w:szCs w:val="22"/>
              <w14:ligatures w14:val="standardContextual"/>
            </w:rPr>
          </w:pPr>
          <w:hyperlink w:anchor="_Toc142393317" w:history="1">
            <w:r w:rsidR="0051636E" w:rsidRPr="00E77B1E">
              <w:rPr>
                <w:rStyle w:val="Hyperlink"/>
                <w:rFonts w:cstheme="minorHAnsi"/>
                <w:b/>
                <w:bCs/>
                <w:noProof/>
              </w:rPr>
              <w:t>Specification of Requirements</w:t>
            </w:r>
            <w:r w:rsidR="0051636E">
              <w:rPr>
                <w:noProof/>
                <w:webHidden/>
              </w:rPr>
              <w:tab/>
            </w:r>
            <w:r w:rsidR="0051636E">
              <w:rPr>
                <w:noProof/>
                <w:webHidden/>
              </w:rPr>
              <w:fldChar w:fldCharType="begin"/>
            </w:r>
            <w:r w:rsidR="0051636E">
              <w:rPr>
                <w:noProof/>
                <w:webHidden/>
              </w:rPr>
              <w:instrText xml:space="preserve"> PAGEREF _Toc142393317 \h </w:instrText>
            </w:r>
            <w:r w:rsidR="0051636E">
              <w:rPr>
                <w:noProof/>
                <w:webHidden/>
              </w:rPr>
            </w:r>
            <w:r w:rsidR="0051636E">
              <w:rPr>
                <w:noProof/>
                <w:webHidden/>
              </w:rPr>
              <w:fldChar w:fldCharType="separate"/>
            </w:r>
            <w:r w:rsidR="000B675A">
              <w:rPr>
                <w:noProof/>
                <w:webHidden/>
              </w:rPr>
              <w:t>17</w:t>
            </w:r>
            <w:r w:rsidR="0051636E">
              <w:rPr>
                <w:noProof/>
                <w:webHidden/>
              </w:rPr>
              <w:fldChar w:fldCharType="end"/>
            </w:r>
          </w:hyperlink>
        </w:p>
        <w:p w14:paraId="25C21FC4" w14:textId="776E9636" w:rsidR="0051636E" w:rsidRDefault="00000000">
          <w:pPr>
            <w:pStyle w:val="TOC1"/>
            <w:rPr>
              <w:rFonts w:asciiTheme="minorHAnsi" w:eastAsiaTheme="minorEastAsia" w:hAnsiTheme="minorHAnsi" w:cstheme="minorBidi"/>
              <w:noProof/>
              <w:kern w:val="2"/>
              <w:sz w:val="22"/>
              <w:szCs w:val="22"/>
              <w14:ligatures w14:val="standardContextual"/>
            </w:rPr>
          </w:pPr>
          <w:hyperlink w:anchor="_Toc142393318" w:history="1">
            <w:r w:rsidR="0051636E" w:rsidRPr="00E77B1E">
              <w:rPr>
                <w:rStyle w:val="Hyperlink"/>
                <w:b/>
                <w:bCs/>
                <w:noProof/>
              </w:rPr>
              <w:t>Work Package 1 – RedCAT Innovations</w:t>
            </w:r>
            <w:r w:rsidR="0051636E">
              <w:rPr>
                <w:noProof/>
                <w:webHidden/>
              </w:rPr>
              <w:tab/>
            </w:r>
            <w:r w:rsidR="0051636E">
              <w:rPr>
                <w:noProof/>
                <w:webHidden/>
              </w:rPr>
              <w:fldChar w:fldCharType="begin"/>
            </w:r>
            <w:r w:rsidR="0051636E">
              <w:rPr>
                <w:noProof/>
                <w:webHidden/>
              </w:rPr>
              <w:instrText xml:space="preserve"> PAGEREF _Toc142393318 \h </w:instrText>
            </w:r>
            <w:r w:rsidR="0051636E">
              <w:rPr>
                <w:noProof/>
                <w:webHidden/>
              </w:rPr>
            </w:r>
            <w:r w:rsidR="0051636E">
              <w:rPr>
                <w:noProof/>
                <w:webHidden/>
              </w:rPr>
              <w:fldChar w:fldCharType="separate"/>
            </w:r>
            <w:r w:rsidR="000B675A">
              <w:rPr>
                <w:noProof/>
                <w:webHidden/>
              </w:rPr>
              <w:t>20</w:t>
            </w:r>
            <w:r w:rsidR="0051636E">
              <w:rPr>
                <w:noProof/>
                <w:webHidden/>
              </w:rPr>
              <w:fldChar w:fldCharType="end"/>
            </w:r>
          </w:hyperlink>
        </w:p>
        <w:p w14:paraId="23495A1A" w14:textId="6880C312" w:rsidR="0051636E" w:rsidRDefault="00000000">
          <w:pPr>
            <w:pStyle w:val="TOC1"/>
            <w:rPr>
              <w:rFonts w:asciiTheme="minorHAnsi" w:eastAsiaTheme="minorEastAsia" w:hAnsiTheme="minorHAnsi" w:cstheme="minorBidi"/>
              <w:noProof/>
              <w:kern w:val="2"/>
              <w:sz w:val="22"/>
              <w:szCs w:val="22"/>
              <w14:ligatures w14:val="standardContextual"/>
            </w:rPr>
          </w:pPr>
          <w:hyperlink w:anchor="_Toc142393319" w:history="1">
            <w:r w:rsidR="0051636E" w:rsidRPr="00E77B1E">
              <w:rPr>
                <w:rStyle w:val="Hyperlink"/>
                <w:b/>
                <w:bCs/>
                <w:noProof/>
              </w:rPr>
              <w:t>Work Package 2 – Chamber Low Carbon</w:t>
            </w:r>
            <w:r w:rsidR="0051636E">
              <w:rPr>
                <w:noProof/>
                <w:webHidden/>
              </w:rPr>
              <w:tab/>
            </w:r>
            <w:r w:rsidR="0051636E">
              <w:rPr>
                <w:noProof/>
                <w:webHidden/>
              </w:rPr>
              <w:fldChar w:fldCharType="begin"/>
            </w:r>
            <w:r w:rsidR="0051636E">
              <w:rPr>
                <w:noProof/>
                <w:webHidden/>
              </w:rPr>
              <w:instrText xml:space="preserve"> PAGEREF _Toc142393319 \h </w:instrText>
            </w:r>
            <w:r w:rsidR="0051636E">
              <w:rPr>
                <w:noProof/>
                <w:webHidden/>
              </w:rPr>
            </w:r>
            <w:r w:rsidR="0051636E">
              <w:rPr>
                <w:noProof/>
                <w:webHidden/>
              </w:rPr>
              <w:fldChar w:fldCharType="separate"/>
            </w:r>
            <w:r w:rsidR="000B675A">
              <w:rPr>
                <w:noProof/>
                <w:webHidden/>
              </w:rPr>
              <w:t>21</w:t>
            </w:r>
            <w:r w:rsidR="0051636E">
              <w:rPr>
                <w:noProof/>
                <w:webHidden/>
              </w:rPr>
              <w:fldChar w:fldCharType="end"/>
            </w:r>
          </w:hyperlink>
        </w:p>
        <w:p w14:paraId="50125E40" w14:textId="5B1A5512" w:rsidR="0051636E" w:rsidRDefault="00000000">
          <w:pPr>
            <w:pStyle w:val="TOC1"/>
            <w:rPr>
              <w:rFonts w:asciiTheme="minorHAnsi" w:eastAsiaTheme="minorEastAsia" w:hAnsiTheme="minorHAnsi" w:cstheme="minorBidi"/>
              <w:noProof/>
              <w:kern w:val="2"/>
              <w:sz w:val="22"/>
              <w:szCs w:val="22"/>
              <w14:ligatures w14:val="standardContextual"/>
            </w:rPr>
          </w:pPr>
          <w:hyperlink w:anchor="_Toc142393320" w:history="1">
            <w:r w:rsidR="0051636E" w:rsidRPr="00E77B1E">
              <w:rPr>
                <w:rStyle w:val="Hyperlink"/>
                <w:b/>
                <w:bCs/>
                <w:noProof/>
              </w:rPr>
              <w:t>Work Package 3 – Chamber Low Carbon</w:t>
            </w:r>
            <w:r w:rsidR="0051636E">
              <w:rPr>
                <w:noProof/>
                <w:webHidden/>
              </w:rPr>
              <w:tab/>
            </w:r>
            <w:r w:rsidR="0051636E">
              <w:rPr>
                <w:noProof/>
                <w:webHidden/>
              </w:rPr>
              <w:fldChar w:fldCharType="begin"/>
            </w:r>
            <w:r w:rsidR="0051636E">
              <w:rPr>
                <w:noProof/>
                <w:webHidden/>
              </w:rPr>
              <w:instrText xml:space="preserve"> PAGEREF _Toc142393320 \h </w:instrText>
            </w:r>
            <w:r w:rsidR="0051636E">
              <w:rPr>
                <w:noProof/>
                <w:webHidden/>
              </w:rPr>
            </w:r>
            <w:r w:rsidR="0051636E">
              <w:rPr>
                <w:noProof/>
                <w:webHidden/>
              </w:rPr>
              <w:fldChar w:fldCharType="separate"/>
            </w:r>
            <w:r w:rsidR="000B675A">
              <w:rPr>
                <w:noProof/>
                <w:webHidden/>
              </w:rPr>
              <w:t>21</w:t>
            </w:r>
            <w:r w:rsidR="0051636E">
              <w:rPr>
                <w:noProof/>
                <w:webHidden/>
              </w:rPr>
              <w:fldChar w:fldCharType="end"/>
            </w:r>
          </w:hyperlink>
        </w:p>
        <w:p w14:paraId="6BB6B00A" w14:textId="2227D1B7" w:rsidR="0051636E" w:rsidRDefault="00000000">
          <w:pPr>
            <w:pStyle w:val="TOC1"/>
            <w:rPr>
              <w:rFonts w:asciiTheme="minorHAnsi" w:eastAsiaTheme="minorEastAsia" w:hAnsiTheme="minorHAnsi" w:cstheme="minorBidi"/>
              <w:noProof/>
              <w:kern w:val="2"/>
              <w:sz w:val="22"/>
              <w:szCs w:val="22"/>
              <w14:ligatures w14:val="standardContextual"/>
            </w:rPr>
          </w:pPr>
          <w:hyperlink w:anchor="_Toc142393321" w:history="1">
            <w:r w:rsidR="0051636E" w:rsidRPr="00E77B1E">
              <w:rPr>
                <w:rStyle w:val="Hyperlink"/>
                <w:b/>
                <w:bCs/>
                <w:noProof/>
              </w:rPr>
              <w:t>Work Package 4 – Chamber Low Carbon</w:t>
            </w:r>
            <w:r w:rsidR="0051636E">
              <w:rPr>
                <w:noProof/>
                <w:webHidden/>
              </w:rPr>
              <w:tab/>
            </w:r>
            <w:r w:rsidR="0051636E">
              <w:rPr>
                <w:noProof/>
                <w:webHidden/>
              </w:rPr>
              <w:fldChar w:fldCharType="begin"/>
            </w:r>
            <w:r w:rsidR="0051636E">
              <w:rPr>
                <w:noProof/>
                <w:webHidden/>
              </w:rPr>
              <w:instrText xml:space="preserve"> PAGEREF _Toc142393321 \h </w:instrText>
            </w:r>
            <w:r w:rsidR="0051636E">
              <w:rPr>
                <w:noProof/>
                <w:webHidden/>
              </w:rPr>
            </w:r>
            <w:r w:rsidR="0051636E">
              <w:rPr>
                <w:noProof/>
                <w:webHidden/>
              </w:rPr>
              <w:fldChar w:fldCharType="separate"/>
            </w:r>
            <w:r w:rsidR="000B675A">
              <w:rPr>
                <w:noProof/>
                <w:webHidden/>
              </w:rPr>
              <w:t>22</w:t>
            </w:r>
            <w:r w:rsidR="0051636E">
              <w:rPr>
                <w:noProof/>
                <w:webHidden/>
              </w:rPr>
              <w:fldChar w:fldCharType="end"/>
            </w:r>
          </w:hyperlink>
        </w:p>
        <w:p w14:paraId="400F6C78" w14:textId="5A8C53F6" w:rsidR="009E616D" w:rsidRPr="00056334" w:rsidRDefault="009E616D">
          <w:pPr>
            <w:rPr>
              <w:color w:val="FF0000"/>
            </w:rPr>
          </w:pPr>
          <w:r w:rsidRPr="00056334">
            <w:rPr>
              <w:rFonts w:asciiTheme="minorHAnsi" w:hAnsiTheme="minorHAnsi" w:cstheme="minorHAnsi"/>
              <w:b/>
              <w:bCs/>
              <w:noProof/>
              <w:color w:val="FF0000"/>
            </w:rPr>
            <w:fldChar w:fldCharType="end"/>
          </w:r>
        </w:p>
      </w:sdtContent>
    </w:sdt>
    <w:p w14:paraId="3B086DC0" w14:textId="77777777" w:rsidR="00EE3F03" w:rsidRPr="00056334" w:rsidRDefault="00EE3F03" w:rsidP="00EE3F03">
      <w:pPr>
        <w:jc w:val="center"/>
        <w:rPr>
          <w:rFonts w:asciiTheme="minorHAnsi" w:hAnsiTheme="minorHAnsi" w:cstheme="minorHAnsi"/>
          <w:color w:val="FF0000"/>
        </w:rPr>
      </w:pPr>
    </w:p>
    <w:p w14:paraId="3B086DC1" w14:textId="77777777" w:rsidR="00EE3F03" w:rsidRPr="00056334" w:rsidRDefault="00EE3F03" w:rsidP="00EE3F03">
      <w:pPr>
        <w:rPr>
          <w:rFonts w:asciiTheme="minorHAnsi" w:hAnsiTheme="minorHAnsi" w:cstheme="minorHAnsi"/>
          <w:color w:val="FF0000"/>
        </w:rPr>
      </w:pPr>
    </w:p>
    <w:p w14:paraId="3B086DC2" w14:textId="77777777" w:rsidR="00EE3F03" w:rsidRPr="00056334" w:rsidRDefault="00EE3F03" w:rsidP="00EE3F03">
      <w:pPr>
        <w:rPr>
          <w:rFonts w:asciiTheme="minorHAnsi" w:hAnsiTheme="minorHAnsi" w:cstheme="minorHAnsi"/>
          <w:color w:val="FF0000"/>
        </w:rPr>
      </w:pPr>
    </w:p>
    <w:p w14:paraId="3B086DC3" w14:textId="77777777" w:rsidR="00EE3F03" w:rsidRPr="00056334" w:rsidRDefault="00EE3F03" w:rsidP="00420395">
      <w:pPr>
        <w:pStyle w:val="Heading1"/>
        <w:rPr>
          <w:rFonts w:asciiTheme="minorHAnsi" w:hAnsiTheme="minorHAnsi" w:cstheme="minorHAnsi"/>
          <w:b/>
          <w:bCs/>
          <w:color w:val="FF0000"/>
          <w:sz w:val="28"/>
          <w:szCs w:val="28"/>
        </w:rPr>
      </w:pPr>
      <w:r w:rsidRPr="00056334">
        <w:rPr>
          <w:color w:val="FF0000"/>
        </w:rPr>
        <w:br w:type="page"/>
      </w:r>
      <w:bookmarkStart w:id="0" w:name="_Toc142393300"/>
      <w:r w:rsidRPr="00C410DF">
        <w:rPr>
          <w:rFonts w:asciiTheme="minorHAnsi" w:hAnsiTheme="minorHAnsi" w:cstheme="minorHAnsi"/>
          <w:b/>
          <w:bCs/>
          <w:color w:val="000000" w:themeColor="text1"/>
          <w:sz w:val="28"/>
          <w:szCs w:val="28"/>
        </w:rPr>
        <w:lastRenderedPageBreak/>
        <w:t xml:space="preserve">Tender Requirement: </w:t>
      </w:r>
      <w:r w:rsidR="00DC1096" w:rsidRPr="00C410DF">
        <w:rPr>
          <w:rFonts w:asciiTheme="minorHAnsi" w:hAnsiTheme="minorHAnsi" w:cstheme="minorHAnsi"/>
          <w:b/>
          <w:bCs/>
          <w:color w:val="000000" w:themeColor="text1"/>
          <w:sz w:val="28"/>
          <w:szCs w:val="28"/>
        </w:rPr>
        <w:t>Consultancy Services</w:t>
      </w:r>
      <w:bookmarkEnd w:id="0"/>
    </w:p>
    <w:p w14:paraId="5BD94016" w14:textId="77777777" w:rsidR="00420395" w:rsidRPr="00056334" w:rsidRDefault="00420395" w:rsidP="00EE3F03">
      <w:pPr>
        <w:rPr>
          <w:rFonts w:asciiTheme="minorHAnsi" w:hAnsiTheme="minorHAnsi" w:cstheme="minorHAnsi"/>
          <w:b/>
          <w:color w:val="FF0000"/>
        </w:rPr>
      </w:pPr>
    </w:p>
    <w:p w14:paraId="3B086DC4" w14:textId="5674D579" w:rsidR="00EE3F03" w:rsidRPr="00056334" w:rsidRDefault="00EE3F03" w:rsidP="00EE3F03">
      <w:pPr>
        <w:rPr>
          <w:rFonts w:asciiTheme="minorHAnsi" w:hAnsiTheme="minorHAnsi" w:cstheme="minorHAnsi"/>
          <w:b/>
          <w:color w:val="FF0000"/>
          <w:u w:val="single"/>
        </w:rPr>
      </w:pPr>
      <w:r w:rsidRPr="00C410DF">
        <w:rPr>
          <w:rFonts w:asciiTheme="minorHAnsi" w:hAnsiTheme="minorHAnsi" w:cstheme="minorHAnsi"/>
          <w:b/>
          <w:color w:val="000000" w:themeColor="text1"/>
        </w:rPr>
        <w:t xml:space="preserve">Deadline for RFQ responses to be received by the </w:t>
      </w:r>
      <w:r w:rsidR="005272A1" w:rsidRPr="00C410DF">
        <w:rPr>
          <w:rFonts w:asciiTheme="minorHAnsi" w:hAnsiTheme="minorHAnsi" w:cstheme="minorHAnsi"/>
          <w:b/>
          <w:color w:val="000000" w:themeColor="text1"/>
        </w:rPr>
        <w:t>Chamber</w:t>
      </w:r>
      <w:r w:rsidRPr="00C410DF">
        <w:rPr>
          <w:rFonts w:asciiTheme="minorHAnsi" w:hAnsiTheme="minorHAnsi" w:cstheme="minorHAnsi"/>
          <w:b/>
          <w:color w:val="000000" w:themeColor="text1"/>
        </w:rPr>
        <w:t xml:space="preserve">: </w:t>
      </w:r>
      <w:r w:rsidR="00747C90" w:rsidRPr="00747C90">
        <w:rPr>
          <w:rFonts w:asciiTheme="minorHAnsi" w:hAnsiTheme="minorHAnsi" w:cstheme="minorHAnsi"/>
          <w:b/>
          <w:u w:val="single"/>
        </w:rPr>
        <w:t>O</w:t>
      </w:r>
      <w:r w:rsidR="006C1E3C">
        <w:rPr>
          <w:rFonts w:asciiTheme="minorHAnsi" w:hAnsiTheme="minorHAnsi" w:cstheme="minorHAnsi"/>
          <w:b/>
          <w:u w:val="single"/>
        </w:rPr>
        <w:t>PEN</w:t>
      </w:r>
    </w:p>
    <w:p w14:paraId="3B086DC5" w14:textId="77777777" w:rsidR="00384DD1" w:rsidRPr="00056334" w:rsidRDefault="00384DD1" w:rsidP="00EE3F03">
      <w:pPr>
        <w:jc w:val="both"/>
        <w:rPr>
          <w:rFonts w:asciiTheme="minorHAnsi" w:hAnsiTheme="minorHAnsi" w:cstheme="minorHAnsi"/>
          <w:color w:val="FF0000"/>
        </w:rPr>
      </w:pPr>
    </w:p>
    <w:p w14:paraId="3B086DC6" w14:textId="77777777" w:rsidR="00EE3F03" w:rsidRPr="00C410DF" w:rsidRDefault="00EE3F03" w:rsidP="00EE3F03">
      <w:pPr>
        <w:jc w:val="both"/>
        <w:rPr>
          <w:rFonts w:asciiTheme="minorHAnsi" w:hAnsiTheme="minorHAnsi" w:cstheme="minorHAnsi"/>
          <w:color w:val="000000" w:themeColor="text1"/>
        </w:rPr>
      </w:pPr>
      <w:r w:rsidRPr="00C410DF">
        <w:rPr>
          <w:rFonts w:asciiTheme="minorHAnsi" w:hAnsiTheme="minorHAnsi" w:cstheme="minorHAnsi"/>
          <w:color w:val="000000" w:themeColor="text1"/>
        </w:rPr>
        <w:t xml:space="preserve">This procurement process will be conducted in a manner that ensures quotes are evaluated openly and fairly to </w:t>
      </w:r>
      <w:r w:rsidR="00DD783F" w:rsidRPr="00C410DF">
        <w:rPr>
          <w:rFonts w:asciiTheme="minorHAnsi" w:hAnsiTheme="minorHAnsi" w:cstheme="minorHAnsi"/>
          <w:color w:val="000000" w:themeColor="text1"/>
        </w:rPr>
        <w:t>determine</w:t>
      </w:r>
      <w:r w:rsidRPr="00C410DF">
        <w:rPr>
          <w:rFonts w:asciiTheme="minorHAnsi" w:hAnsiTheme="minorHAnsi" w:cstheme="minorHAnsi"/>
          <w:color w:val="000000" w:themeColor="text1"/>
        </w:rPr>
        <w:t xml:space="preserve"> the most economically advantageous option.</w:t>
      </w:r>
    </w:p>
    <w:p w14:paraId="3B086DC7" w14:textId="77777777" w:rsidR="001E2F31" w:rsidRPr="00C410DF" w:rsidRDefault="001E2F31" w:rsidP="00EE3F03">
      <w:pPr>
        <w:jc w:val="both"/>
        <w:rPr>
          <w:rFonts w:asciiTheme="minorHAnsi" w:hAnsiTheme="minorHAnsi" w:cstheme="minorHAnsi"/>
          <w:color w:val="000000" w:themeColor="text1"/>
        </w:rPr>
      </w:pPr>
    </w:p>
    <w:p w14:paraId="3B086DC8" w14:textId="77777777" w:rsidR="00EE3F03" w:rsidRPr="00C410DF" w:rsidRDefault="00EE3F03" w:rsidP="00EE3F03">
      <w:pPr>
        <w:jc w:val="both"/>
        <w:rPr>
          <w:rFonts w:asciiTheme="minorHAnsi" w:hAnsiTheme="minorHAnsi" w:cstheme="minorHAnsi"/>
          <w:color w:val="000000" w:themeColor="text1"/>
        </w:rPr>
      </w:pPr>
      <w:r w:rsidRPr="00C410DF">
        <w:rPr>
          <w:rFonts w:asciiTheme="minorHAnsi" w:hAnsiTheme="minorHAnsi" w:cstheme="minorHAnsi"/>
          <w:color w:val="000000" w:themeColor="text1"/>
        </w:rPr>
        <w:t>The RFQ contains the specific requirements that bidding organisations are invited to respond to, as well as setting out the Evaluation Criteria that will be applied to their responses.</w:t>
      </w:r>
    </w:p>
    <w:p w14:paraId="3B086DC9" w14:textId="77777777" w:rsidR="00384DD1" w:rsidRPr="00056334" w:rsidRDefault="00384DD1" w:rsidP="00EE3F03">
      <w:pPr>
        <w:jc w:val="both"/>
        <w:rPr>
          <w:rFonts w:asciiTheme="minorHAnsi" w:hAnsiTheme="minorHAnsi" w:cstheme="minorHAnsi"/>
          <w:color w:val="FF0000"/>
        </w:rPr>
      </w:pPr>
    </w:p>
    <w:p w14:paraId="3B086DCA" w14:textId="77777777" w:rsidR="00EE3F03" w:rsidRPr="00C410DF" w:rsidRDefault="00EE3F03" w:rsidP="00EE3F03">
      <w:pPr>
        <w:jc w:val="both"/>
        <w:rPr>
          <w:rFonts w:asciiTheme="minorHAnsi" w:hAnsiTheme="minorHAnsi" w:cstheme="minorHAnsi"/>
          <w:color w:val="000000" w:themeColor="text1"/>
        </w:rPr>
      </w:pPr>
      <w:r w:rsidRPr="00C410DF">
        <w:rPr>
          <w:rFonts w:asciiTheme="minorHAnsi" w:hAnsiTheme="minorHAnsi" w:cstheme="minorHAnsi"/>
          <w:color w:val="000000" w:themeColor="text1"/>
        </w:rPr>
        <w:t>This document is separated into two parts:</w:t>
      </w:r>
    </w:p>
    <w:p w14:paraId="3B086DCB" w14:textId="77777777" w:rsidR="00EE3F03" w:rsidRPr="00C410DF" w:rsidRDefault="00EE3F03" w:rsidP="00EE3F03">
      <w:pPr>
        <w:rPr>
          <w:rFonts w:asciiTheme="minorHAnsi" w:hAnsiTheme="minorHAnsi" w:cstheme="minorHAnsi"/>
          <w:color w:val="000000" w:themeColor="text1"/>
        </w:rPr>
      </w:pPr>
    </w:p>
    <w:p w14:paraId="3B086DCC" w14:textId="77777777" w:rsidR="00EE3F03" w:rsidRPr="00C410DF" w:rsidRDefault="00EE3F03" w:rsidP="00EE3F03">
      <w:pPr>
        <w:ind w:left="1440" w:hanging="1440"/>
        <w:jc w:val="both"/>
        <w:rPr>
          <w:rFonts w:asciiTheme="minorHAnsi" w:hAnsiTheme="minorHAnsi" w:cstheme="minorHAnsi"/>
          <w:color w:val="000000" w:themeColor="text1"/>
        </w:rPr>
      </w:pPr>
      <w:r w:rsidRPr="00C410DF">
        <w:rPr>
          <w:rFonts w:asciiTheme="minorHAnsi" w:hAnsiTheme="minorHAnsi" w:cstheme="minorHAnsi"/>
          <w:color w:val="000000" w:themeColor="text1"/>
        </w:rPr>
        <w:t xml:space="preserve">Part A: - </w:t>
      </w:r>
      <w:r w:rsidRPr="00C410DF">
        <w:rPr>
          <w:rFonts w:asciiTheme="minorHAnsi" w:hAnsiTheme="minorHAnsi" w:cstheme="minorHAnsi"/>
          <w:color w:val="000000" w:themeColor="text1"/>
        </w:rPr>
        <w:tab/>
        <w:t>This section provides background information to the procurement, an outline of the organisation and how you, as an interested party, should submit your quote response. This section also outlines the timescales and criteria to be used within the process.</w:t>
      </w:r>
    </w:p>
    <w:p w14:paraId="3B086DCD" w14:textId="77777777" w:rsidR="00EE3F03" w:rsidRPr="00056334" w:rsidRDefault="00EE3F03" w:rsidP="00EE3F03">
      <w:pPr>
        <w:ind w:left="1440" w:hanging="1440"/>
        <w:rPr>
          <w:rFonts w:asciiTheme="minorHAnsi" w:hAnsiTheme="minorHAnsi" w:cstheme="minorHAnsi"/>
          <w:color w:val="FF0000"/>
        </w:rPr>
      </w:pPr>
    </w:p>
    <w:p w14:paraId="3B086DCE" w14:textId="77777777" w:rsidR="00EE3F03" w:rsidRPr="008F0761" w:rsidRDefault="00EE3F03" w:rsidP="00EE3F03">
      <w:pPr>
        <w:ind w:left="1440" w:hanging="1440"/>
        <w:jc w:val="both"/>
        <w:rPr>
          <w:rFonts w:asciiTheme="minorHAnsi" w:hAnsiTheme="minorHAnsi" w:cstheme="minorHAnsi"/>
        </w:rPr>
      </w:pPr>
      <w:r w:rsidRPr="00C410DF">
        <w:rPr>
          <w:rFonts w:asciiTheme="minorHAnsi" w:hAnsiTheme="minorHAnsi" w:cstheme="minorHAnsi"/>
          <w:b/>
          <w:color w:val="000000" w:themeColor="text1"/>
        </w:rPr>
        <w:t xml:space="preserve">Part B: - </w:t>
      </w:r>
      <w:r w:rsidRPr="00C410DF">
        <w:rPr>
          <w:rFonts w:asciiTheme="minorHAnsi" w:hAnsiTheme="minorHAnsi" w:cstheme="minorHAnsi"/>
          <w:b/>
          <w:color w:val="000000" w:themeColor="text1"/>
        </w:rPr>
        <w:tab/>
        <w:t xml:space="preserve">This is the most important section to you as a potential bidder, as it is the section that you will complete and return to the </w:t>
      </w:r>
      <w:r w:rsidR="005272A1" w:rsidRPr="00C410DF">
        <w:rPr>
          <w:rFonts w:asciiTheme="minorHAnsi" w:hAnsiTheme="minorHAnsi" w:cstheme="minorHAnsi"/>
          <w:b/>
          <w:color w:val="000000" w:themeColor="text1"/>
        </w:rPr>
        <w:t>Chamber</w:t>
      </w:r>
      <w:r w:rsidRPr="00C410DF">
        <w:rPr>
          <w:rFonts w:asciiTheme="minorHAnsi" w:hAnsiTheme="minorHAnsi" w:cstheme="minorHAnsi"/>
          <w:b/>
          <w:color w:val="000000" w:themeColor="text1"/>
        </w:rPr>
        <w:t xml:space="preserve"> for evaluation. It </w:t>
      </w:r>
      <w:r w:rsidRPr="008F0761">
        <w:rPr>
          <w:rFonts w:asciiTheme="minorHAnsi" w:hAnsiTheme="minorHAnsi" w:cstheme="minorHAnsi"/>
          <w:b/>
        </w:rPr>
        <w:t>is broken down into two sections:</w:t>
      </w:r>
    </w:p>
    <w:p w14:paraId="3B086DCF" w14:textId="77777777" w:rsidR="00EE3F03" w:rsidRPr="008F0761" w:rsidRDefault="00EE3F03" w:rsidP="00EE3F03">
      <w:pPr>
        <w:ind w:left="1440" w:hanging="1440"/>
        <w:jc w:val="both"/>
        <w:rPr>
          <w:rFonts w:asciiTheme="minorHAnsi" w:hAnsiTheme="minorHAnsi" w:cstheme="minorHAnsi"/>
          <w:b/>
        </w:rPr>
      </w:pPr>
    </w:p>
    <w:p w14:paraId="3B086DD0" w14:textId="5AAF4C35" w:rsidR="00201D19" w:rsidRPr="008F0761" w:rsidRDefault="00201D19" w:rsidP="008F0761">
      <w:pPr>
        <w:pStyle w:val="NoSpacing"/>
        <w:numPr>
          <w:ilvl w:val="0"/>
          <w:numId w:val="14"/>
        </w:numPr>
        <w:ind w:left="2160"/>
        <w:rPr>
          <w:rFonts w:asciiTheme="minorHAnsi" w:hAnsiTheme="minorHAnsi"/>
          <w:b/>
        </w:rPr>
      </w:pPr>
      <w:r w:rsidRPr="008F0761">
        <w:rPr>
          <w:rFonts w:asciiTheme="minorHAnsi" w:hAnsiTheme="minorHAnsi"/>
          <w:b/>
        </w:rPr>
        <w:t xml:space="preserve">Price – </w:t>
      </w:r>
      <w:r w:rsidRPr="008F0761">
        <w:rPr>
          <w:rFonts w:asciiTheme="minorHAnsi" w:hAnsiTheme="minorHAnsi"/>
        </w:rPr>
        <w:t xml:space="preserve">This is a </w:t>
      </w:r>
      <w:r w:rsidR="006C5043" w:rsidRPr="008F0761">
        <w:rPr>
          <w:rFonts w:asciiTheme="minorHAnsi" w:hAnsiTheme="minorHAnsi"/>
        </w:rPr>
        <w:t xml:space="preserve">framework </w:t>
      </w:r>
      <w:r w:rsidR="00932B5F" w:rsidRPr="008F0761">
        <w:rPr>
          <w:rFonts w:asciiTheme="minorHAnsi" w:hAnsiTheme="minorHAnsi"/>
        </w:rPr>
        <w:t>agreement</w:t>
      </w:r>
      <w:r w:rsidR="008F0761" w:rsidRPr="008F0761">
        <w:rPr>
          <w:rFonts w:asciiTheme="minorHAnsi" w:hAnsiTheme="minorHAnsi"/>
        </w:rPr>
        <w:t xml:space="preserve">. </w:t>
      </w:r>
      <w:r w:rsidRPr="008F0761">
        <w:rPr>
          <w:rFonts w:asciiTheme="minorHAnsi" w:hAnsiTheme="minorHAnsi"/>
        </w:rPr>
        <w:t xml:space="preserve">The price </w:t>
      </w:r>
      <w:r w:rsidR="006C2A5A" w:rsidRPr="008F0761">
        <w:rPr>
          <w:rFonts w:asciiTheme="minorHAnsi" w:hAnsiTheme="minorHAnsi"/>
        </w:rPr>
        <w:t xml:space="preserve">is </w:t>
      </w:r>
      <w:r w:rsidR="000735E4" w:rsidRPr="008F0761">
        <w:rPr>
          <w:rFonts w:asciiTheme="minorHAnsi" w:hAnsiTheme="minorHAnsi"/>
        </w:rPr>
        <w:t xml:space="preserve">based on a Day Rate </w:t>
      </w:r>
      <w:r w:rsidR="00CC4C10" w:rsidRPr="008F0761">
        <w:rPr>
          <w:rFonts w:asciiTheme="minorHAnsi" w:hAnsiTheme="minorHAnsi"/>
        </w:rPr>
        <w:t xml:space="preserve">which is </w:t>
      </w:r>
      <w:r w:rsidR="006C2A5A" w:rsidRPr="008F0761">
        <w:rPr>
          <w:rFonts w:asciiTheme="minorHAnsi" w:hAnsiTheme="minorHAnsi"/>
        </w:rPr>
        <w:t>inclusive of</w:t>
      </w:r>
      <w:r w:rsidRPr="008F0761">
        <w:rPr>
          <w:rFonts w:asciiTheme="minorHAnsi" w:hAnsiTheme="minorHAnsi"/>
        </w:rPr>
        <w:t xml:space="preserve"> consultancy services, all travel within Lancashire and any other anticipated expenses related to the delivery of the consultancy. </w:t>
      </w:r>
    </w:p>
    <w:p w14:paraId="3B086DD1" w14:textId="77777777" w:rsidR="00201D19" w:rsidRPr="00056334" w:rsidRDefault="00201D19" w:rsidP="00201D19">
      <w:pPr>
        <w:pStyle w:val="NoSpacing"/>
        <w:ind w:left="1440"/>
        <w:rPr>
          <w:rFonts w:asciiTheme="minorHAnsi" w:hAnsiTheme="minorHAnsi"/>
          <w:b/>
          <w:color w:val="FF0000"/>
        </w:rPr>
      </w:pPr>
    </w:p>
    <w:p w14:paraId="3B086DD2" w14:textId="77777777" w:rsidR="00EE3F03" w:rsidRPr="00C410DF" w:rsidRDefault="00EE3F03" w:rsidP="00201D19">
      <w:pPr>
        <w:pStyle w:val="NoSpacing"/>
        <w:numPr>
          <w:ilvl w:val="0"/>
          <w:numId w:val="14"/>
        </w:numPr>
        <w:ind w:left="2160"/>
        <w:rPr>
          <w:rFonts w:asciiTheme="minorHAnsi" w:hAnsiTheme="minorHAnsi"/>
          <w:b/>
          <w:color w:val="000000" w:themeColor="text1"/>
        </w:rPr>
      </w:pPr>
      <w:r w:rsidRPr="00C410DF">
        <w:rPr>
          <w:rFonts w:asciiTheme="minorHAnsi" w:hAnsiTheme="minorHAnsi"/>
          <w:b/>
          <w:color w:val="000000" w:themeColor="text1"/>
        </w:rPr>
        <w:t xml:space="preserve">Quality – </w:t>
      </w:r>
      <w:r w:rsidRPr="00C410DF">
        <w:rPr>
          <w:rFonts w:asciiTheme="minorHAnsi" w:hAnsiTheme="minorHAnsi"/>
          <w:color w:val="000000" w:themeColor="text1"/>
        </w:rPr>
        <w:t>how you propose to deliver the specification of requirements you are bidding for.</w:t>
      </w:r>
    </w:p>
    <w:p w14:paraId="3B086DD3" w14:textId="77777777" w:rsidR="00EE3F03" w:rsidRPr="00056334" w:rsidRDefault="00EE3F03" w:rsidP="00201D19">
      <w:pPr>
        <w:ind w:left="360"/>
        <w:jc w:val="center"/>
        <w:rPr>
          <w:rFonts w:asciiTheme="minorHAnsi" w:hAnsiTheme="minorHAnsi" w:cstheme="minorHAnsi"/>
          <w:color w:val="FF0000"/>
        </w:rPr>
      </w:pPr>
    </w:p>
    <w:p w14:paraId="3B086DD4" w14:textId="77777777" w:rsidR="00EE3F03" w:rsidRPr="00056334" w:rsidRDefault="00EE3F03" w:rsidP="00201D19">
      <w:pPr>
        <w:ind w:left="360"/>
        <w:jc w:val="center"/>
        <w:rPr>
          <w:rFonts w:asciiTheme="minorHAnsi" w:hAnsiTheme="minorHAnsi" w:cstheme="minorHAnsi"/>
          <w:color w:val="FF0000"/>
        </w:rPr>
      </w:pPr>
    </w:p>
    <w:p w14:paraId="3B086DD5" w14:textId="77777777" w:rsidR="00EE3F03" w:rsidRPr="00056334" w:rsidRDefault="00EE3F03" w:rsidP="00EE3F03">
      <w:pPr>
        <w:jc w:val="center"/>
        <w:rPr>
          <w:rFonts w:asciiTheme="minorHAnsi" w:hAnsiTheme="minorHAnsi" w:cstheme="minorHAnsi"/>
          <w:color w:val="FF0000"/>
        </w:rPr>
      </w:pPr>
    </w:p>
    <w:p w14:paraId="3B086DD6" w14:textId="77777777" w:rsidR="00EE3F03" w:rsidRPr="00056334" w:rsidRDefault="00EE3F03" w:rsidP="00EE3F03">
      <w:pPr>
        <w:jc w:val="center"/>
        <w:rPr>
          <w:rFonts w:asciiTheme="minorHAnsi" w:hAnsiTheme="minorHAnsi" w:cstheme="minorHAnsi"/>
          <w:color w:val="FF0000"/>
        </w:rPr>
      </w:pPr>
    </w:p>
    <w:p w14:paraId="3B086DD7" w14:textId="77777777" w:rsidR="00EE3F03" w:rsidRPr="00056334" w:rsidRDefault="00EE3F03" w:rsidP="00EE3F03">
      <w:pPr>
        <w:jc w:val="center"/>
        <w:rPr>
          <w:rFonts w:asciiTheme="minorHAnsi" w:hAnsiTheme="minorHAnsi" w:cstheme="minorHAnsi"/>
          <w:b/>
          <w:smallCaps/>
          <w:color w:val="FF0000"/>
          <w:sz w:val="32"/>
          <w:szCs w:val="32"/>
        </w:rPr>
      </w:pPr>
    </w:p>
    <w:p w14:paraId="3B086DD8" w14:textId="77777777" w:rsidR="00384DD1" w:rsidRPr="00056334" w:rsidRDefault="00384DD1">
      <w:pPr>
        <w:spacing w:after="200" w:line="276" w:lineRule="auto"/>
        <w:rPr>
          <w:rFonts w:asciiTheme="minorHAnsi" w:hAnsiTheme="minorHAnsi" w:cstheme="minorHAnsi"/>
          <w:b/>
          <w:smallCaps/>
          <w:color w:val="FF0000"/>
          <w:sz w:val="32"/>
          <w:szCs w:val="32"/>
        </w:rPr>
      </w:pPr>
      <w:r w:rsidRPr="00056334">
        <w:rPr>
          <w:rFonts w:asciiTheme="minorHAnsi" w:hAnsiTheme="minorHAnsi" w:cstheme="minorHAnsi"/>
          <w:b/>
          <w:smallCaps/>
          <w:color w:val="FF0000"/>
          <w:sz w:val="32"/>
          <w:szCs w:val="32"/>
        </w:rPr>
        <w:br w:type="page"/>
      </w:r>
    </w:p>
    <w:p w14:paraId="3B086DD9" w14:textId="1FE3CAAB" w:rsidR="00EE3F03" w:rsidRPr="00C410DF" w:rsidRDefault="00EE3F03" w:rsidP="0076266F">
      <w:pPr>
        <w:pStyle w:val="Heading1"/>
        <w:rPr>
          <w:rFonts w:asciiTheme="minorHAnsi" w:hAnsiTheme="minorHAnsi" w:cstheme="minorHAnsi"/>
          <w:b/>
          <w:bCs/>
          <w:color w:val="000000" w:themeColor="text1"/>
          <w:sz w:val="28"/>
          <w:szCs w:val="28"/>
        </w:rPr>
      </w:pPr>
      <w:bookmarkStart w:id="1" w:name="_Toc142393301"/>
      <w:r w:rsidRPr="00C410DF">
        <w:rPr>
          <w:rFonts w:asciiTheme="minorHAnsi" w:hAnsiTheme="minorHAnsi" w:cstheme="minorHAnsi"/>
          <w:b/>
          <w:bCs/>
          <w:color w:val="000000" w:themeColor="text1"/>
          <w:sz w:val="28"/>
          <w:szCs w:val="28"/>
        </w:rPr>
        <w:lastRenderedPageBreak/>
        <w:t>PART A:</w:t>
      </w:r>
      <w:r w:rsidR="006C1E3C">
        <w:rPr>
          <w:rFonts w:asciiTheme="minorHAnsi" w:hAnsiTheme="minorHAnsi" w:cstheme="minorHAnsi"/>
          <w:b/>
          <w:bCs/>
          <w:color w:val="000000" w:themeColor="text1"/>
          <w:sz w:val="28"/>
          <w:szCs w:val="28"/>
        </w:rPr>
        <w:t xml:space="preserve"> </w:t>
      </w:r>
      <w:r w:rsidRPr="00C410DF">
        <w:rPr>
          <w:rFonts w:asciiTheme="minorHAnsi" w:hAnsiTheme="minorHAnsi" w:cstheme="minorHAnsi"/>
          <w:b/>
          <w:bCs/>
          <w:color w:val="000000" w:themeColor="text1"/>
          <w:sz w:val="28"/>
          <w:szCs w:val="28"/>
          <w:u w:val="single"/>
        </w:rPr>
        <w:t>INSTRUCTION AND INFORMATION FOR TENDERERS</w:t>
      </w:r>
      <w:bookmarkEnd w:id="1"/>
    </w:p>
    <w:p w14:paraId="3B086DDA" w14:textId="77777777" w:rsidR="00EE3F03" w:rsidRPr="00C410DF" w:rsidRDefault="00EE3F03" w:rsidP="00EE3F03">
      <w:pPr>
        <w:jc w:val="center"/>
        <w:rPr>
          <w:rFonts w:asciiTheme="minorHAnsi" w:hAnsiTheme="minorHAnsi" w:cstheme="minorHAnsi"/>
          <w:b/>
          <w:smallCaps/>
          <w:color w:val="000000" w:themeColor="text1"/>
          <w:u w:val="single"/>
        </w:rPr>
      </w:pPr>
    </w:p>
    <w:p w14:paraId="3B086DDB" w14:textId="48BA55EC" w:rsidR="00EE3F03" w:rsidRPr="00C410DF" w:rsidRDefault="0076266F" w:rsidP="008D63B8">
      <w:pPr>
        <w:pStyle w:val="Heading2"/>
        <w:numPr>
          <w:ilvl w:val="0"/>
          <w:numId w:val="18"/>
        </w:numPr>
        <w:rPr>
          <w:rFonts w:asciiTheme="minorHAnsi" w:hAnsiTheme="minorHAnsi" w:cstheme="minorHAnsi"/>
          <w:b/>
          <w:bCs/>
          <w:iCs/>
          <w:color w:val="000000" w:themeColor="text1"/>
          <w:sz w:val="24"/>
          <w:szCs w:val="24"/>
        </w:rPr>
      </w:pPr>
      <w:bookmarkStart w:id="2" w:name="_Toc142393302"/>
      <w:r w:rsidRPr="00C410DF">
        <w:rPr>
          <w:rFonts w:asciiTheme="minorHAnsi" w:hAnsiTheme="minorHAnsi" w:cstheme="minorHAnsi"/>
          <w:b/>
          <w:bCs/>
          <w:color w:val="000000" w:themeColor="text1"/>
          <w:sz w:val="24"/>
          <w:szCs w:val="24"/>
        </w:rPr>
        <w:t>Background</w:t>
      </w:r>
      <w:bookmarkEnd w:id="2"/>
      <w:r w:rsidRPr="00C410DF">
        <w:rPr>
          <w:rFonts w:asciiTheme="minorHAnsi" w:hAnsiTheme="minorHAnsi" w:cstheme="minorHAnsi"/>
          <w:b/>
          <w:bCs/>
          <w:iCs/>
          <w:color w:val="000000" w:themeColor="text1"/>
          <w:sz w:val="24"/>
          <w:szCs w:val="24"/>
        </w:rPr>
        <w:t xml:space="preserve"> </w:t>
      </w:r>
    </w:p>
    <w:p w14:paraId="3B086DDC" w14:textId="77777777" w:rsidR="00EE3F03" w:rsidRPr="00C410DF" w:rsidRDefault="00EE3F03" w:rsidP="00EE3F03">
      <w:pPr>
        <w:rPr>
          <w:rFonts w:asciiTheme="minorHAnsi" w:hAnsiTheme="minorHAnsi" w:cstheme="minorHAnsi"/>
          <w:color w:val="000000" w:themeColor="text1"/>
          <w:sz w:val="22"/>
          <w:szCs w:val="22"/>
        </w:rPr>
      </w:pPr>
    </w:p>
    <w:p w14:paraId="3B086DDD" w14:textId="00034910" w:rsidR="00B40DA2" w:rsidRDefault="006242E6" w:rsidP="0062384A">
      <w:pPr>
        <w:pStyle w:val="ListParagraph"/>
        <w:numPr>
          <w:ilvl w:val="1"/>
          <w:numId w:val="18"/>
        </w:numPr>
        <w:jc w:val="both"/>
        <w:rPr>
          <w:rFonts w:asciiTheme="minorHAnsi" w:hAnsiTheme="minorHAnsi" w:cstheme="minorHAnsi"/>
          <w:b/>
          <w:iCs/>
          <w:color w:val="000000" w:themeColor="text1"/>
          <w:sz w:val="22"/>
          <w:szCs w:val="22"/>
        </w:rPr>
      </w:pPr>
      <w:r w:rsidRPr="00C410DF">
        <w:rPr>
          <w:rFonts w:asciiTheme="minorHAnsi" w:hAnsiTheme="minorHAnsi" w:cstheme="minorHAnsi"/>
          <w:color w:val="000000" w:themeColor="text1"/>
          <w:sz w:val="22"/>
          <w:szCs w:val="22"/>
        </w:rPr>
        <w:t xml:space="preserve">This RFQ has been created by </w:t>
      </w:r>
      <w:r w:rsidR="00DC1096" w:rsidRPr="00C410DF">
        <w:rPr>
          <w:rFonts w:asciiTheme="minorHAnsi" w:hAnsiTheme="minorHAnsi" w:cstheme="minorHAnsi"/>
          <w:color w:val="000000" w:themeColor="text1"/>
          <w:sz w:val="22"/>
          <w:szCs w:val="22"/>
        </w:rPr>
        <w:t>East</w:t>
      </w:r>
      <w:r w:rsidR="00EE0B13" w:rsidRPr="00C410DF">
        <w:rPr>
          <w:rFonts w:asciiTheme="minorHAnsi" w:hAnsiTheme="minorHAnsi" w:cstheme="minorHAnsi"/>
          <w:color w:val="000000" w:themeColor="text1"/>
          <w:sz w:val="22"/>
          <w:szCs w:val="22"/>
        </w:rPr>
        <w:t xml:space="preserve"> Lancashire Chamber of Commerce</w:t>
      </w:r>
      <w:r w:rsidRPr="00C410DF">
        <w:rPr>
          <w:rFonts w:asciiTheme="minorHAnsi" w:hAnsiTheme="minorHAnsi" w:cstheme="minorHAnsi"/>
          <w:color w:val="000000" w:themeColor="text1"/>
          <w:sz w:val="22"/>
          <w:szCs w:val="22"/>
        </w:rPr>
        <w:t xml:space="preserve">. Its purpose is to invite proposals from </w:t>
      </w:r>
      <w:r w:rsidRPr="00C410DF">
        <w:rPr>
          <w:rFonts w:asciiTheme="minorHAnsi" w:hAnsiTheme="minorHAnsi" w:cstheme="minorHAnsi"/>
          <w:iCs/>
          <w:color w:val="000000" w:themeColor="text1"/>
          <w:sz w:val="22"/>
          <w:szCs w:val="22"/>
        </w:rPr>
        <w:t xml:space="preserve">suitably experienced and qualified supplier(s) </w:t>
      </w:r>
      <w:r w:rsidR="00663CF4" w:rsidRPr="00C410DF">
        <w:rPr>
          <w:rFonts w:asciiTheme="minorHAnsi" w:hAnsiTheme="minorHAnsi" w:cstheme="minorHAnsi"/>
          <w:iCs/>
          <w:color w:val="000000" w:themeColor="text1"/>
          <w:sz w:val="22"/>
          <w:szCs w:val="22"/>
        </w:rPr>
        <w:t xml:space="preserve">of </w:t>
      </w:r>
      <w:r w:rsidR="00DC1096" w:rsidRPr="00C410DF">
        <w:rPr>
          <w:rFonts w:asciiTheme="minorHAnsi" w:hAnsiTheme="minorHAnsi" w:cstheme="minorHAnsi"/>
          <w:b/>
          <w:iCs/>
          <w:color w:val="000000" w:themeColor="text1"/>
          <w:sz w:val="22"/>
          <w:szCs w:val="22"/>
        </w:rPr>
        <w:t xml:space="preserve">Consultancy Services to </w:t>
      </w:r>
      <w:r w:rsidR="00151797">
        <w:rPr>
          <w:rFonts w:asciiTheme="minorHAnsi" w:hAnsiTheme="minorHAnsi" w:cstheme="minorHAnsi"/>
          <w:b/>
          <w:iCs/>
          <w:color w:val="000000" w:themeColor="text1"/>
          <w:sz w:val="22"/>
          <w:szCs w:val="22"/>
        </w:rPr>
        <w:t xml:space="preserve">engage, </w:t>
      </w:r>
      <w:r w:rsidR="006C2A5A" w:rsidRPr="00C410DF">
        <w:rPr>
          <w:rFonts w:asciiTheme="minorHAnsi" w:hAnsiTheme="minorHAnsi" w:cstheme="minorHAnsi"/>
          <w:b/>
          <w:iCs/>
          <w:color w:val="000000" w:themeColor="text1"/>
          <w:sz w:val="22"/>
          <w:szCs w:val="22"/>
        </w:rPr>
        <w:t xml:space="preserve">promote, </w:t>
      </w:r>
      <w:r w:rsidR="00151797" w:rsidRPr="00C410DF">
        <w:rPr>
          <w:rFonts w:asciiTheme="minorHAnsi" w:hAnsiTheme="minorHAnsi" w:cstheme="minorHAnsi"/>
          <w:b/>
          <w:iCs/>
          <w:color w:val="000000" w:themeColor="text1"/>
          <w:sz w:val="22"/>
          <w:szCs w:val="22"/>
        </w:rPr>
        <w:t>encourage,</w:t>
      </w:r>
      <w:r w:rsidR="006C2A5A" w:rsidRPr="00C410DF">
        <w:rPr>
          <w:rFonts w:asciiTheme="minorHAnsi" w:hAnsiTheme="minorHAnsi" w:cstheme="minorHAnsi"/>
          <w:b/>
          <w:iCs/>
          <w:color w:val="000000" w:themeColor="text1"/>
          <w:sz w:val="22"/>
          <w:szCs w:val="22"/>
        </w:rPr>
        <w:t xml:space="preserve"> and support enterprises</w:t>
      </w:r>
      <w:r w:rsidR="0056310A">
        <w:rPr>
          <w:rFonts w:asciiTheme="minorHAnsi" w:hAnsiTheme="minorHAnsi" w:cstheme="minorHAnsi"/>
          <w:b/>
          <w:iCs/>
          <w:color w:val="000000" w:themeColor="text1"/>
          <w:sz w:val="22"/>
          <w:szCs w:val="22"/>
        </w:rPr>
        <w:t>.</w:t>
      </w:r>
    </w:p>
    <w:p w14:paraId="3A79236B" w14:textId="180A461E" w:rsidR="009B4CE8" w:rsidRDefault="009B4CE8" w:rsidP="009B4CE8">
      <w:pPr>
        <w:jc w:val="both"/>
        <w:rPr>
          <w:rFonts w:asciiTheme="minorHAnsi" w:hAnsiTheme="minorHAnsi" w:cstheme="minorHAnsi"/>
          <w:b/>
          <w:iCs/>
          <w:color w:val="000000" w:themeColor="text1"/>
          <w:sz w:val="22"/>
          <w:szCs w:val="22"/>
        </w:rPr>
      </w:pPr>
    </w:p>
    <w:p w14:paraId="5D30A0F9" w14:textId="00AB3EE3" w:rsidR="009B4CE8" w:rsidRPr="009B4CE8" w:rsidRDefault="00000000" w:rsidP="009B4CE8">
      <w:pPr>
        <w:ind w:left="720"/>
        <w:jc w:val="both"/>
        <w:rPr>
          <w:rFonts w:asciiTheme="minorHAnsi" w:hAnsiTheme="minorHAnsi" w:cstheme="minorHAnsi"/>
          <w:b/>
          <w:iCs/>
          <w:color w:val="000000" w:themeColor="text1"/>
          <w:sz w:val="22"/>
          <w:szCs w:val="22"/>
        </w:rPr>
      </w:pPr>
      <w:hyperlink w:anchor="_Work_Package_1" w:history="1">
        <w:r w:rsidR="009B4CE8" w:rsidRPr="00151797">
          <w:rPr>
            <w:rStyle w:val="Hyperlink"/>
            <w:rFonts w:asciiTheme="minorHAnsi" w:hAnsiTheme="minorHAnsi" w:cstheme="minorHAnsi"/>
            <w:b/>
            <w:iCs/>
            <w:sz w:val="22"/>
            <w:szCs w:val="22"/>
          </w:rPr>
          <w:t xml:space="preserve">See </w:t>
        </w:r>
        <w:r w:rsidR="006C1E3C" w:rsidRPr="00151797">
          <w:rPr>
            <w:rStyle w:val="Hyperlink"/>
            <w:rFonts w:asciiTheme="minorHAnsi" w:hAnsiTheme="minorHAnsi" w:cstheme="minorHAnsi"/>
            <w:b/>
            <w:iCs/>
            <w:sz w:val="22"/>
            <w:szCs w:val="22"/>
          </w:rPr>
          <w:t xml:space="preserve">Work Packages (PART B, Page </w:t>
        </w:r>
        <w:r w:rsidR="00151797" w:rsidRPr="00151797">
          <w:rPr>
            <w:rStyle w:val="Hyperlink"/>
            <w:rFonts w:asciiTheme="minorHAnsi" w:hAnsiTheme="minorHAnsi" w:cstheme="minorHAnsi"/>
            <w:b/>
            <w:iCs/>
            <w:sz w:val="22"/>
            <w:szCs w:val="22"/>
          </w:rPr>
          <w:t>20</w:t>
        </w:r>
        <w:r w:rsidR="006C1E3C" w:rsidRPr="00151797">
          <w:rPr>
            <w:rStyle w:val="Hyperlink"/>
            <w:rFonts w:asciiTheme="minorHAnsi" w:hAnsiTheme="minorHAnsi" w:cstheme="minorHAnsi"/>
            <w:b/>
            <w:iCs/>
            <w:sz w:val="22"/>
            <w:szCs w:val="22"/>
          </w:rPr>
          <w:t>)</w:t>
        </w:r>
      </w:hyperlink>
      <w:r w:rsidR="0056310A">
        <w:rPr>
          <w:rFonts w:asciiTheme="minorHAnsi" w:hAnsiTheme="minorHAnsi" w:cstheme="minorHAnsi"/>
          <w:b/>
          <w:iCs/>
          <w:color w:val="000000" w:themeColor="text1"/>
          <w:sz w:val="22"/>
          <w:szCs w:val="22"/>
        </w:rPr>
        <w:t xml:space="preserve"> </w:t>
      </w:r>
    </w:p>
    <w:p w14:paraId="3B086DDE" w14:textId="77777777" w:rsidR="00EE3F03" w:rsidRPr="00056334" w:rsidRDefault="00EE3F03" w:rsidP="00EE3F03">
      <w:pPr>
        <w:rPr>
          <w:rFonts w:asciiTheme="minorHAnsi" w:hAnsiTheme="minorHAnsi" w:cstheme="minorHAnsi"/>
          <w:color w:val="FF0000"/>
          <w:sz w:val="22"/>
          <w:szCs w:val="22"/>
        </w:rPr>
      </w:pPr>
    </w:p>
    <w:p w14:paraId="3B086DDF" w14:textId="48350871" w:rsidR="00EE3F03" w:rsidRPr="00056334" w:rsidRDefault="00E62BFC" w:rsidP="00EE3F03">
      <w:pPr>
        <w:pStyle w:val="JenboNormal"/>
        <w:ind w:left="720" w:hanging="720"/>
        <w:jc w:val="both"/>
        <w:rPr>
          <w:rFonts w:asciiTheme="minorHAnsi" w:hAnsiTheme="minorHAnsi" w:cstheme="minorHAnsi"/>
          <w:color w:val="FF0000"/>
          <w:szCs w:val="22"/>
        </w:rPr>
      </w:pPr>
      <w:r w:rsidRPr="00C410DF">
        <w:rPr>
          <w:rFonts w:asciiTheme="minorHAnsi" w:hAnsiTheme="minorHAnsi" w:cstheme="minorHAnsi"/>
          <w:iCs/>
          <w:color w:val="000000" w:themeColor="text1"/>
          <w:szCs w:val="22"/>
        </w:rPr>
        <w:t>1.2</w:t>
      </w:r>
      <w:r w:rsidRPr="00C410DF">
        <w:rPr>
          <w:rFonts w:asciiTheme="minorHAnsi" w:hAnsiTheme="minorHAnsi" w:cstheme="minorHAnsi"/>
          <w:iCs/>
          <w:color w:val="000000" w:themeColor="text1"/>
          <w:szCs w:val="22"/>
        </w:rPr>
        <w:tab/>
        <w:t xml:space="preserve">This </w:t>
      </w:r>
      <w:r w:rsidR="00EE3F03" w:rsidRPr="00C410DF">
        <w:rPr>
          <w:rFonts w:asciiTheme="minorHAnsi" w:hAnsiTheme="minorHAnsi" w:cstheme="minorHAnsi"/>
          <w:iCs/>
          <w:color w:val="000000" w:themeColor="text1"/>
          <w:szCs w:val="22"/>
        </w:rPr>
        <w:t xml:space="preserve">process is to establish a contract </w:t>
      </w:r>
      <w:r w:rsidR="00EE3F03" w:rsidRPr="00C410DF">
        <w:rPr>
          <w:rFonts w:asciiTheme="minorHAnsi" w:hAnsiTheme="minorHAnsi" w:cstheme="minorHAnsi"/>
          <w:color w:val="000000" w:themeColor="text1"/>
          <w:szCs w:val="22"/>
        </w:rPr>
        <w:t xml:space="preserve">in accordance with the Specification(s) within this document, and in line with </w:t>
      </w:r>
      <w:r w:rsidR="00AB4B15" w:rsidRPr="00C410DF">
        <w:rPr>
          <w:rFonts w:asciiTheme="minorHAnsi" w:hAnsiTheme="minorHAnsi" w:cstheme="minorHAnsi"/>
          <w:color w:val="000000" w:themeColor="text1"/>
          <w:szCs w:val="22"/>
        </w:rPr>
        <w:t xml:space="preserve">Chamber </w:t>
      </w:r>
      <w:r w:rsidR="001A56C0" w:rsidRPr="00C410DF">
        <w:rPr>
          <w:rFonts w:asciiTheme="minorHAnsi" w:hAnsiTheme="minorHAnsi" w:cstheme="minorHAnsi"/>
          <w:color w:val="000000" w:themeColor="text1"/>
          <w:szCs w:val="22"/>
        </w:rPr>
        <w:t xml:space="preserve">standard </w:t>
      </w:r>
      <w:r w:rsidR="00EE3F03" w:rsidRPr="00C410DF">
        <w:rPr>
          <w:rFonts w:asciiTheme="minorHAnsi" w:hAnsiTheme="minorHAnsi" w:cstheme="minorHAnsi"/>
          <w:color w:val="000000" w:themeColor="text1"/>
          <w:szCs w:val="22"/>
        </w:rPr>
        <w:t>terms and conditions of contract.</w:t>
      </w:r>
      <w:r w:rsidR="00EE3F03" w:rsidRPr="006B2B57">
        <w:rPr>
          <w:rFonts w:asciiTheme="minorHAnsi" w:hAnsiTheme="minorHAnsi" w:cstheme="minorHAnsi"/>
          <w:szCs w:val="22"/>
        </w:rPr>
        <w:t xml:space="preserve"> The contract shall have </w:t>
      </w:r>
      <w:r w:rsidR="00CD7C42">
        <w:rPr>
          <w:rFonts w:asciiTheme="minorHAnsi" w:hAnsiTheme="minorHAnsi" w:cstheme="minorHAnsi"/>
          <w:szCs w:val="22"/>
        </w:rPr>
        <w:t>no maximum term</w:t>
      </w:r>
      <w:r w:rsidR="00747C90" w:rsidRPr="00747C90">
        <w:rPr>
          <w:rFonts w:asciiTheme="minorHAnsi" w:hAnsiTheme="minorHAnsi" w:cstheme="minorHAnsi"/>
          <w:szCs w:val="22"/>
        </w:rPr>
        <w:t xml:space="preserve"> from commencement of contact</w:t>
      </w:r>
      <w:r w:rsidR="00EE3F03" w:rsidRPr="00056334">
        <w:rPr>
          <w:rFonts w:asciiTheme="minorHAnsi" w:hAnsiTheme="minorHAnsi" w:cstheme="minorHAnsi"/>
          <w:color w:val="FF0000"/>
          <w:szCs w:val="22"/>
        </w:rPr>
        <w:t>.</w:t>
      </w:r>
      <w:r w:rsidR="00201D19" w:rsidRPr="00056334">
        <w:rPr>
          <w:rFonts w:asciiTheme="minorHAnsi" w:hAnsiTheme="minorHAnsi" w:cstheme="minorHAnsi"/>
          <w:color w:val="FF0000"/>
          <w:szCs w:val="22"/>
        </w:rPr>
        <w:t xml:space="preserve"> </w:t>
      </w:r>
    </w:p>
    <w:p w14:paraId="3B086DE0" w14:textId="77777777" w:rsidR="00EE3F03" w:rsidRPr="00C410DF" w:rsidRDefault="00EE3F03" w:rsidP="00EE3F03">
      <w:pPr>
        <w:pStyle w:val="JenboNormal"/>
        <w:rPr>
          <w:rFonts w:asciiTheme="minorHAnsi" w:hAnsiTheme="minorHAnsi" w:cstheme="minorHAnsi"/>
          <w:b/>
          <w:color w:val="000000" w:themeColor="text1"/>
          <w:szCs w:val="22"/>
        </w:rPr>
      </w:pPr>
    </w:p>
    <w:p w14:paraId="3B086DE1" w14:textId="10A26EA2" w:rsidR="00EE3F03" w:rsidRPr="00C410DF" w:rsidRDefault="00EE3F03" w:rsidP="00EE3F03">
      <w:pPr>
        <w:ind w:left="720" w:hanging="720"/>
        <w:jc w:val="both"/>
        <w:rPr>
          <w:rFonts w:asciiTheme="minorHAnsi" w:hAnsiTheme="minorHAnsi" w:cstheme="minorHAnsi"/>
          <w:color w:val="000000" w:themeColor="text1"/>
          <w:sz w:val="22"/>
          <w:szCs w:val="22"/>
        </w:rPr>
      </w:pPr>
      <w:r w:rsidRPr="00C410DF">
        <w:rPr>
          <w:rFonts w:asciiTheme="minorHAnsi" w:hAnsiTheme="minorHAnsi" w:cstheme="minorHAnsi"/>
          <w:color w:val="000000" w:themeColor="text1"/>
          <w:sz w:val="22"/>
          <w:szCs w:val="22"/>
        </w:rPr>
        <w:t>1.3</w:t>
      </w:r>
      <w:r w:rsidRPr="00C410DF">
        <w:rPr>
          <w:rFonts w:asciiTheme="minorHAnsi" w:hAnsiTheme="minorHAnsi" w:cstheme="minorHAnsi"/>
          <w:color w:val="000000" w:themeColor="text1"/>
          <w:sz w:val="22"/>
          <w:szCs w:val="22"/>
        </w:rPr>
        <w:tab/>
        <w:t>The key objective of this process is to appoint supply partner</w:t>
      </w:r>
      <w:r w:rsidR="006C2A5A" w:rsidRPr="00C410DF">
        <w:rPr>
          <w:rFonts w:asciiTheme="minorHAnsi" w:hAnsiTheme="minorHAnsi" w:cstheme="minorHAnsi"/>
          <w:color w:val="000000" w:themeColor="text1"/>
          <w:sz w:val="22"/>
          <w:szCs w:val="22"/>
        </w:rPr>
        <w:t>s</w:t>
      </w:r>
      <w:r w:rsidRPr="00C410DF">
        <w:rPr>
          <w:rFonts w:asciiTheme="minorHAnsi" w:hAnsiTheme="minorHAnsi" w:cstheme="minorHAnsi"/>
          <w:color w:val="000000" w:themeColor="text1"/>
          <w:sz w:val="22"/>
          <w:szCs w:val="22"/>
        </w:rPr>
        <w:t xml:space="preserve"> that offer the most economically advantageous tender in terms of skills, expertise, quality and cost. It is therefore essential that you follow all instructions very carefully</w:t>
      </w:r>
      <w:r w:rsidR="00767E29" w:rsidRPr="00C410DF">
        <w:rPr>
          <w:rFonts w:asciiTheme="minorHAnsi" w:hAnsiTheme="minorHAnsi" w:cstheme="minorHAnsi"/>
          <w:color w:val="000000" w:themeColor="text1"/>
          <w:sz w:val="22"/>
          <w:szCs w:val="22"/>
        </w:rPr>
        <w:t xml:space="preserve"> </w:t>
      </w:r>
      <w:r w:rsidRPr="00C410DF">
        <w:rPr>
          <w:rFonts w:asciiTheme="minorHAnsi" w:hAnsiTheme="minorHAnsi" w:cstheme="minorHAnsi"/>
          <w:color w:val="000000" w:themeColor="text1"/>
          <w:sz w:val="22"/>
          <w:szCs w:val="22"/>
        </w:rPr>
        <w:t xml:space="preserve">and ensure that the </w:t>
      </w:r>
      <w:r w:rsidR="00AB4B15" w:rsidRPr="00C410DF">
        <w:rPr>
          <w:rFonts w:asciiTheme="minorHAnsi" w:hAnsiTheme="minorHAnsi" w:cstheme="minorHAnsi"/>
          <w:color w:val="000000" w:themeColor="text1"/>
          <w:sz w:val="22"/>
          <w:szCs w:val="22"/>
        </w:rPr>
        <w:t>Chamber</w:t>
      </w:r>
      <w:r w:rsidRPr="00C410DF">
        <w:rPr>
          <w:rFonts w:asciiTheme="minorHAnsi" w:hAnsiTheme="minorHAnsi" w:cstheme="minorHAnsi"/>
          <w:color w:val="000000" w:themeColor="text1"/>
          <w:sz w:val="22"/>
          <w:szCs w:val="22"/>
        </w:rPr>
        <w:t xml:space="preserve"> has the necessary information to evaluate your quote effectively. Failure to comply with these instructions or to return any of the required documents or information may invalidate your submission which must also be returned by the date and time given in this document. </w:t>
      </w:r>
    </w:p>
    <w:p w14:paraId="3B086DE2" w14:textId="77777777" w:rsidR="005A7774" w:rsidRPr="00C410DF" w:rsidRDefault="005A7774" w:rsidP="00EE3F03">
      <w:pPr>
        <w:ind w:left="720" w:hanging="720"/>
        <w:jc w:val="both"/>
        <w:rPr>
          <w:rFonts w:asciiTheme="minorHAnsi" w:hAnsiTheme="minorHAnsi" w:cstheme="minorHAnsi"/>
          <w:color w:val="000000" w:themeColor="text1"/>
          <w:sz w:val="22"/>
          <w:szCs w:val="22"/>
        </w:rPr>
      </w:pPr>
    </w:p>
    <w:p w14:paraId="3B086DE3" w14:textId="508330FC" w:rsidR="00EE3F03" w:rsidRPr="00C410DF" w:rsidRDefault="00EE3F03" w:rsidP="00EE3F03">
      <w:pPr>
        <w:ind w:left="720" w:hanging="720"/>
        <w:rPr>
          <w:rFonts w:asciiTheme="minorHAnsi" w:hAnsiTheme="minorHAnsi" w:cstheme="minorHAnsi"/>
          <w:color w:val="000000" w:themeColor="text1"/>
          <w:sz w:val="22"/>
          <w:szCs w:val="22"/>
        </w:rPr>
      </w:pPr>
      <w:r w:rsidRPr="00C410DF">
        <w:rPr>
          <w:rFonts w:asciiTheme="minorHAnsi" w:hAnsiTheme="minorHAnsi" w:cstheme="minorHAnsi"/>
          <w:color w:val="000000" w:themeColor="text1"/>
          <w:sz w:val="22"/>
          <w:szCs w:val="22"/>
        </w:rPr>
        <w:t>1.4</w:t>
      </w:r>
      <w:r w:rsidRPr="00C410DF">
        <w:rPr>
          <w:rFonts w:asciiTheme="minorHAnsi" w:hAnsiTheme="minorHAnsi" w:cstheme="minorHAnsi"/>
          <w:color w:val="000000" w:themeColor="text1"/>
          <w:sz w:val="22"/>
          <w:szCs w:val="22"/>
        </w:rPr>
        <w:tab/>
        <w:t xml:space="preserve">If you have any general concerns or difficulties regarding these </w:t>
      </w:r>
      <w:r w:rsidR="00B13ADA" w:rsidRPr="00C410DF">
        <w:rPr>
          <w:rFonts w:asciiTheme="minorHAnsi" w:hAnsiTheme="minorHAnsi" w:cstheme="minorHAnsi"/>
          <w:color w:val="000000" w:themeColor="text1"/>
          <w:sz w:val="22"/>
          <w:szCs w:val="22"/>
        </w:rPr>
        <w:t>requirements,</w:t>
      </w:r>
      <w:r w:rsidRPr="00C410DF">
        <w:rPr>
          <w:rFonts w:asciiTheme="minorHAnsi" w:hAnsiTheme="minorHAnsi" w:cstheme="minorHAnsi"/>
          <w:color w:val="000000" w:themeColor="text1"/>
          <w:sz w:val="22"/>
          <w:szCs w:val="22"/>
        </w:rPr>
        <w:t xml:space="preserve"> please contact the lead for this procurement:</w:t>
      </w:r>
    </w:p>
    <w:p w14:paraId="3B086DE4" w14:textId="77777777" w:rsidR="005F6C3A" w:rsidRPr="00C410DF" w:rsidRDefault="004B35E3" w:rsidP="00EE3F03">
      <w:pPr>
        <w:ind w:left="720" w:hanging="720"/>
        <w:rPr>
          <w:rFonts w:asciiTheme="minorHAnsi" w:hAnsiTheme="minorHAnsi" w:cstheme="minorHAnsi"/>
          <w:color w:val="000000" w:themeColor="text1"/>
          <w:sz w:val="22"/>
          <w:szCs w:val="22"/>
        </w:rPr>
      </w:pPr>
      <w:r w:rsidRPr="00C410DF">
        <w:rPr>
          <w:rFonts w:asciiTheme="minorHAnsi" w:hAnsiTheme="minorHAnsi" w:cstheme="minorHAnsi"/>
          <w:color w:val="000000" w:themeColor="text1"/>
          <w:sz w:val="22"/>
          <w:szCs w:val="22"/>
        </w:rPr>
        <w:tab/>
      </w:r>
    </w:p>
    <w:p w14:paraId="3B086DE5" w14:textId="77777777" w:rsidR="00EE3F03" w:rsidRPr="00CD7C42" w:rsidRDefault="005F6C3A" w:rsidP="00EE3F03">
      <w:pPr>
        <w:ind w:left="720" w:hanging="720"/>
        <w:rPr>
          <w:rFonts w:asciiTheme="minorHAnsi" w:hAnsiTheme="minorHAnsi" w:cstheme="minorHAnsi"/>
          <w:b/>
          <w:color w:val="000000" w:themeColor="text1"/>
          <w:sz w:val="22"/>
          <w:szCs w:val="22"/>
        </w:rPr>
      </w:pPr>
      <w:r w:rsidRPr="00C410DF">
        <w:rPr>
          <w:rFonts w:asciiTheme="minorHAnsi" w:hAnsiTheme="minorHAnsi" w:cstheme="minorHAnsi"/>
          <w:b/>
          <w:color w:val="000000" w:themeColor="text1"/>
          <w:sz w:val="22"/>
          <w:szCs w:val="22"/>
        </w:rPr>
        <w:tab/>
      </w:r>
      <w:r w:rsidR="004B35E3" w:rsidRPr="00CD7C42">
        <w:rPr>
          <w:rFonts w:asciiTheme="minorHAnsi" w:hAnsiTheme="minorHAnsi" w:cstheme="minorHAnsi"/>
          <w:b/>
          <w:color w:val="000000" w:themeColor="text1"/>
          <w:sz w:val="22"/>
          <w:szCs w:val="22"/>
        </w:rPr>
        <w:t>Procurement Lead</w:t>
      </w:r>
    </w:p>
    <w:p w14:paraId="3B086DE6" w14:textId="77D90878" w:rsidR="004B35E3" w:rsidRPr="00CD7C42" w:rsidRDefault="004B35E3" w:rsidP="004B35E3">
      <w:pPr>
        <w:ind w:left="1440" w:hanging="720"/>
        <w:rPr>
          <w:rFonts w:asciiTheme="minorHAnsi" w:hAnsiTheme="minorHAnsi" w:cstheme="minorHAnsi"/>
          <w:b/>
          <w:color w:val="000000" w:themeColor="text1"/>
          <w:sz w:val="22"/>
          <w:szCs w:val="22"/>
        </w:rPr>
      </w:pPr>
      <w:r w:rsidRPr="00CD7C42">
        <w:rPr>
          <w:rFonts w:asciiTheme="minorHAnsi" w:hAnsiTheme="minorHAnsi" w:cstheme="minorHAnsi"/>
          <w:b/>
          <w:color w:val="000000" w:themeColor="text1"/>
          <w:sz w:val="22"/>
          <w:szCs w:val="22"/>
        </w:rPr>
        <w:t xml:space="preserve">Louise </w:t>
      </w:r>
      <w:r w:rsidR="004762D4" w:rsidRPr="00CD7C42">
        <w:rPr>
          <w:rFonts w:asciiTheme="minorHAnsi" w:hAnsiTheme="minorHAnsi" w:cstheme="minorHAnsi"/>
          <w:b/>
          <w:color w:val="000000" w:themeColor="text1"/>
          <w:sz w:val="22"/>
          <w:szCs w:val="22"/>
        </w:rPr>
        <w:t>Sydenham</w:t>
      </w:r>
    </w:p>
    <w:p w14:paraId="3B086DE7" w14:textId="375DA613" w:rsidR="004B35E3" w:rsidRPr="00C410DF" w:rsidRDefault="004762D4" w:rsidP="004B35E3">
      <w:pPr>
        <w:ind w:left="1440" w:hanging="720"/>
        <w:rPr>
          <w:rFonts w:asciiTheme="minorHAnsi" w:hAnsiTheme="minorHAnsi" w:cstheme="minorHAnsi"/>
          <w:b/>
          <w:color w:val="000000" w:themeColor="text1"/>
          <w:sz w:val="22"/>
          <w:szCs w:val="22"/>
        </w:rPr>
      </w:pPr>
      <w:r w:rsidRPr="00CD7C42">
        <w:rPr>
          <w:rFonts w:asciiTheme="minorHAnsi" w:hAnsiTheme="minorHAnsi" w:cstheme="minorHAnsi"/>
          <w:b/>
          <w:color w:val="000000" w:themeColor="text1"/>
          <w:sz w:val="22"/>
          <w:szCs w:val="22"/>
        </w:rPr>
        <w:t>Deputy Chief Executive</w:t>
      </w:r>
      <w:r w:rsidR="004B35E3" w:rsidRPr="00CD7C42">
        <w:rPr>
          <w:rFonts w:asciiTheme="minorHAnsi" w:hAnsiTheme="minorHAnsi" w:cstheme="minorHAnsi"/>
          <w:b/>
          <w:color w:val="000000" w:themeColor="text1"/>
          <w:sz w:val="22"/>
          <w:szCs w:val="22"/>
        </w:rPr>
        <w:t xml:space="preserve">  </w:t>
      </w:r>
      <w:r w:rsidR="008E04B9" w:rsidRPr="00CD7C42">
        <w:rPr>
          <w:rFonts w:asciiTheme="minorHAnsi" w:hAnsiTheme="minorHAnsi" w:cstheme="minorHAnsi"/>
          <w:b/>
          <w:color w:val="000000" w:themeColor="text1"/>
          <w:sz w:val="22"/>
          <w:szCs w:val="22"/>
        </w:rPr>
        <w:tab/>
      </w:r>
      <w:r w:rsidR="008E04B9" w:rsidRPr="00CD7C42">
        <w:rPr>
          <w:rFonts w:asciiTheme="minorHAnsi" w:hAnsiTheme="minorHAnsi" w:cstheme="minorHAnsi"/>
          <w:b/>
          <w:color w:val="000000" w:themeColor="text1"/>
          <w:sz w:val="22"/>
          <w:szCs w:val="22"/>
        </w:rPr>
        <w:tab/>
      </w:r>
      <w:r w:rsidR="008E04B9" w:rsidRPr="00CD7C42">
        <w:rPr>
          <w:rFonts w:asciiTheme="minorHAnsi" w:hAnsiTheme="minorHAnsi" w:cstheme="minorHAnsi"/>
          <w:b/>
          <w:color w:val="000000" w:themeColor="text1"/>
          <w:sz w:val="22"/>
          <w:szCs w:val="22"/>
        </w:rPr>
        <w:tab/>
        <w:t>E-mail</w:t>
      </w:r>
      <w:r w:rsidR="008E04B9" w:rsidRPr="00CD7C42">
        <w:rPr>
          <w:rStyle w:val="Strong"/>
          <w:rFonts w:asciiTheme="minorHAnsi" w:hAnsiTheme="minorHAnsi"/>
          <w:b w:val="0"/>
          <w:color w:val="000000" w:themeColor="text1"/>
          <w:sz w:val="22"/>
          <w:szCs w:val="22"/>
        </w:rPr>
        <w:t>:</w:t>
      </w:r>
      <w:r w:rsidR="008E04B9" w:rsidRPr="00CD7C42">
        <w:rPr>
          <w:rFonts w:asciiTheme="minorHAnsi" w:hAnsiTheme="minorHAnsi"/>
          <w:b/>
          <w:color w:val="000000" w:themeColor="text1"/>
          <w:sz w:val="22"/>
          <w:szCs w:val="22"/>
        </w:rPr>
        <w:t xml:space="preserve"> </w:t>
      </w:r>
      <w:hyperlink r:id="rId12" w:history="1">
        <w:r w:rsidRPr="00CD7C42">
          <w:rPr>
            <w:rStyle w:val="Hyperlink"/>
            <w:rFonts w:asciiTheme="minorHAnsi" w:hAnsiTheme="minorHAnsi"/>
            <w:b/>
            <w:sz w:val="22"/>
            <w:szCs w:val="22"/>
          </w:rPr>
          <w:t>l.sydenham@chamberelancs.co.uk</w:t>
        </w:r>
      </w:hyperlink>
    </w:p>
    <w:p w14:paraId="3B086DE8" w14:textId="77777777" w:rsidR="004B35E3" w:rsidRPr="00056334" w:rsidRDefault="004B35E3" w:rsidP="00EE3F03">
      <w:pPr>
        <w:ind w:firstLine="720"/>
        <w:rPr>
          <w:rFonts w:asciiTheme="minorHAnsi" w:hAnsiTheme="minorHAnsi" w:cstheme="minorHAnsi"/>
          <w:b/>
          <w:color w:val="FF0000"/>
          <w:sz w:val="22"/>
          <w:szCs w:val="22"/>
        </w:rPr>
      </w:pPr>
    </w:p>
    <w:p w14:paraId="3B086DE9" w14:textId="77777777" w:rsidR="004B35E3" w:rsidRPr="009B4CE8" w:rsidRDefault="004B35E3" w:rsidP="00EE3F03">
      <w:pPr>
        <w:ind w:firstLine="720"/>
        <w:rPr>
          <w:rFonts w:asciiTheme="minorHAnsi" w:hAnsiTheme="minorHAnsi" w:cstheme="minorHAnsi"/>
          <w:b/>
          <w:sz w:val="22"/>
          <w:szCs w:val="22"/>
        </w:rPr>
      </w:pPr>
      <w:r w:rsidRPr="009B4CE8">
        <w:rPr>
          <w:rFonts w:asciiTheme="minorHAnsi" w:hAnsiTheme="minorHAnsi" w:cstheme="minorHAnsi"/>
          <w:b/>
          <w:sz w:val="22"/>
          <w:szCs w:val="22"/>
        </w:rPr>
        <w:t>Technical Lead</w:t>
      </w:r>
    </w:p>
    <w:p w14:paraId="3B086DEA" w14:textId="77777777" w:rsidR="00EE3F03" w:rsidRPr="009B4CE8" w:rsidRDefault="008E04B9" w:rsidP="008E04B9">
      <w:pPr>
        <w:rPr>
          <w:rFonts w:asciiTheme="minorHAnsi" w:hAnsiTheme="minorHAnsi" w:cstheme="minorHAnsi"/>
          <w:b/>
          <w:sz w:val="22"/>
          <w:szCs w:val="22"/>
        </w:rPr>
      </w:pPr>
      <w:r w:rsidRPr="009B4CE8">
        <w:rPr>
          <w:rFonts w:asciiTheme="minorHAnsi" w:hAnsiTheme="minorHAnsi" w:cstheme="minorHAnsi"/>
          <w:b/>
          <w:sz w:val="22"/>
          <w:szCs w:val="22"/>
        </w:rPr>
        <w:tab/>
      </w:r>
      <w:r w:rsidR="00AB4B15" w:rsidRPr="009B4CE8">
        <w:rPr>
          <w:rFonts w:asciiTheme="minorHAnsi" w:hAnsiTheme="minorHAnsi" w:cstheme="minorHAnsi"/>
          <w:b/>
          <w:sz w:val="22"/>
          <w:szCs w:val="22"/>
        </w:rPr>
        <w:t>Stephen Sykes</w:t>
      </w:r>
    </w:p>
    <w:p w14:paraId="3B086DEB" w14:textId="2A76FEFE" w:rsidR="00EE3F03" w:rsidRPr="009B4CE8" w:rsidRDefault="008E04B9" w:rsidP="008E04B9">
      <w:pPr>
        <w:rPr>
          <w:rFonts w:asciiTheme="minorHAnsi" w:hAnsiTheme="minorHAnsi" w:cstheme="minorHAnsi"/>
          <w:b/>
          <w:sz w:val="22"/>
          <w:szCs w:val="22"/>
        </w:rPr>
      </w:pPr>
      <w:r w:rsidRPr="009B4CE8">
        <w:rPr>
          <w:rFonts w:asciiTheme="minorHAnsi" w:hAnsiTheme="minorHAnsi" w:cstheme="minorHAnsi"/>
          <w:b/>
          <w:sz w:val="22"/>
          <w:szCs w:val="22"/>
        </w:rPr>
        <w:tab/>
      </w:r>
      <w:r w:rsidR="00174ECE">
        <w:rPr>
          <w:rFonts w:asciiTheme="minorHAnsi" w:hAnsiTheme="minorHAnsi" w:cstheme="minorHAnsi"/>
          <w:b/>
          <w:sz w:val="22"/>
          <w:szCs w:val="22"/>
        </w:rPr>
        <w:t>Director</w:t>
      </w:r>
      <w:r w:rsidRPr="009B4CE8">
        <w:rPr>
          <w:rFonts w:asciiTheme="minorHAnsi" w:hAnsiTheme="minorHAnsi" w:cstheme="minorHAnsi"/>
          <w:b/>
          <w:sz w:val="22"/>
          <w:szCs w:val="22"/>
        </w:rPr>
        <w:t xml:space="preserve">: </w:t>
      </w:r>
      <w:r w:rsidR="00174ECE">
        <w:rPr>
          <w:rFonts w:asciiTheme="minorHAnsi" w:hAnsiTheme="minorHAnsi" w:cstheme="minorHAnsi"/>
          <w:b/>
          <w:sz w:val="22"/>
          <w:szCs w:val="22"/>
        </w:rPr>
        <w:t>Sustainability</w:t>
      </w:r>
      <w:r w:rsidR="00AB4B15" w:rsidRPr="009B4CE8">
        <w:rPr>
          <w:rFonts w:asciiTheme="minorHAnsi" w:hAnsiTheme="minorHAnsi" w:cstheme="minorHAnsi"/>
          <w:b/>
          <w:sz w:val="22"/>
          <w:szCs w:val="22"/>
        </w:rPr>
        <w:t xml:space="preserve">  </w:t>
      </w:r>
      <w:r w:rsidRPr="009B4CE8">
        <w:rPr>
          <w:rFonts w:asciiTheme="minorHAnsi" w:hAnsiTheme="minorHAnsi" w:cstheme="minorHAnsi"/>
          <w:b/>
          <w:sz w:val="22"/>
          <w:szCs w:val="22"/>
        </w:rPr>
        <w:tab/>
      </w:r>
      <w:r w:rsidR="009503D9">
        <w:rPr>
          <w:rFonts w:asciiTheme="minorHAnsi" w:hAnsiTheme="minorHAnsi" w:cstheme="minorHAnsi"/>
          <w:b/>
          <w:sz w:val="22"/>
          <w:szCs w:val="22"/>
        </w:rPr>
        <w:tab/>
      </w:r>
      <w:r w:rsidR="009503D9">
        <w:rPr>
          <w:rFonts w:asciiTheme="minorHAnsi" w:hAnsiTheme="minorHAnsi" w:cstheme="minorHAnsi"/>
          <w:b/>
          <w:sz w:val="22"/>
          <w:szCs w:val="22"/>
        </w:rPr>
        <w:tab/>
      </w:r>
      <w:r w:rsidRPr="009B4CE8">
        <w:rPr>
          <w:rFonts w:asciiTheme="minorHAnsi" w:hAnsiTheme="minorHAnsi" w:cstheme="minorHAnsi"/>
          <w:b/>
          <w:sz w:val="22"/>
          <w:szCs w:val="22"/>
        </w:rPr>
        <w:t xml:space="preserve">E-mail: </w:t>
      </w:r>
      <w:hyperlink r:id="rId13" w:history="1">
        <w:r w:rsidR="00AF7C2F" w:rsidRPr="009B4CE8">
          <w:rPr>
            <w:rStyle w:val="Hyperlink"/>
            <w:rFonts w:asciiTheme="minorHAnsi" w:hAnsiTheme="minorHAnsi" w:cstheme="minorHAnsi"/>
            <w:b/>
            <w:color w:val="auto"/>
            <w:sz w:val="22"/>
            <w:szCs w:val="22"/>
          </w:rPr>
          <w:t>s.sykes@chamberelancs.co.uk</w:t>
        </w:r>
      </w:hyperlink>
      <w:r w:rsidRPr="009B4CE8">
        <w:rPr>
          <w:rFonts w:asciiTheme="minorHAnsi" w:hAnsiTheme="minorHAnsi" w:cstheme="minorHAnsi"/>
          <w:b/>
          <w:sz w:val="22"/>
          <w:szCs w:val="22"/>
        </w:rPr>
        <w:t xml:space="preserve"> </w:t>
      </w:r>
    </w:p>
    <w:p w14:paraId="3B086DEC" w14:textId="77777777" w:rsidR="00EE3F03" w:rsidRPr="00056334" w:rsidRDefault="00EE3F03" w:rsidP="00EE3F03">
      <w:pPr>
        <w:ind w:firstLine="720"/>
        <w:rPr>
          <w:rFonts w:asciiTheme="minorHAnsi" w:hAnsiTheme="minorHAnsi" w:cstheme="minorHAnsi"/>
          <w:color w:val="FF0000"/>
          <w:sz w:val="22"/>
          <w:szCs w:val="22"/>
        </w:rPr>
      </w:pPr>
    </w:p>
    <w:p w14:paraId="3B086DED" w14:textId="77777777" w:rsidR="00EE3F03" w:rsidRPr="00C410DF" w:rsidRDefault="00EE3F03" w:rsidP="00EE3F03">
      <w:pPr>
        <w:ind w:left="720"/>
        <w:jc w:val="both"/>
        <w:rPr>
          <w:rFonts w:asciiTheme="minorHAnsi" w:hAnsiTheme="minorHAnsi" w:cstheme="minorHAnsi"/>
          <w:color w:val="000000" w:themeColor="text1"/>
          <w:sz w:val="22"/>
          <w:szCs w:val="22"/>
        </w:rPr>
      </w:pPr>
      <w:r w:rsidRPr="00C410DF">
        <w:rPr>
          <w:rFonts w:asciiTheme="minorHAnsi" w:hAnsiTheme="minorHAnsi" w:cstheme="minorHAnsi"/>
          <w:color w:val="000000" w:themeColor="text1"/>
          <w:sz w:val="22"/>
          <w:szCs w:val="22"/>
        </w:rPr>
        <w:t>Please note that the procurement lead should not be contacted for clarification relating to the specification of requirements.  This should be conducted in line with clause 2.2.</w:t>
      </w:r>
    </w:p>
    <w:p w14:paraId="3B086DEE" w14:textId="41DD8770" w:rsidR="00EE3F03" w:rsidRPr="00056334" w:rsidRDefault="00EE3F03" w:rsidP="00EE3F03">
      <w:pPr>
        <w:ind w:firstLine="720"/>
        <w:rPr>
          <w:rFonts w:asciiTheme="minorHAnsi" w:hAnsiTheme="minorHAnsi" w:cstheme="minorHAnsi"/>
          <w:color w:val="FF0000"/>
          <w:sz w:val="22"/>
          <w:szCs w:val="22"/>
        </w:rPr>
      </w:pPr>
    </w:p>
    <w:p w14:paraId="6AA1A043" w14:textId="558E1C9B" w:rsidR="004C22E7" w:rsidRPr="00056334" w:rsidRDefault="004C22E7" w:rsidP="00EE3F03">
      <w:pPr>
        <w:ind w:firstLine="720"/>
        <w:rPr>
          <w:rFonts w:asciiTheme="minorHAnsi" w:hAnsiTheme="minorHAnsi" w:cstheme="minorHAnsi"/>
          <w:color w:val="FF0000"/>
          <w:sz w:val="22"/>
          <w:szCs w:val="22"/>
        </w:rPr>
      </w:pPr>
    </w:p>
    <w:p w14:paraId="47EC4039" w14:textId="7A867C8B" w:rsidR="004C22E7" w:rsidRPr="00056334" w:rsidRDefault="004C22E7" w:rsidP="00EE3F03">
      <w:pPr>
        <w:ind w:firstLine="720"/>
        <w:rPr>
          <w:rFonts w:asciiTheme="minorHAnsi" w:hAnsiTheme="minorHAnsi" w:cstheme="minorHAnsi"/>
          <w:color w:val="FF0000"/>
          <w:sz w:val="22"/>
          <w:szCs w:val="22"/>
        </w:rPr>
      </w:pPr>
    </w:p>
    <w:p w14:paraId="1464CF18" w14:textId="77777777" w:rsidR="004C22E7" w:rsidRPr="00C410DF" w:rsidRDefault="004C22E7" w:rsidP="00EE3F03">
      <w:pPr>
        <w:ind w:firstLine="720"/>
        <w:rPr>
          <w:rFonts w:asciiTheme="minorHAnsi" w:hAnsiTheme="minorHAnsi" w:cstheme="minorHAnsi"/>
          <w:color w:val="000000" w:themeColor="text1"/>
          <w:sz w:val="22"/>
          <w:szCs w:val="22"/>
        </w:rPr>
      </w:pPr>
    </w:p>
    <w:p w14:paraId="3B086DEF" w14:textId="5D03E6DC" w:rsidR="00EE3F03" w:rsidRPr="00C410DF" w:rsidRDefault="00F66632" w:rsidP="008D63B8">
      <w:pPr>
        <w:pStyle w:val="Heading2"/>
        <w:numPr>
          <w:ilvl w:val="0"/>
          <w:numId w:val="18"/>
        </w:numPr>
        <w:rPr>
          <w:rFonts w:asciiTheme="minorHAnsi" w:hAnsiTheme="minorHAnsi" w:cstheme="minorHAnsi"/>
          <w:b/>
          <w:bCs/>
          <w:color w:val="000000" w:themeColor="text1"/>
          <w:sz w:val="24"/>
          <w:szCs w:val="24"/>
        </w:rPr>
      </w:pPr>
      <w:bookmarkStart w:id="3" w:name="_Toc142393303"/>
      <w:r w:rsidRPr="00C410DF">
        <w:rPr>
          <w:rFonts w:asciiTheme="minorHAnsi" w:hAnsiTheme="minorHAnsi" w:cstheme="minorHAnsi"/>
          <w:b/>
          <w:bCs/>
          <w:color w:val="000000" w:themeColor="text1"/>
          <w:sz w:val="24"/>
          <w:szCs w:val="24"/>
        </w:rPr>
        <w:t>General Information and Instructions</w:t>
      </w:r>
      <w:bookmarkEnd w:id="3"/>
      <w:r w:rsidRPr="00C410DF">
        <w:rPr>
          <w:rFonts w:asciiTheme="minorHAnsi" w:hAnsiTheme="minorHAnsi" w:cstheme="minorHAnsi"/>
          <w:b/>
          <w:bCs/>
          <w:color w:val="000000" w:themeColor="text1"/>
          <w:sz w:val="24"/>
          <w:szCs w:val="24"/>
        </w:rPr>
        <w:tab/>
      </w:r>
    </w:p>
    <w:p w14:paraId="3B086DF0" w14:textId="77777777" w:rsidR="00EE3F03" w:rsidRPr="00C410DF" w:rsidRDefault="00EE3F03" w:rsidP="00EE3F03">
      <w:pPr>
        <w:rPr>
          <w:rStyle w:val="Strong"/>
          <w:rFonts w:asciiTheme="minorHAnsi" w:hAnsiTheme="minorHAnsi" w:cstheme="minorHAnsi"/>
          <w:b w:val="0"/>
          <w:color w:val="000000" w:themeColor="text1"/>
          <w:sz w:val="22"/>
          <w:szCs w:val="22"/>
        </w:rPr>
      </w:pPr>
    </w:p>
    <w:p w14:paraId="3B086DF1" w14:textId="77777777" w:rsidR="00EE3F03" w:rsidRPr="00C410DF" w:rsidRDefault="00EE3F03" w:rsidP="00EE3F03">
      <w:pPr>
        <w:ind w:left="720" w:hanging="720"/>
        <w:jc w:val="both"/>
        <w:rPr>
          <w:rFonts w:asciiTheme="minorHAnsi" w:hAnsiTheme="minorHAnsi" w:cstheme="minorHAnsi"/>
          <w:color w:val="000000" w:themeColor="text1"/>
          <w:sz w:val="22"/>
          <w:szCs w:val="22"/>
        </w:rPr>
      </w:pPr>
      <w:r w:rsidRPr="00C410DF">
        <w:rPr>
          <w:rFonts w:asciiTheme="minorHAnsi" w:hAnsiTheme="minorHAnsi" w:cstheme="minorHAnsi"/>
          <w:color w:val="000000" w:themeColor="text1"/>
          <w:sz w:val="22"/>
          <w:szCs w:val="22"/>
        </w:rPr>
        <w:t>2.1</w:t>
      </w:r>
      <w:r w:rsidRPr="00C410DF">
        <w:rPr>
          <w:rFonts w:asciiTheme="minorHAnsi" w:hAnsiTheme="minorHAnsi" w:cstheme="minorHAnsi"/>
          <w:color w:val="000000" w:themeColor="text1"/>
          <w:sz w:val="22"/>
          <w:szCs w:val="22"/>
        </w:rPr>
        <w:tab/>
        <w:t>This section provides all the information you should need to formulate and return your quote response. No changes or extra comments shall be allowed to any part of the RFQ unless agreed by all parties.</w:t>
      </w:r>
    </w:p>
    <w:p w14:paraId="3B086DF2" w14:textId="77777777" w:rsidR="009D217E" w:rsidRPr="00056334" w:rsidRDefault="009D217E" w:rsidP="00EE3F03">
      <w:pPr>
        <w:ind w:left="720" w:hanging="720"/>
        <w:jc w:val="both"/>
        <w:rPr>
          <w:rFonts w:asciiTheme="minorHAnsi" w:hAnsiTheme="minorHAnsi" w:cstheme="minorHAnsi"/>
          <w:color w:val="FF0000"/>
          <w:sz w:val="22"/>
          <w:szCs w:val="22"/>
        </w:rPr>
      </w:pPr>
    </w:p>
    <w:p w14:paraId="3B086DF3" w14:textId="11487BE4" w:rsidR="00EE3F03" w:rsidRPr="00C410DF" w:rsidRDefault="00EE3F03" w:rsidP="003B49AE">
      <w:pPr>
        <w:ind w:left="720" w:hanging="720"/>
        <w:jc w:val="both"/>
        <w:rPr>
          <w:rFonts w:asciiTheme="minorHAnsi" w:hAnsiTheme="minorHAnsi" w:cstheme="minorHAnsi"/>
          <w:color w:val="000000" w:themeColor="text1"/>
          <w:sz w:val="22"/>
          <w:szCs w:val="22"/>
        </w:rPr>
      </w:pPr>
      <w:r w:rsidRPr="00C410DF">
        <w:rPr>
          <w:rFonts w:asciiTheme="minorHAnsi" w:hAnsiTheme="minorHAnsi" w:cstheme="minorHAnsi"/>
          <w:color w:val="000000" w:themeColor="text1"/>
          <w:sz w:val="22"/>
          <w:szCs w:val="22"/>
        </w:rPr>
        <w:t xml:space="preserve">2.2 </w:t>
      </w:r>
      <w:r w:rsidRPr="00C410DF">
        <w:rPr>
          <w:rFonts w:asciiTheme="minorHAnsi" w:hAnsiTheme="minorHAnsi" w:cstheme="minorHAnsi"/>
          <w:color w:val="000000" w:themeColor="text1"/>
          <w:sz w:val="22"/>
          <w:szCs w:val="22"/>
        </w:rPr>
        <w:tab/>
        <w:t>Prudent Bidders may wish to take advantage of the clarification questions period to deal with contractual queries or expand their understanding of the requirements.  Bidders are given the opportunity to submit questions or points for clarification.</w:t>
      </w:r>
      <w:r w:rsidR="00CD7C42">
        <w:rPr>
          <w:rFonts w:asciiTheme="minorHAnsi" w:hAnsiTheme="minorHAnsi" w:cstheme="minorHAnsi"/>
          <w:color w:val="000000" w:themeColor="text1"/>
          <w:sz w:val="22"/>
          <w:szCs w:val="22"/>
        </w:rPr>
        <w:t xml:space="preserve"> </w:t>
      </w:r>
      <w:r w:rsidRPr="00C410DF">
        <w:rPr>
          <w:rFonts w:asciiTheme="minorHAnsi" w:hAnsiTheme="minorHAnsi" w:cstheme="minorHAnsi"/>
          <w:color w:val="000000" w:themeColor="text1"/>
          <w:sz w:val="22"/>
          <w:szCs w:val="22"/>
        </w:rPr>
        <w:t xml:space="preserve">Responses provided by the </w:t>
      </w:r>
      <w:r w:rsidR="005272A1" w:rsidRPr="00C410DF">
        <w:rPr>
          <w:rFonts w:asciiTheme="minorHAnsi" w:hAnsiTheme="minorHAnsi" w:cstheme="minorHAnsi"/>
          <w:color w:val="000000" w:themeColor="text1"/>
          <w:sz w:val="22"/>
          <w:szCs w:val="22"/>
        </w:rPr>
        <w:t>Chamber</w:t>
      </w:r>
      <w:r w:rsidRPr="00C410DF">
        <w:rPr>
          <w:rFonts w:asciiTheme="minorHAnsi" w:hAnsiTheme="minorHAnsi" w:cstheme="minorHAnsi"/>
          <w:color w:val="000000" w:themeColor="text1"/>
          <w:sz w:val="22"/>
          <w:szCs w:val="22"/>
        </w:rPr>
        <w:t xml:space="preserve"> to any such clarification questions may be notified </w:t>
      </w:r>
      <w:r w:rsidR="00BE4D1F" w:rsidRPr="00C410DF">
        <w:rPr>
          <w:rFonts w:asciiTheme="minorHAnsi" w:hAnsiTheme="minorHAnsi" w:cstheme="minorHAnsi"/>
          <w:color w:val="000000" w:themeColor="text1"/>
          <w:sz w:val="22"/>
          <w:szCs w:val="22"/>
        </w:rPr>
        <w:t>to all Tenderers.</w:t>
      </w:r>
    </w:p>
    <w:p w14:paraId="3B086DF4" w14:textId="77777777" w:rsidR="00EE3F03" w:rsidRPr="00C410DF" w:rsidRDefault="00EE3F03" w:rsidP="00EE3F03">
      <w:pPr>
        <w:ind w:left="720"/>
        <w:jc w:val="both"/>
        <w:rPr>
          <w:rFonts w:asciiTheme="minorHAnsi" w:hAnsiTheme="minorHAnsi" w:cstheme="minorHAnsi"/>
          <w:color w:val="000000" w:themeColor="text1"/>
          <w:sz w:val="22"/>
          <w:szCs w:val="22"/>
        </w:rPr>
      </w:pPr>
    </w:p>
    <w:p w14:paraId="3B086DF5" w14:textId="4B2C4B1A" w:rsidR="00EE3F03" w:rsidRPr="00C410DF" w:rsidRDefault="00EE3F03" w:rsidP="00EE3F03">
      <w:pPr>
        <w:ind w:left="720"/>
        <w:jc w:val="both"/>
        <w:rPr>
          <w:rFonts w:asciiTheme="minorHAnsi" w:hAnsiTheme="minorHAnsi" w:cstheme="minorHAnsi"/>
          <w:color w:val="000000" w:themeColor="text1"/>
          <w:sz w:val="22"/>
          <w:szCs w:val="22"/>
        </w:rPr>
      </w:pPr>
      <w:r w:rsidRPr="00C410DF">
        <w:rPr>
          <w:rFonts w:asciiTheme="minorHAnsi" w:hAnsiTheme="minorHAnsi" w:cstheme="minorHAnsi"/>
          <w:color w:val="000000" w:themeColor="text1"/>
          <w:sz w:val="22"/>
          <w:szCs w:val="22"/>
        </w:rPr>
        <w:t xml:space="preserve">Any queries should clearly reference the appropriate paragraph in the documentation and, to the extent possible, should be aggregated rather than sent individually. As far as is reasonably </w:t>
      </w:r>
      <w:r w:rsidRPr="00C410DF">
        <w:rPr>
          <w:rFonts w:asciiTheme="minorHAnsi" w:hAnsiTheme="minorHAnsi" w:cstheme="minorHAnsi"/>
          <w:color w:val="000000" w:themeColor="text1"/>
          <w:sz w:val="22"/>
          <w:szCs w:val="22"/>
        </w:rPr>
        <w:lastRenderedPageBreak/>
        <w:t xml:space="preserve">possible, the </w:t>
      </w:r>
      <w:r w:rsidR="00AB4B15" w:rsidRPr="00C410DF">
        <w:rPr>
          <w:rFonts w:asciiTheme="minorHAnsi" w:hAnsiTheme="minorHAnsi" w:cstheme="minorHAnsi"/>
          <w:color w:val="000000" w:themeColor="text1"/>
          <w:sz w:val="22"/>
          <w:szCs w:val="22"/>
        </w:rPr>
        <w:t>Chamber</w:t>
      </w:r>
      <w:r w:rsidRPr="00C410DF">
        <w:rPr>
          <w:rFonts w:asciiTheme="minorHAnsi" w:hAnsiTheme="minorHAnsi" w:cstheme="minorHAnsi"/>
          <w:color w:val="000000" w:themeColor="text1"/>
          <w:sz w:val="22"/>
          <w:szCs w:val="22"/>
        </w:rPr>
        <w:t xml:space="preserve"> will respond to requests for clarification on any aspect </w:t>
      </w:r>
      <w:r w:rsidRPr="00CD7C42">
        <w:rPr>
          <w:rFonts w:asciiTheme="minorHAnsi" w:hAnsiTheme="minorHAnsi" w:cstheme="minorHAnsi"/>
          <w:color w:val="000000" w:themeColor="text1"/>
          <w:sz w:val="22"/>
          <w:szCs w:val="22"/>
        </w:rPr>
        <w:t>of this RFQ. No</w:t>
      </w:r>
      <w:r w:rsidRPr="00C410DF">
        <w:rPr>
          <w:rFonts w:asciiTheme="minorHAnsi" w:hAnsiTheme="minorHAnsi" w:cstheme="minorHAnsi"/>
          <w:color w:val="000000" w:themeColor="text1"/>
          <w:sz w:val="22"/>
          <w:szCs w:val="22"/>
        </w:rPr>
        <w:t xml:space="preserve"> queries received after that deadline will be answered.</w:t>
      </w:r>
    </w:p>
    <w:p w14:paraId="3B086DF6" w14:textId="77777777" w:rsidR="001477F2" w:rsidRPr="00C410DF" w:rsidRDefault="001477F2" w:rsidP="00EE3F03">
      <w:pPr>
        <w:ind w:left="720"/>
        <w:jc w:val="both"/>
        <w:rPr>
          <w:rFonts w:asciiTheme="minorHAnsi" w:hAnsiTheme="minorHAnsi" w:cstheme="minorHAnsi"/>
          <w:color w:val="000000" w:themeColor="text1"/>
          <w:sz w:val="22"/>
          <w:szCs w:val="22"/>
        </w:rPr>
      </w:pPr>
    </w:p>
    <w:p w14:paraId="3B086DF7" w14:textId="77777777" w:rsidR="00EE3F03" w:rsidRPr="00C410DF" w:rsidRDefault="00EE3F03" w:rsidP="00EE3F03">
      <w:pPr>
        <w:ind w:left="720" w:hanging="720"/>
        <w:jc w:val="both"/>
        <w:rPr>
          <w:rFonts w:asciiTheme="minorHAnsi" w:hAnsiTheme="minorHAnsi" w:cstheme="minorHAnsi"/>
          <w:color w:val="000000" w:themeColor="text1"/>
          <w:sz w:val="22"/>
          <w:szCs w:val="22"/>
        </w:rPr>
      </w:pPr>
      <w:r w:rsidRPr="00C410DF">
        <w:rPr>
          <w:rFonts w:asciiTheme="minorHAnsi" w:hAnsiTheme="minorHAnsi" w:cstheme="minorHAnsi"/>
          <w:color w:val="000000" w:themeColor="text1"/>
          <w:sz w:val="22"/>
          <w:szCs w:val="22"/>
        </w:rPr>
        <w:t>2.3</w:t>
      </w:r>
      <w:r w:rsidRPr="00C410DF">
        <w:rPr>
          <w:rFonts w:asciiTheme="minorHAnsi" w:hAnsiTheme="minorHAnsi" w:cstheme="minorHAnsi"/>
          <w:color w:val="000000" w:themeColor="text1"/>
          <w:sz w:val="22"/>
          <w:szCs w:val="22"/>
        </w:rPr>
        <w:tab/>
        <w:t xml:space="preserve">Any eventual Contract(s) with successful Supply Partner(s) will comprise the documentation used within this procurement process (duly completed); the specification of requirements together with all documents submitted by the successful supplier(s) in support of their bid; in addition to the </w:t>
      </w:r>
      <w:r w:rsidR="00AB4B15" w:rsidRPr="00C410DF">
        <w:rPr>
          <w:rFonts w:asciiTheme="minorHAnsi" w:hAnsiTheme="minorHAnsi" w:cstheme="minorHAnsi"/>
          <w:color w:val="000000" w:themeColor="text1"/>
          <w:sz w:val="22"/>
          <w:szCs w:val="22"/>
        </w:rPr>
        <w:t>Chamber</w:t>
      </w:r>
      <w:r w:rsidRPr="00C410DF">
        <w:rPr>
          <w:rFonts w:asciiTheme="minorHAnsi" w:hAnsiTheme="minorHAnsi" w:cstheme="minorHAnsi"/>
          <w:color w:val="000000" w:themeColor="text1"/>
          <w:sz w:val="22"/>
          <w:szCs w:val="22"/>
        </w:rPr>
        <w:t xml:space="preserve"> general/standard terms and conditions of contract.</w:t>
      </w:r>
    </w:p>
    <w:p w14:paraId="3B086DF8" w14:textId="77777777" w:rsidR="003B49AE" w:rsidRPr="00C410DF" w:rsidRDefault="003B49AE" w:rsidP="00EE3F03">
      <w:pPr>
        <w:ind w:left="720"/>
        <w:rPr>
          <w:rFonts w:asciiTheme="minorHAnsi" w:hAnsiTheme="minorHAnsi" w:cstheme="minorHAnsi"/>
          <w:color w:val="000000" w:themeColor="text1"/>
          <w:sz w:val="22"/>
          <w:szCs w:val="22"/>
        </w:rPr>
      </w:pPr>
    </w:p>
    <w:p w14:paraId="3B086DF9" w14:textId="790617F7" w:rsidR="00EE3F03" w:rsidRPr="00C410DF" w:rsidRDefault="00EB69CF" w:rsidP="00EB69CF">
      <w:pPr>
        <w:ind w:left="360"/>
        <w:rPr>
          <w:rFonts w:asciiTheme="minorHAnsi" w:hAnsiTheme="minorHAnsi" w:cstheme="minorHAnsi"/>
          <w:color w:val="000000" w:themeColor="text1"/>
          <w:sz w:val="22"/>
          <w:szCs w:val="22"/>
        </w:rPr>
      </w:pPr>
      <w:r w:rsidRPr="00C410DF">
        <w:rPr>
          <w:rFonts w:asciiTheme="minorHAnsi" w:hAnsiTheme="minorHAnsi" w:cstheme="minorHAnsi"/>
          <w:color w:val="000000" w:themeColor="text1"/>
          <w:sz w:val="22"/>
          <w:szCs w:val="22"/>
        </w:rPr>
        <w:tab/>
      </w:r>
      <w:r w:rsidR="00EE3F03" w:rsidRPr="00C410DF">
        <w:rPr>
          <w:rFonts w:asciiTheme="minorHAnsi" w:hAnsiTheme="minorHAnsi" w:cstheme="minorHAnsi"/>
          <w:color w:val="000000" w:themeColor="text1"/>
          <w:sz w:val="22"/>
          <w:szCs w:val="22"/>
        </w:rPr>
        <w:t xml:space="preserve">Documents </w:t>
      </w:r>
      <w:r w:rsidR="00EE3F03" w:rsidRPr="00C410DF">
        <w:rPr>
          <w:rFonts w:asciiTheme="minorHAnsi" w:hAnsiTheme="minorHAnsi" w:cstheme="minorHAnsi"/>
          <w:b/>
          <w:color w:val="000000" w:themeColor="text1"/>
          <w:sz w:val="22"/>
          <w:szCs w:val="22"/>
          <w:u w:val="single"/>
        </w:rPr>
        <w:t>must</w:t>
      </w:r>
      <w:r w:rsidR="00EE3F03" w:rsidRPr="00C410DF">
        <w:rPr>
          <w:rFonts w:asciiTheme="minorHAnsi" w:hAnsiTheme="minorHAnsi" w:cstheme="minorHAnsi"/>
          <w:color w:val="000000" w:themeColor="text1"/>
          <w:sz w:val="22"/>
          <w:szCs w:val="22"/>
        </w:rPr>
        <w:t xml:space="preserve"> be returned in the format issued (</w:t>
      </w:r>
      <w:r w:rsidR="00771758" w:rsidRPr="00C410DF">
        <w:rPr>
          <w:rFonts w:asciiTheme="minorHAnsi" w:hAnsiTheme="minorHAnsi" w:cstheme="minorHAnsi"/>
          <w:color w:val="000000" w:themeColor="text1"/>
          <w:sz w:val="22"/>
          <w:szCs w:val="22"/>
        </w:rPr>
        <w:t>e.g.,</w:t>
      </w:r>
      <w:r w:rsidR="00EE3F03" w:rsidRPr="00C410DF">
        <w:rPr>
          <w:rFonts w:asciiTheme="minorHAnsi" w:hAnsiTheme="minorHAnsi" w:cstheme="minorHAnsi"/>
          <w:color w:val="000000" w:themeColor="text1"/>
          <w:sz w:val="22"/>
          <w:szCs w:val="22"/>
        </w:rPr>
        <w:t xml:space="preserve"> if issued in Microsoft Word or Excel </w:t>
      </w:r>
      <w:r w:rsidRPr="00C410DF">
        <w:rPr>
          <w:rFonts w:asciiTheme="minorHAnsi" w:hAnsiTheme="minorHAnsi" w:cstheme="minorHAnsi"/>
          <w:color w:val="000000" w:themeColor="text1"/>
          <w:sz w:val="22"/>
          <w:szCs w:val="22"/>
        </w:rPr>
        <w:tab/>
      </w:r>
      <w:r w:rsidR="00EE3F03" w:rsidRPr="00C410DF">
        <w:rPr>
          <w:rFonts w:asciiTheme="minorHAnsi" w:hAnsiTheme="minorHAnsi" w:cstheme="minorHAnsi"/>
          <w:color w:val="000000" w:themeColor="text1"/>
          <w:sz w:val="22"/>
          <w:szCs w:val="22"/>
        </w:rPr>
        <w:t xml:space="preserve">format, they must be returned as such). </w:t>
      </w:r>
    </w:p>
    <w:p w14:paraId="34CE104C" w14:textId="77777777" w:rsidR="00EB69CF" w:rsidRPr="00056334" w:rsidRDefault="00EB69CF" w:rsidP="00EB69CF">
      <w:pPr>
        <w:pStyle w:val="Heading2"/>
        <w:rPr>
          <w:rFonts w:asciiTheme="minorHAnsi" w:hAnsiTheme="minorHAnsi" w:cstheme="minorHAnsi"/>
          <w:b/>
          <w:bCs/>
          <w:color w:val="FF0000"/>
          <w:sz w:val="24"/>
          <w:szCs w:val="24"/>
        </w:rPr>
      </w:pPr>
    </w:p>
    <w:p w14:paraId="3B086DFB" w14:textId="40A9B884" w:rsidR="00EE3F03" w:rsidRPr="00E764AD" w:rsidRDefault="003C5FB9" w:rsidP="00A96B75">
      <w:pPr>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2.4</w:t>
      </w:r>
      <w:r w:rsidRPr="00E764AD">
        <w:rPr>
          <w:rFonts w:asciiTheme="minorHAnsi" w:hAnsiTheme="minorHAnsi" w:cstheme="minorHAnsi"/>
          <w:color w:val="000000" w:themeColor="text1"/>
          <w:sz w:val="22"/>
          <w:szCs w:val="22"/>
        </w:rPr>
        <w:tab/>
      </w:r>
      <w:r w:rsidR="004E4E25" w:rsidRPr="00E764AD">
        <w:rPr>
          <w:rFonts w:asciiTheme="minorHAnsi" w:hAnsiTheme="minorHAnsi" w:cstheme="minorHAnsi"/>
          <w:b/>
          <w:bCs/>
          <w:color w:val="000000" w:themeColor="text1"/>
          <w:sz w:val="22"/>
          <w:szCs w:val="22"/>
        </w:rPr>
        <w:t>Contract Terms and Conditions</w:t>
      </w:r>
    </w:p>
    <w:p w14:paraId="3B086DFD" w14:textId="3A1376BF" w:rsidR="00EE3F03" w:rsidRPr="00E764AD" w:rsidRDefault="00CB56A7" w:rsidP="00CB56A7">
      <w:pPr>
        <w:rPr>
          <w:rStyle w:val="Hyperlink"/>
          <w:rFonts w:asciiTheme="minorHAnsi" w:hAnsiTheme="minorHAnsi" w:cstheme="minorHAnsi"/>
          <w:color w:val="000000" w:themeColor="text1"/>
          <w:sz w:val="22"/>
          <w:szCs w:val="22"/>
          <w:u w:val="none"/>
        </w:rPr>
      </w:pPr>
      <w:r w:rsidRPr="00E764AD">
        <w:rPr>
          <w:rFonts w:asciiTheme="minorHAnsi" w:hAnsiTheme="minorHAnsi" w:cstheme="minorHAnsi"/>
          <w:color w:val="000000" w:themeColor="text1"/>
          <w:sz w:val="22"/>
          <w:szCs w:val="22"/>
        </w:rPr>
        <w:tab/>
      </w:r>
      <w:r w:rsidR="00EE3F03" w:rsidRPr="00E764AD">
        <w:rPr>
          <w:rFonts w:asciiTheme="minorHAnsi" w:hAnsiTheme="minorHAnsi" w:cstheme="minorHAnsi"/>
          <w:color w:val="000000" w:themeColor="text1"/>
          <w:sz w:val="22"/>
          <w:szCs w:val="22"/>
        </w:rPr>
        <w:t xml:space="preserve">No extra comments shall be allowed to </w:t>
      </w:r>
      <w:r w:rsidR="00767E29" w:rsidRPr="00E764AD">
        <w:rPr>
          <w:rFonts w:asciiTheme="minorHAnsi" w:hAnsiTheme="minorHAnsi" w:cstheme="minorHAnsi"/>
          <w:color w:val="000000" w:themeColor="text1"/>
          <w:sz w:val="22"/>
          <w:szCs w:val="22"/>
        </w:rPr>
        <w:t xml:space="preserve">the </w:t>
      </w:r>
      <w:r w:rsidR="00AB4B15" w:rsidRPr="00E764AD">
        <w:rPr>
          <w:rFonts w:asciiTheme="minorHAnsi" w:hAnsiTheme="minorHAnsi" w:cstheme="minorHAnsi"/>
          <w:color w:val="000000" w:themeColor="text1"/>
          <w:sz w:val="22"/>
          <w:szCs w:val="22"/>
        </w:rPr>
        <w:t>Chamber</w:t>
      </w:r>
      <w:r w:rsidR="00767E29" w:rsidRPr="00E764AD">
        <w:rPr>
          <w:rFonts w:asciiTheme="minorHAnsi" w:hAnsiTheme="minorHAnsi" w:cstheme="minorHAnsi"/>
          <w:color w:val="000000" w:themeColor="text1"/>
          <w:sz w:val="22"/>
          <w:szCs w:val="22"/>
        </w:rPr>
        <w:t>’s</w:t>
      </w:r>
      <w:r w:rsidR="00EE3F03" w:rsidRPr="00E764AD">
        <w:rPr>
          <w:rFonts w:asciiTheme="minorHAnsi" w:hAnsiTheme="minorHAnsi" w:cstheme="minorHAnsi"/>
          <w:color w:val="000000" w:themeColor="text1"/>
          <w:sz w:val="22"/>
          <w:szCs w:val="22"/>
        </w:rPr>
        <w:t xml:space="preserve"> Terms &amp; Conditions of Contract </w:t>
      </w:r>
      <w:r w:rsidRPr="00E764AD">
        <w:rPr>
          <w:rFonts w:asciiTheme="minorHAnsi" w:hAnsiTheme="minorHAnsi" w:cstheme="minorHAnsi"/>
          <w:color w:val="000000" w:themeColor="text1"/>
          <w:sz w:val="22"/>
          <w:szCs w:val="22"/>
        </w:rPr>
        <w:tab/>
      </w:r>
      <w:r w:rsidR="00EE3F03" w:rsidRPr="00E764AD">
        <w:rPr>
          <w:rFonts w:asciiTheme="minorHAnsi" w:hAnsiTheme="minorHAnsi" w:cstheme="minorHAnsi"/>
          <w:color w:val="000000" w:themeColor="text1"/>
          <w:sz w:val="22"/>
          <w:szCs w:val="22"/>
        </w:rPr>
        <w:t xml:space="preserve">unless agreed by all parties. Any final decision on the inclusion, </w:t>
      </w:r>
      <w:r w:rsidR="00771758" w:rsidRPr="00E764AD">
        <w:rPr>
          <w:rFonts w:asciiTheme="minorHAnsi" w:hAnsiTheme="minorHAnsi" w:cstheme="minorHAnsi"/>
          <w:color w:val="000000" w:themeColor="text1"/>
          <w:sz w:val="22"/>
          <w:szCs w:val="22"/>
        </w:rPr>
        <w:t>exclusion,</w:t>
      </w:r>
      <w:r w:rsidR="00EE3F03" w:rsidRPr="00E764AD">
        <w:rPr>
          <w:rFonts w:asciiTheme="minorHAnsi" w:hAnsiTheme="minorHAnsi" w:cstheme="minorHAnsi"/>
          <w:color w:val="000000" w:themeColor="text1"/>
          <w:sz w:val="22"/>
          <w:szCs w:val="22"/>
        </w:rPr>
        <w:t xml:space="preserve"> or amendment of </w:t>
      </w:r>
      <w:r w:rsidRPr="00E764AD">
        <w:rPr>
          <w:rFonts w:asciiTheme="minorHAnsi" w:hAnsiTheme="minorHAnsi" w:cstheme="minorHAnsi"/>
          <w:color w:val="000000" w:themeColor="text1"/>
          <w:sz w:val="22"/>
          <w:szCs w:val="22"/>
        </w:rPr>
        <w:tab/>
      </w:r>
      <w:r w:rsidR="00EE3F03" w:rsidRPr="00E764AD">
        <w:rPr>
          <w:rFonts w:asciiTheme="minorHAnsi" w:hAnsiTheme="minorHAnsi" w:cstheme="minorHAnsi"/>
          <w:color w:val="000000" w:themeColor="text1"/>
          <w:sz w:val="22"/>
          <w:szCs w:val="22"/>
        </w:rPr>
        <w:t xml:space="preserve">any clause rests with the </w:t>
      </w:r>
      <w:r w:rsidR="00AB4B15" w:rsidRPr="00E764AD">
        <w:rPr>
          <w:rFonts w:asciiTheme="minorHAnsi" w:hAnsiTheme="minorHAnsi" w:cstheme="minorHAnsi"/>
          <w:color w:val="000000" w:themeColor="text1"/>
          <w:sz w:val="22"/>
          <w:szCs w:val="22"/>
        </w:rPr>
        <w:t xml:space="preserve">Chamber </w:t>
      </w:r>
      <w:r w:rsidR="00EE3F03" w:rsidRPr="00E764AD">
        <w:rPr>
          <w:rFonts w:asciiTheme="minorHAnsi" w:hAnsiTheme="minorHAnsi" w:cstheme="minorHAnsi"/>
          <w:color w:val="000000" w:themeColor="text1"/>
          <w:sz w:val="22"/>
          <w:szCs w:val="22"/>
        </w:rPr>
        <w:t>at all times</w:t>
      </w:r>
      <w:r w:rsidR="00AB4B15" w:rsidRPr="00E764AD">
        <w:rPr>
          <w:rFonts w:asciiTheme="minorHAnsi" w:hAnsiTheme="minorHAnsi" w:cstheme="minorHAnsi"/>
          <w:color w:val="000000" w:themeColor="text1"/>
          <w:sz w:val="22"/>
          <w:szCs w:val="22"/>
        </w:rPr>
        <w:t>.</w:t>
      </w:r>
      <w:r w:rsidR="00E10E4E" w:rsidRPr="00E764AD">
        <w:rPr>
          <w:rFonts w:asciiTheme="minorHAnsi" w:hAnsiTheme="minorHAnsi" w:cstheme="minorHAnsi"/>
          <w:color w:val="000000" w:themeColor="text1"/>
          <w:sz w:val="22"/>
          <w:szCs w:val="22"/>
        </w:rPr>
        <w:t xml:space="preserve"> </w:t>
      </w:r>
      <w:r w:rsidR="00E10E4E" w:rsidRPr="00E764AD">
        <w:rPr>
          <w:rFonts w:asciiTheme="minorHAnsi" w:hAnsiTheme="minorHAnsi" w:cstheme="minorHAnsi"/>
          <w:b/>
          <w:bCs/>
          <w:i/>
          <w:iCs/>
          <w:color w:val="000000" w:themeColor="text1"/>
          <w:sz w:val="22"/>
          <w:szCs w:val="22"/>
        </w:rPr>
        <w:t xml:space="preserve">Chamber Terms </w:t>
      </w:r>
      <w:r w:rsidR="002620ED" w:rsidRPr="00E764AD">
        <w:rPr>
          <w:rFonts w:asciiTheme="minorHAnsi" w:hAnsiTheme="minorHAnsi" w:cstheme="minorHAnsi"/>
          <w:b/>
          <w:bCs/>
          <w:i/>
          <w:iCs/>
          <w:color w:val="000000" w:themeColor="text1"/>
          <w:sz w:val="22"/>
          <w:szCs w:val="22"/>
        </w:rPr>
        <w:t xml:space="preserve">and Conditions are available </w:t>
      </w:r>
      <w:r w:rsidR="003D72C2" w:rsidRPr="00E764AD">
        <w:rPr>
          <w:rFonts w:asciiTheme="minorHAnsi" w:hAnsiTheme="minorHAnsi" w:cstheme="minorHAnsi"/>
          <w:b/>
          <w:bCs/>
          <w:i/>
          <w:iCs/>
          <w:color w:val="000000" w:themeColor="text1"/>
          <w:sz w:val="22"/>
          <w:szCs w:val="22"/>
        </w:rPr>
        <w:tab/>
        <w:t>upon request.</w:t>
      </w:r>
      <w:r w:rsidR="002620ED" w:rsidRPr="00E764AD">
        <w:rPr>
          <w:rFonts w:asciiTheme="minorHAnsi" w:hAnsiTheme="minorHAnsi" w:cstheme="minorHAnsi"/>
          <w:color w:val="000000" w:themeColor="text1"/>
          <w:sz w:val="22"/>
          <w:szCs w:val="22"/>
        </w:rPr>
        <w:t xml:space="preserve"> </w:t>
      </w:r>
      <w:r w:rsidR="009762C5" w:rsidRPr="00E764AD">
        <w:rPr>
          <w:rFonts w:asciiTheme="minorHAnsi" w:hAnsiTheme="minorHAnsi" w:cstheme="minorHAnsi"/>
          <w:color w:val="000000" w:themeColor="text1"/>
          <w:sz w:val="22"/>
          <w:szCs w:val="22"/>
        </w:rPr>
        <w:t xml:space="preserve"> </w:t>
      </w:r>
    </w:p>
    <w:p w14:paraId="3B086DFE" w14:textId="77777777" w:rsidR="004A38B8" w:rsidRPr="00E764AD" w:rsidRDefault="004A38B8" w:rsidP="004A38B8">
      <w:pPr>
        <w:ind w:left="720"/>
        <w:rPr>
          <w:rFonts w:asciiTheme="minorHAnsi" w:hAnsiTheme="minorHAnsi" w:cstheme="minorHAnsi"/>
          <w:color w:val="000000" w:themeColor="text1"/>
          <w:sz w:val="22"/>
          <w:szCs w:val="22"/>
        </w:rPr>
      </w:pPr>
    </w:p>
    <w:p w14:paraId="2881DDCA" w14:textId="77777777" w:rsidR="009F7746" w:rsidRPr="00E764AD" w:rsidRDefault="00CB56A7" w:rsidP="00CB56A7">
      <w:pPr>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ab/>
      </w:r>
      <w:r w:rsidR="00EE3F03" w:rsidRPr="00E764AD">
        <w:rPr>
          <w:rFonts w:asciiTheme="minorHAnsi" w:hAnsiTheme="minorHAnsi" w:cstheme="minorHAnsi"/>
          <w:color w:val="000000" w:themeColor="text1"/>
          <w:sz w:val="22"/>
          <w:szCs w:val="22"/>
        </w:rPr>
        <w:t xml:space="preserve">The </w:t>
      </w:r>
      <w:r w:rsidR="00AB4B15" w:rsidRPr="00E764AD">
        <w:rPr>
          <w:rFonts w:asciiTheme="minorHAnsi" w:hAnsiTheme="minorHAnsi" w:cstheme="minorHAnsi"/>
          <w:color w:val="000000" w:themeColor="text1"/>
          <w:sz w:val="22"/>
          <w:szCs w:val="22"/>
        </w:rPr>
        <w:t xml:space="preserve">Chamber </w:t>
      </w:r>
      <w:r w:rsidR="00EE3F03" w:rsidRPr="00E764AD">
        <w:rPr>
          <w:rFonts w:asciiTheme="minorHAnsi" w:hAnsiTheme="minorHAnsi" w:cstheme="minorHAnsi"/>
          <w:color w:val="000000" w:themeColor="text1"/>
          <w:sz w:val="22"/>
          <w:szCs w:val="22"/>
        </w:rPr>
        <w:t>believes that the Terms &amp; Conditions are both reasonable and appropriate</w:t>
      </w:r>
      <w:r w:rsidR="00767E29" w:rsidRPr="00E764AD">
        <w:rPr>
          <w:rFonts w:asciiTheme="minorHAnsi" w:hAnsiTheme="minorHAnsi" w:cstheme="minorHAnsi"/>
          <w:color w:val="000000" w:themeColor="text1"/>
          <w:sz w:val="22"/>
          <w:szCs w:val="22"/>
        </w:rPr>
        <w:t>,</w:t>
      </w:r>
      <w:r w:rsidR="00EE3F03" w:rsidRPr="00E764AD">
        <w:rPr>
          <w:rFonts w:asciiTheme="minorHAnsi" w:hAnsiTheme="minorHAnsi" w:cstheme="minorHAnsi"/>
          <w:color w:val="000000" w:themeColor="text1"/>
          <w:sz w:val="22"/>
          <w:szCs w:val="22"/>
        </w:rPr>
        <w:t xml:space="preserve"> </w:t>
      </w:r>
      <w:r w:rsidR="00767E29" w:rsidRPr="00E764AD">
        <w:rPr>
          <w:rFonts w:asciiTheme="minorHAnsi" w:hAnsiTheme="minorHAnsi" w:cstheme="minorHAnsi"/>
          <w:color w:val="000000" w:themeColor="text1"/>
          <w:sz w:val="22"/>
          <w:szCs w:val="22"/>
        </w:rPr>
        <w:t>i</w:t>
      </w:r>
      <w:r w:rsidR="00EE3F03" w:rsidRPr="00E764AD">
        <w:rPr>
          <w:rFonts w:asciiTheme="minorHAnsi" w:hAnsiTheme="minorHAnsi" w:cstheme="minorHAnsi"/>
          <w:color w:val="000000" w:themeColor="text1"/>
          <w:sz w:val="22"/>
          <w:szCs w:val="22"/>
        </w:rPr>
        <w:t xml:space="preserve">f </w:t>
      </w:r>
      <w:r w:rsidRPr="00E764AD">
        <w:rPr>
          <w:rFonts w:asciiTheme="minorHAnsi" w:hAnsiTheme="minorHAnsi" w:cstheme="minorHAnsi"/>
          <w:color w:val="000000" w:themeColor="text1"/>
          <w:sz w:val="22"/>
          <w:szCs w:val="22"/>
        </w:rPr>
        <w:tab/>
      </w:r>
      <w:r w:rsidR="00EE3F03" w:rsidRPr="00E764AD">
        <w:rPr>
          <w:rFonts w:asciiTheme="minorHAnsi" w:hAnsiTheme="minorHAnsi" w:cstheme="minorHAnsi"/>
          <w:color w:val="000000" w:themeColor="text1"/>
          <w:sz w:val="22"/>
          <w:szCs w:val="22"/>
        </w:rPr>
        <w:t xml:space="preserve">however, an organisation has a specific difficulty with the proposed terms then this should </w:t>
      </w:r>
      <w:r w:rsidRPr="00E764AD">
        <w:rPr>
          <w:rFonts w:asciiTheme="minorHAnsi" w:hAnsiTheme="minorHAnsi" w:cstheme="minorHAnsi"/>
          <w:color w:val="000000" w:themeColor="text1"/>
          <w:sz w:val="22"/>
          <w:szCs w:val="22"/>
        </w:rPr>
        <w:tab/>
      </w:r>
      <w:r w:rsidR="00EE3F03" w:rsidRPr="00E764AD">
        <w:rPr>
          <w:rFonts w:asciiTheme="minorHAnsi" w:hAnsiTheme="minorHAnsi" w:cstheme="minorHAnsi"/>
          <w:color w:val="000000" w:themeColor="text1"/>
          <w:sz w:val="22"/>
          <w:szCs w:val="22"/>
        </w:rPr>
        <w:t xml:space="preserve">be raised as a query (not as a tracked amendment) as part of the clarification question stage. </w:t>
      </w:r>
      <w:r w:rsidRPr="00E764AD">
        <w:rPr>
          <w:rFonts w:asciiTheme="minorHAnsi" w:hAnsiTheme="minorHAnsi" w:cstheme="minorHAnsi"/>
          <w:color w:val="000000" w:themeColor="text1"/>
          <w:sz w:val="22"/>
          <w:szCs w:val="22"/>
        </w:rPr>
        <w:tab/>
      </w:r>
    </w:p>
    <w:p w14:paraId="3B086DFF" w14:textId="1926532B" w:rsidR="00EE3F03" w:rsidRPr="00E764AD" w:rsidRDefault="009F7746" w:rsidP="00CB56A7">
      <w:pPr>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ab/>
      </w:r>
      <w:r w:rsidR="00EE3F03" w:rsidRPr="00E764AD">
        <w:rPr>
          <w:rFonts w:asciiTheme="minorHAnsi" w:hAnsiTheme="minorHAnsi" w:cstheme="minorHAnsi"/>
          <w:color w:val="000000" w:themeColor="text1"/>
          <w:sz w:val="22"/>
          <w:szCs w:val="22"/>
        </w:rPr>
        <w:t xml:space="preserve">The </w:t>
      </w:r>
      <w:r w:rsidR="005272A1" w:rsidRPr="00E764AD">
        <w:rPr>
          <w:rFonts w:asciiTheme="minorHAnsi" w:hAnsiTheme="minorHAnsi" w:cstheme="minorHAnsi"/>
          <w:color w:val="000000" w:themeColor="text1"/>
          <w:sz w:val="22"/>
          <w:szCs w:val="22"/>
        </w:rPr>
        <w:t>Chamber</w:t>
      </w:r>
      <w:r w:rsidR="00EE3F03" w:rsidRPr="00E764AD">
        <w:rPr>
          <w:rFonts w:asciiTheme="minorHAnsi" w:hAnsiTheme="minorHAnsi" w:cstheme="minorHAnsi"/>
          <w:color w:val="000000" w:themeColor="text1"/>
          <w:sz w:val="22"/>
          <w:szCs w:val="22"/>
        </w:rPr>
        <w:t xml:space="preserve"> will respond to the queries in accordance with the timetable set out within </w:t>
      </w:r>
      <w:r w:rsidR="00CB56A7" w:rsidRPr="00E764AD">
        <w:rPr>
          <w:rFonts w:asciiTheme="minorHAnsi" w:hAnsiTheme="minorHAnsi" w:cstheme="minorHAnsi"/>
          <w:color w:val="000000" w:themeColor="text1"/>
          <w:sz w:val="22"/>
          <w:szCs w:val="22"/>
        </w:rPr>
        <w:tab/>
      </w:r>
      <w:r w:rsidR="00EE3F03" w:rsidRPr="00E764AD">
        <w:rPr>
          <w:rFonts w:asciiTheme="minorHAnsi" w:hAnsiTheme="minorHAnsi" w:cstheme="minorHAnsi"/>
          <w:color w:val="000000" w:themeColor="text1"/>
          <w:sz w:val="22"/>
          <w:szCs w:val="22"/>
        </w:rPr>
        <w:t xml:space="preserve">this document. </w:t>
      </w:r>
    </w:p>
    <w:p w14:paraId="3B086E00" w14:textId="77777777" w:rsidR="00931D7B" w:rsidRPr="00056334" w:rsidRDefault="00931D7B" w:rsidP="004A38B8">
      <w:pPr>
        <w:ind w:left="720"/>
        <w:rPr>
          <w:rFonts w:asciiTheme="minorHAnsi" w:hAnsiTheme="minorHAnsi" w:cstheme="minorHAnsi"/>
          <w:color w:val="FF0000"/>
          <w:sz w:val="22"/>
          <w:szCs w:val="22"/>
        </w:rPr>
      </w:pPr>
    </w:p>
    <w:p w14:paraId="3B086E01" w14:textId="0C5CCA22" w:rsidR="00EE3F03" w:rsidRPr="00056334" w:rsidRDefault="001A1E09" w:rsidP="001A1E09">
      <w:pPr>
        <w:rPr>
          <w:rFonts w:asciiTheme="minorHAnsi" w:hAnsiTheme="minorHAnsi" w:cstheme="minorHAnsi"/>
          <w:color w:val="FF0000"/>
          <w:sz w:val="22"/>
          <w:szCs w:val="22"/>
        </w:rPr>
      </w:pPr>
      <w:r w:rsidRPr="00056334">
        <w:rPr>
          <w:rFonts w:asciiTheme="minorHAnsi" w:hAnsiTheme="minorHAnsi" w:cstheme="minorHAnsi"/>
          <w:color w:val="FF0000"/>
          <w:sz w:val="22"/>
          <w:szCs w:val="22"/>
        </w:rPr>
        <w:tab/>
      </w:r>
      <w:r w:rsidR="00EE3F03" w:rsidRPr="00E764AD">
        <w:rPr>
          <w:rFonts w:asciiTheme="minorHAnsi" w:hAnsiTheme="minorHAnsi" w:cstheme="minorHAnsi"/>
          <w:color w:val="000000" w:themeColor="text1"/>
          <w:sz w:val="22"/>
          <w:szCs w:val="22"/>
        </w:rPr>
        <w:t xml:space="preserve">Organisations should be aware that the </w:t>
      </w:r>
      <w:r w:rsidR="005272A1" w:rsidRPr="00E764AD">
        <w:rPr>
          <w:rFonts w:asciiTheme="minorHAnsi" w:hAnsiTheme="minorHAnsi" w:cstheme="minorHAnsi"/>
          <w:color w:val="000000" w:themeColor="text1"/>
          <w:sz w:val="22"/>
          <w:szCs w:val="22"/>
        </w:rPr>
        <w:t>Chamber</w:t>
      </w:r>
      <w:r w:rsidR="00EE3F03" w:rsidRPr="00E764AD">
        <w:rPr>
          <w:rFonts w:asciiTheme="minorHAnsi" w:hAnsiTheme="minorHAnsi" w:cstheme="minorHAnsi"/>
          <w:color w:val="000000" w:themeColor="text1"/>
          <w:sz w:val="22"/>
          <w:szCs w:val="22"/>
        </w:rPr>
        <w:t xml:space="preserve"> cannot accept any amendment to either </w:t>
      </w:r>
      <w:r w:rsidRPr="00E764AD">
        <w:rPr>
          <w:rFonts w:asciiTheme="minorHAnsi" w:hAnsiTheme="minorHAnsi" w:cstheme="minorHAnsi"/>
          <w:color w:val="000000" w:themeColor="text1"/>
          <w:sz w:val="22"/>
          <w:szCs w:val="22"/>
        </w:rPr>
        <w:tab/>
      </w:r>
      <w:r w:rsidR="00EE3F03" w:rsidRPr="00E764AD">
        <w:rPr>
          <w:rFonts w:asciiTheme="minorHAnsi" w:hAnsiTheme="minorHAnsi" w:cstheme="minorHAnsi"/>
          <w:color w:val="000000" w:themeColor="text1"/>
          <w:sz w:val="22"/>
          <w:szCs w:val="22"/>
        </w:rPr>
        <w:t xml:space="preserve">the insurance, limitation of liability provision, or anything that would result in a material </w:t>
      </w:r>
      <w:r w:rsidRPr="00E764AD">
        <w:rPr>
          <w:rFonts w:asciiTheme="minorHAnsi" w:hAnsiTheme="minorHAnsi" w:cstheme="minorHAnsi"/>
          <w:color w:val="000000" w:themeColor="text1"/>
          <w:sz w:val="22"/>
          <w:szCs w:val="22"/>
        </w:rPr>
        <w:tab/>
      </w:r>
      <w:r w:rsidR="00EE3F03" w:rsidRPr="00E764AD">
        <w:rPr>
          <w:rFonts w:asciiTheme="minorHAnsi" w:hAnsiTheme="minorHAnsi" w:cstheme="minorHAnsi"/>
          <w:color w:val="000000" w:themeColor="text1"/>
          <w:sz w:val="22"/>
          <w:szCs w:val="22"/>
        </w:rPr>
        <w:t xml:space="preserve">change to the </w:t>
      </w:r>
      <w:r w:rsidR="005272A1" w:rsidRPr="00E764AD">
        <w:rPr>
          <w:rFonts w:asciiTheme="minorHAnsi" w:hAnsiTheme="minorHAnsi" w:cstheme="minorHAnsi"/>
          <w:color w:val="000000" w:themeColor="text1"/>
          <w:sz w:val="22"/>
          <w:szCs w:val="22"/>
        </w:rPr>
        <w:t>Chamber</w:t>
      </w:r>
      <w:r w:rsidR="00EE3F03" w:rsidRPr="00E764AD">
        <w:rPr>
          <w:rFonts w:asciiTheme="minorHAnsi" w:hAnsiTheme="minorHAnsi" w:cstheme="minorHAnsi"/>
          <w:color w:val="000000" w:themeColor="text1"/>
          <w:sz w:val="22"/>
          <w:szCs w:val="22"/>
        </w:rPr>
        <w:t>’s requirements</w:t>
      </w:r>
      <w:r w:rsidR="005A7A0B" w:rsidRPr="009B4CE8">
        <w:rPr>
          <w:rFonts w:asciiTheme="minorHAnsi" w:hAnsiTheme="minorHAnsi" w:cstheme="minorHAnsi"/>
          <w:sz w:val="22"/>
          <w:szCs w:val="22"/>
        </w:rPr>
        <w:t xml:space="preserve"> or risk the use and protection of public funds</w:t>
      </w:r>
      <w:r w:rsidR="00EE3F03" w:rsidRPr="009B4CE8">
        <w:rPr>
          <w:rFonts w:asciiTheme="minorHAnsi" w:hAnsiTheme="minorHAnsi" w:cstheme="minorHAnsi"/>
          <w:sz w:val="22"/>
          <w:szCs w:val="22"/>
        </w:rPr>
        <w:t>.</w:t>
      </w:r>
    </w:p>
    <w:p w14:paraId="3B086E02" w14:textId="77777777" w:rsidR="00931D7B" w:rsidRPr="00E764AD" w:rsidRDefault="00931D7B" w:rsidP="004A38B8">
      <w:pPr>
        <w:ind w:left="720"/>
        <w:rPr>
          <w:rFonts w:asciiTheme="minorHAnsi" w:hAnsiTheme="minorHAnsi" w:cstheme="minorHAnsi"/>
          <w:color w:val="000000" w:themeColor="text1"/>
          <w:sz w:val="22"/>
          <w:szCs w:val="22"/>
        </w:rPr>
      </w:pPr>
    </w:p>
    <w:p w14:paraId="3B086E03" w14:textId="1181ABC0" w:rsidR="00EE3F03" w:rsidRDefault="001A1E09" w:rsidP="001A1E09">
      <w:pPr>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ab/>
      </w:r>
      <w:r w:rsidR="00EE3F03" w:rsidRPr="00E764AD">
        <w:rPr>
          <w:rFonts w:asciiTheme="minorHAnsi" w:hAnsiTheme="minorHAnsi" w:cstheme="minorHAnsi"/>
          <w:color w:val="000000" w:themeColor="text1"/>
          <w:sz w:val="22"/>
          <w:szCs w:val="22"/>
        </w:rPr>
        <w:t xml:space="preserve">Organisations should also note that any response, which merely replaces the </w:t>
      </w:r>
      <w:r w:rsidR="005272A1" w:rsidRPr="00E764AD">
        <w:rPr>
          <w:rFonts w:asciiTheme="minorHAnsi" w:hAnsiTheme="minorHAnsi" w:cstheme="minorHAnsi"/>
          <w:color w:val="000000" w:themeColor="text1"/>
          <w:sz w:val="22"/>
          <w:szCs w:val="22"/>
        </w:rPr>
        <w:t>Chamber</w:t>
      </w:r>
      <w:r w:rsidR="00EE3F03" w:rsidRPr="00E764AD">
        <w:rPr>
          <w:rFonts w:asciiTheme="minorHAnsi" w:hAnsiTheme="minorHAnsi" w:cstheme="minorHAnsi"/>
          <w:color w:val="000000" w:themeColor="text1"/>
          <w:sz w:val="22"/>
          <w:szCs w:val="22"/>
        </w:rPr>
        <w:t xml:space="preserve">’s </w:t>
      </w:r>
      <w:r w:rsidRPr="00E764AD">
        <w:rPr>
          <w:rFonts w:asciiTheme="minorHAnsi" w:hAnsiTheme="minorHAnsi" w:cstheme="minorHAnsi"/>
          <w:color w:val="000000" w:themeColor="text1"/>
          <w:sz w:val="22"/>
          <w:szCs w:val="22"/>
        </w:rPr>
        <w:tab/>
      </w:r>
      <w:r w:rsidR="00EE3F03" w:rsidRPr="00E764AD">
        <w:rPr>
          <w:rFonts w:asciiTheme="minorHAnsi" w:hAnsiTheme="minorHAnsi" w:cstheme="minorHAnsi"/>
          <w:color w:val="000000" w:themeColor="text1"/>
          <w:sz w:val="22"/>
          <w:szCs w:val="22"/>
        </w:rPr>
        <w:t xml:space="preserve">terms and/or requirement with those of the supplier, will not be acceptable and the </w:t>
      </w:r>
      <w:r w:rsidRPr="00E764AD">
        <w:rPr>
          <w:rFonts w:asciiTheme="minorHAnsi" w:hAnsiTheme="minorHAnsi" w:cstheme="minorHAnsi"/>
          <w:color w:val="000000" w:themeColor="text1"/>
          <w:sz w:val="22"/>
          <w:szCs w:val="22"/>
        </w:rPr>
        <w:tab/>
      </w:r>
      <w:r w:rsidR="005272A1" w:rsidRPr="00E764AD">
        <w:rPr>
          <w:rFonts w:asciiTheme="minorHAnsi" w:hAnsiTheme="minorHAnsi" w:cstheme="minorHAnsi"/>
          <w:color w:val="000000" w:themeColor="text1"/>
          <w:sz w:val="22"/>
          <w:szCs w:val="22"/>
        </w:rPr>
        <w:t>Chamber</w:t>
      </w:r>
      <w:r w:rsidR="00EE3F03" w:rsidRPr="00E764AD">
        <w:rPr>
          <w:rFonts w:asciiTheme="minorHAnsi" w:hAnsiTheme="minorHAnsi" w:cstheme="minorHAnsi"/>
          <w:color w:val="000000" w:themeColor="text1"/>
          <w:sz w:val="22"/>
          <w:szCs w:val="22"/>
        </w:rPr>
        <w:t xml:space="preserve"> reserves the right to view such an action as a non-compliant bid and exclude the </w:t>
      </w:r>
      <w:r w:rsidRPr="00E764AD">
        <w:rPr>
          <w:rFonts w:asciiTheme="minorHAnsi" w:hAnsiTheme="minorHAnsi" w:cstheme="minorHAnsi"/>
          <w:color w:val="000000" w:themeColor="text1"/>
          <w:sz w:val="22"/>
          <w:szCs w:val="22"/>
        </w:rPr>
        <w:tab/>
      </w:r>
      <w:r w:rsidR="00EE3F03" w:rsidRPr="00E764AD">
        <w:rPr>
          <w:rFonts w:asciiTheme="minorHAnsi" w:hAnsiTheme="minorHAnsi" w:cstheme="minorHAnsi"/>
          <w:color w:val="000000" w:themeColor="text1"/>
          <w:sz w:val="22"/>
          <w:szCs w:val="22"/>
        </w:rPr>
        <w:t>organisation from the remainder of the process.</w:t>
      </w:r>
    </w:p>
    <w:p w14:paraId="52ACBC7B" w14:textId="77777777" w:rsidR="00B15DDC" w:rsidRPr="00E764AD" w:rsidRDefault="00B15DDC" w:rsidP="001A1E09">
      <w:pPr>
        <w:rPr>
          <w:rFonts w:asciiTheme="minorHAnsi" w:hAnsiTheme="minorHAnsi" w:cstheme="minorHAnsi"/>
          <w:color w:val="000000" w:themeColor="text1"/>
          <w:sz w:val="22"/>
          <w:szCs w:val="22"/>
        </w:rPr>
      </w:pPr>
    </w:p>
    <w:p w14:paraId="3B086E05" w14:textId="4483C82D" w:rsidR="00EE3F03" w:rsidRPr="00E764AD" w:rsidRDefault="004865CA" w:rsidP="00EE3F03">
      <w:pPr>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2.5</w:t>
      </w:r>
      <w:r w:rsidR="00EE3F03" w:rsidRPr="00E764AD">
        <w:rPr>
          <w:rFonts w:asciiTheme="minorHAnsi" w:hAnsiTheme="minorHAnsi" w:cstheme="minorHAnsi"/>
          <w:color w:val="000000" w:themeColor="text1"/>
          <w:sz w:val="22"/>
          <w:szCs w:val="22"/>
        </w:rPr>
        <w:tab/>
      </w:r>
      <w:r w:rsidR="00EE3F03" w:rsidRPr="00E764AD">
        <w:rPr>
          <w:rFonts w:asciiTheme="minorHAnsi" w:hAnsiTheme="minorHAnsi" w:cstheme="minorHAnsi"/>
          <w:b/>
          <w:color w:val="000000" w:themeColor="text1"/>
          <w:sz w:val="22"/>
          <w:szCs w:val="22"/>
        </w:rPr>
        <w:t>Quote Return (PART B)</w:t>
      </w:r>
    </w:p>
    <w:p w14:paraId="3B086E06" w14:textId="615EBA00" w:rsidR="00EE3F03" w:rsidRPr="00E764AD" w:rsidRDefault="00EE3F03" w:rsidP="00EE3F03">
      <w:pPr>
        <w:ind w:left="720"/>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 xml:space="preserve">This is the section that requires a response from you, and to be returned to the </w:t>
      </w:r>
      <w:r w:rsidR="005272A1" w:rsidRPr="00E764AD">
        <w:rPr>
          <w:rFonts w:asciiTheme="minorHAnsi" w:hAnsiTheme="minorHAnsi" w:cstheme="minorHAnsi"/>
          <w:color w:val="000000" w:themeColor="text1"/>
          <w:sz w:val="22"/>
          <w:szCs w:val="22"/>
        </w:rPr>
        <w:t>Chamber</w:t>
      </w:r>
      <w:r w:rsidRPr="00E764AD">
        <w:rPr>
          <w:rFonts w:asciiTheme="minorHAnsi" w:hAnsiTheme="minorHAnsi" w:cstheme="minorHAnsi"/>
          <w:color w:val="000000" w:themeColor="text1"/>
          <w:sz w:val="22"/>
          <w:szCs w:val="22"/>
        </w:rPr>
        <w:t xml:space="preserve"> via </w:t>
      </w:r>
      <w:r w:rsidR="005272A1" w:rsidRPr="00CD7C42">
        <w:rPr>
          <w:rFonts w:asciiTheme="minorHAnsi" w:hAnsiTheme="minorHAnsi" w:cstheme="minorHAnsi"/>
          <w:color w:val="000000" w:themeColor="text1"/>
          <w:sz w:val="22"/>
          <w:szCs w:val="22"/>
        </w:rPr>
        <w:t>email</w:t>
      </w:r>
      <w:r w:rsidRPr="00CD7C42">
        <w:rPr>
          <w:rFonts w:asciiTheme="minorHAnsi" w:hAnsiTheme="minorHAnsi" w:cstheme="minorHAnsi"/>
          <w:color w:val="000000" w:themeColor="text1"/>
          <w:sz w:val="22"/>
          <w:szCs w:val="22"/>
        </w:rPr>
        <w:t xml:space="preserve"> It includes:</w:t>
      </w:r>
    </w:p>
    <w:p w14:paraId="3B086E07" w14:textId="77777777" w:rsidR="00EE3F03" w:rsidRPr="00E764AD" w:rsidRDefault="00EE3F03" w:rsidP="005D63DA">
      <w:pPr>
        <w:spacing w:line="276" w:lineRule="auto"/>
        <w:contextualSpacing/>
        <w:rPr>
          <w:rFonts w:asciiTheme="minorHAnsi" w:hAnsiTheme="minorHAnsi" w:cstheme="minorHAnsi"/>
          <w:color w:val="000000" w:themeColor="text1"/>
          <w:sz w:val="22"/>
          <w:szCs w:val="22"/>
        </w:rPr>
      </w:pPr>
    </w:p>
    <w:p w14:paraId="3B086E08" w14:textId="77777777" w:rsidR="00EE3F03" w:rsidRPr="00E764AD" w:rsidRDefault="00EE3F03" w:rsidP="002577E1">
      <w:pPr>
        <w:pStyle w:val="ListParagraph"/>
        <w:numPr>
          <w:ilvl w:val="0"/>
          <w:numId w:val="6"/>
        </w:numPr>
        <w:spacing w:line="276" w:lineRule="auto"/>
        <w:contextualSpacing/>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Response to the Specification (All Bidders to complete)</w:t>
      </w:r>
    </w:p>
    <w:p w14:paraId="3B086E09" w14:textId="77777777" w:rsidR="00EE3F03" w:rsidRPr="00E764AD" w:rsidRDefault="00EE3F03" w:rsidP="00EE3F03">
      <w:pPr>
        <w:rPr>
          <w:rFonts w:asciiTheme="minorHAnsi" w:hAnsiTheme="minorHAnsi" w:cstheme="minorHAnsi"/>
          <w:color w:val="000000" w:themeColor="text1"/>
          <w:sz w:val="22"/>
          <w:szCs w:val="22"/>
        </w:rPr>
      </w:pPr>
    </w:p>
    <w:p w14:paraId="3B086E0A" w14:textId="77777777" w:rsidR="00EE3F03" w:rsidRPr="00E764AD" w:rsidRDefault="00EE3F03" w:rsidP="00EE3F03">
      <w:pPr>
        <w:rPr>
          <w:rFonts w:asciiTheme="minorHAnsi" w:hAnsiTheme="minorHAnsi" w:cstheme="minorHAnsi"/>
          <w:b/>
          <w:color w:val="000000" w:themeColor="text1"/>
          <w:sz w:val="22"/>
          <w:szCs w:val="22"/>
        </w:rPr>
      </w:pPr>
      <w:r w:rsidRPr="00E764AD">
        <w:rPr>
          <w:rFonts w:asciiTheme="minorHAnsi" w:hAnsiTheme="minorHAnsi" w:cstheme="minorHAnsi"/>
          <w:color w:val="000000" w:themeColor="text1"/>
          <w:sz w:val="22"/>
          <w:szCs w:val="22"/>
        </w:rPr>
        <w:tab/>
      </w:r>
      <w:r w:rsidRPr="00E764AD">
        <w:rPr>
          <w:rFonts w:asciiTheme="minorHAnsi" w:hAnsiTheme="minorHAnsi" w:cstheme="minorHAnsi"/>
          <w:b/>
          <w:color w:val="000000" w:themeColor="text1"/>
          <w:sz w:val="22"/>
          <w:szCs w:val="22"/>
        </w:rPr>
        <w:t>Please complete all quote return documents in English.</w:t>
      </w:r>
    </w:p>
    <w:p w14:paraId="3B086E0B" w14:textId="77777777" w:rsidR="00EE3F03" w:rsidRPr="00056334" w:rsidRDefault="00EE3F03" w:rsidP="00EE3F03">
      <w:pPr>
        <w:rPr>
          <w:rFonts w:asciiTheme="minorHAnsi" w:hAnsiTheme="minorHAnsi" w:cstheme="minorHAnsi"/>
          <w:color w:val="FF0000"/>
          <w:sz w:val="22"/>
          <w:szCs w:val="22"/>
        </w:rPr>
      </w:pPr>
    </w:p>
    <w:p w14:paraId="3B086E0C" w14:textId="4F4AFC7F" w:rsidR="00EE3F03" w:rsidRPr="00E764AD" w:rsidRDefault="00680C5B" w:rsidP="00EE3F03">
      <w:pPr>
        <w:ind w:left="720" w:hanging="720"/>
        <w:jc w:val="both"/>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2.6</w:t>
      </w:r>
      <w:r w:rsidR="00EE3F03" w:rsidRPr="00E764AD">
        <w:rPr>
          <w:rFonts w:asciiTheme="minorHAnsi" w:hAnsiTheme="minorHAnsi" w:cstheme="minorHAnsi"/>
          <w:color w:val="000000" w:themeColor="text1"/>
          <w:sz w:val="22"/>
          <w:szCs w:val="22"/>
        </w:rPr>
        <w:tab/>
        <w:t xml:space="preserve">This RFQ does not constitute an offer and the </w:t>
      </w:r>
      <w:r w:rsidR="005272A1" w:rsidRPr="00E764AD">
        <w:rPr>
          <w:rFonts w:asciiTheme="minorHAnsi" w:hAnsiTheme="minorHAnsi" w:cstheme="minorHAnsi"/>
          <w:color w:val="000000" w:themeColor="text1"/>
          <w:sz w:val="22"/>
          <w:szCs w:val="22"/>
        </w:rPr>
        <w:t>Chamber</w:t>
      </w:r>
      <w:r w:rsidR="00EE3F03" w:rsidRPr="00E764AD">
        <w:rPr>
          <w:rFonts w:asciiTheme="minorHAnsi" w:hAnsiTheme="minorHAnsi" w:cstheme="minorHAnsi"/>
          <w:color w:val="000000" w:themeColor="text1"/>
          <w:sz w:val="22"/>
          <w:szCs w:val="22"/>
        </w:rPr>
        <w:t xml:space="preserve"> has the right to reject any quote in whole or in part and does not have to accept any particular quote.</w:t>
      </w:r>
    </w:p>
    <w:p w14:paraId="3B086E0D" w14:textId="77777777" w:rsidR="001477F2" w:rsidRPr="00E764AD" w:rsidRDefault="001477F2" w:rsidP="00EE3F03">
      <w:pPr>
        <w:ind w:left="720" w:hanging="720"/>
        <w:jc w:val="both"/>
        <w:rPr>
          <w:rFonts w:asciiTheme="minorHAnsi" w:hAnsiTheme="minorHAnsi" w:cstheme="minorHAnsi"/>
          <w:color w:val="000000" w:themeColor="text1"/>
          <w:sz w:val="22"/>
          <w:szCs w:val="22"/>
        </w:rPr>
      </w:pPr>
    </w:p>
    <w:p w14:paraId="3B086E0E" w14:textId="46CC203D" w:rsidR="00EE3F03" w:rsidRPr="00E764AD" w:rsidRDefault="00680C5B" w:rsidP="00EE3F03">
      <w:pPr>
        <w:ind w:left="720" w:hanging="720"/>
        <w:jc w:val="both"/>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2.7</w:t>
      </w:r>
      <w:r w:rsidR="00EE3F03" w:rsidRPr="00E764AD">
        <w:rPr>
          <w:rFonts w:asciiTheme="minorHAnsi" w:hAnsiTheme="minorHAnsi" w:cstheme="minorHAnsi"/>
          <w:color w:val="000000" w:themeColor="text1"/>
          <w:sz w:val="22"/>
          <w:szCs w:val="22"/>
        </w:rPr>
        <w:tab/>
        <w:t xml:space="preserve">Nothing within this RFQ or any related correspondence is intended by the </w:t>
      </w:r>
      <w:r w:rsidR="005272A1" w:rsidRPr="00E764AD">
        <w:rPr>
          <w:rFonts w:asciiTheme="minorHAnsi" w:hAnsiTheme="minorHAnsi" w:cstheme="minorHAnsi"/>
          <w:color w:val="000000" w:themeColor="text1"/>
          <w:sz w:val="22"/>
          <w:szCs w:val="22"/>
        </w:rPr>
        <w:t>Chamber</w:t>
      </w:r>
      <w:r w:rsidR="00EE3F03" w:rsidRPr="00E764AD">
        <w:rPr>
          <w:rFonts w:asciiTheme="minorHAnsi" w:hAnsiTheme="minorHAnsi" w:cstheme="minorHAnsi"/>
          <w:color w:val="000000" w:themeColor="text1"/>
          <w:sz w:val="22"/>
          <w:szCs w:val="22"/>
        </w:rPr>
        <w:t xml:space="preserve"> to guarantee any quantity or type of work/instructions to the successful suppliers.</w:t>
      </w:r>
    </w:p>
    <w:p w14:paraId="3B086E0F" w14:textId="77777777" w:rsidR="001477F2" w:rsidRPr="00E764AD" w:rsidRDefault="001477F2" w:rsidP="00EE3F03">
      <w:pPr>
        <w:ind w:left="720" w:hanging="720"/>
        <w:jc w:val="both"/>
        <w:rPr>
          <w:rFonts w:asciiTheme="minorHAnsi" w:hAnsiTheme="minorHAnsi" w:cstheme="minorHAnsi"/>
          <w:color w:val="000000" w:themeColor="text1"/>
          <w:sz w:val="22"/>
          <w:szCs w:val="22"/>
        </w:rPr>
      </w:pPr>
    </w:p>
    <w:p w14:paraId="3B086E10" w14:textId="6B267229" w:rsidR="00EE3F03" w:rsidRPr="00CD7C42" w:rsidRDefault="00CD7C42" w:rsidP="00CD7C42">
      <w:pPr>
        <w:pStyle w:val="ListParagraph"/>
        <w:numPr>
          <w:ilvl w:val="1"/>
          <w:numId w:val="26"/>
        </w:numPr>
        <w:jc w:val="both"/>
        <w:rPr>
          <w:rFonts w:asciiTheme="minorHAnsi" w:hAnsiTheme="minorHAnsi" w:cstheme="minorHAnsi"/>
          <w:color w:val="000000" w:themeColor="text1"/>
          <w:sz w:val="22"/>
          <w:szCs w:val="22"/>
        </w:rPr>
      </w:pPr>
      <w:r w:rsidRPr="00CD7C42">
        <w:rPr>
          <w:rFonts w:asciiTheme="minorHAnsi" w:hAnsiTheme="minorHAnsi" w:cstheme="minorHAnsi"/>
          <w:color w:val="000000" w:themeColor="text1"/>
          <w:sz w:val="22"/>
          <w:szCs w:val="22"/>
        </w:rPr>
        <w:tab/>
      </w:r>
      <w:r w:rsidR="00EE3F03" w:rsidRPr="00CD7C42">
        <w:rPr>
          <w:rFonts w:asciiTheme="minorHAnsi" w:hAnsiTheme="minorHAnsi" w:cstheme="minorHAnsi"/>
          <w:color w:val="000000" w:themeColor="text1"/>
          <w:sz w:val="22"/>
          <w:szCs w:val="22"/>
        </w:rPr>
        <w:t>It is the individual suppliers’ responsibility to ensure that all the quote documents have been received and are complete in all respects.</w:t>
      </w:r>
    </w:p>
    <w:p w14:paraId="26EC2835" w14:textId="77777777" w:rsidR="00F2713C" w:rsidRPr="00E764AD" w:rsidRDefault="00F2713C" w:rsidP="00F2713C">
      <w:pPr>
        <w:rPr>
          <w:rFonts w:asciiTheme="minorHAnsi" w:hAnsiTheme="minorHAnsi" w:cstheme="minorHAnsi"/>
          <w:color w:val="000000" w:themeColor="text1"/>
          <w:sz w:val="22"/>
          <w:szCs w:val="22"/>
        </w:rPr>
      </w:pPr>
      <w:bookmarkStart w:id="4" w:name="_Toc205794639"/>
    </w:p>
    <w:p w14:paraId="3B086E12" w14:textId="55A1DA38" w:rsidR="00EE3F03" w:rsidRPr="00E764AD" w:rsidRDefault="005F2E8F" w:rsidP="003622A3">
      <w:pPr>
        <w:pStyle w:val="ListParagraph"/>
        <w:numPr>
          <w:ilvl w:val="0"/>
          <w:numId w:val="14"/>
        </w:numPr>
        <w:ind w:hanging="720"/>
        <w:rPr>
          <w:rFonts w:asciiTheme="minorHAnsi" w:hAnsiTheme="minorHAnsi" w:cstheme="minorHAnsi"/>
          <w:b/>
          <w:color w:val="000000" w:themeColor="text1"/>
          <w:sz w:val="22"/>
          <w:szCs w:val="22"/>
        </w:rPr>
      </w:pPr>
      <w:bookmarkStart w:id="5" w:name="_Toc142393304"/>
      <w:r w:rsidRPr="00E764AD">
        <w:rPr>
          <w:rStyle w:val="Heading2Char"/>
          <w:rFonts w:asciiTheme="minorHAnsi" w:hAnsiTheme="minorHAnsi" w:cstheme="minorHAnsi"/>
          <w:b/>
          <w:bCs/>
          <w:color w:val="000000" w:themeColor="text1"/>
          <w:sz w:val="24"/>
          <w:szCs w:val="24"/>
        </w:rPr>
        <w:t>Confidential Nature of Quote Documents and Tenders</w:t>
      </w:r>
      <w:bookmarkEnd w:id="4"/>
      <w:bookmarkEnd w:id="5"/>
    </w:p>
    <w:p w14:paraId="3B086E13" w14:textId="77777777" w:rsidR="001477F2" w:rsidRPr="00E764AD" w:rsidRDefault="001477F2" w:rsidP="00EE3F03">
      <w:pPr>
        <w:rPr>
          <w:rFonts w:asciiTheme="minorHAnsi" w:hAnsiTheme="minorHAnsi" w:cstheme="minorHAnsi"/>
          <w:color w:val="000000" w:themeColor="text1"/>
          <w:sz w:val="22"/>
          <w:szCs w:val="22"/>
        </w:rPr>
      </w:pPr>
    </w:p>
    <w:p w14:paraId="3B086E14" w14:textId="29D857F0" w:rsidR="00EE3F03" w:rsidRPr="00E764AD" w:rsidRDefault="00C42EA6" w:rsidP="00EE3F03">
      <w:pPr>
        <w:ind w:left="720" w:hanging="720"/>
        <w:jc w:val="both"/>
        <w:rPr>
          <w:rFonts w:asciiTheme="minorHAnsi" w:hAnsiTheme="minorHAnsi" w:cstheme="minorHAnsi"/>
          <w:bCs/>
          <w:color w:val="000000" w:themeColor="text1"/>
          <w:sz w:val="22"/>
          <w:szCs w:val="22"/>
        </w:rPr>
      </w:pPr>
      <w:r w:rsidRPr="00E764AD">
        <w:rPr>
          <w:rFonts w:asciiTheme="minorHAnsi" w:hAnsiTheme="minorHAnsi" w:cstheme="minorHAnsi"/>
          <w:color w:val="000000" w:themeColor="text1"/>
          <w:sz w:val="22"/>
          <w:szCs w:val="22"/>
        </w:rPr>
        <w:t>3</w:t>
      </w:r>
      <w:r w:rsidR="00EE3F03" w:rsidRPr="00E764AD">
        <w:rPr>
          <w:rFonts w:asciiTheme="minorHAnsi" w:hAnsiTheme="minorHAnsi" w:cstheme="minorHAnsi"/>
          <w:color w:val="000000" w:themeColor="text1"/>
          <w:sz w:val="22"/>
          <w:szCs w:val="22"/>
        </w:rPr>
        <w:t>.1</w:t>
      </w:r>
      <w:r w:rsidR="00EE3F03" w:rsidRPr="00E764AD">
        <w:rPr>
          <w:rFonts w:asciiTheme="minorHAnsi" w:hAnsiTheme="minorHAnsi" w:cstheme="minorHAnsi"/>
          <w:color w:val="000000" w:themeColor="text1"/>
          <w:sz w:val="22"/>
          <w:szCs w:val="22"/>
        </w:rPr>
        <w:tab/>
      </w:r>
      <w:r w:rsidR="00EE3F03" w:rsidRPr="00E764AD">
        <w:rPr>
          <w:rFonts w:asciiTheme="minorHAnsi" w:hAnsiTheme="minorHAnsi" w:cstheme="minorHAnsi"/>
          <w:bCs/>
          <w:color w:val="000000" w:themeColor="text1"/>
          <w:sz w:val="22"/>
          <w:szCs w:val="22"/>
        </w:rPr>
        <w:t xml:space="preserve">All information contained in this document is considered to be of a confidential nature and shall be treated as such.  You are reminded of your obligation not to disclose information contained herein to any third party. The </w:t>
      </w:r>
      <w:r w:rsidR="005272A1" w:rsidRPr="00E764AD">
        <w:rPr>
          <w:rFonts w:asciiTheme="minorHAnsi" w:hAnsiTheme="minorHAnsi" w:cstheme="minorHAnsi"/>
          <w:bCs/>
          <w:color w:val="000000" w:themeColor="text1"/>
          <w:sz w:val="22"/>
          <w:szCs w:val="22"/>
        </w:rPr>
        <w:t>Chamber</w:t>
      </w:r>
      <w:r w:rsidR="00EE3F03" w:rsidRPr="00E764AD">
        <w:rPr>
          <w:rFonts w:asciiTheme="minorHAnsi" w:hAnsiTheme="minorHAnsi" w:cstheme="minorHAnsi"/>
          <w:bCs/>
          <w:color w:val="000000" w:themeColor="text1"/>
          <w:sz w:val="22"/>
          <w:szCs w:val="22"/>
        </w:rPr>
        <w:t xml:space="preserve"> in turn assures confidentiality to all respondents of this RFQ.</w:t>
      </w:r>
    </w:p>
    <w:p w14:paraId="3B086E15" w14:textId="77777777" w:rsidR="001477F2" w:rsidRPr="00E764AD" w:rsidRDefault="001477F2" w:rsidP="00EE3F03">
      <w:pPr>
        <w:ind w:left="720" w:hanging="720"/>
        <w:jc w:val="both"/>
        <w:rPr>
          <w:rFonts w:asciiTheme="minorHAnsi" w:hAnsiTheme="minorHAnsi" w:cstheme="minorHAnsi"/>
          <w:b/>
          <w:bCs/>
          <w:i/>
          <w:color w:val="000000" w:themeColor="text1"/>
          <w:sz w:val="22"/>
          <w:szCs w:val="22"/>
        </w:rPr>
      </w:pPr>
    </w:p>
    <w:p w14:paraId="3B086E16" w14:textId="361DE345" w:rsidR="00EE3F03" w:rsidRPr="00E764AD" w:rsidRDefault="00C42EA6" w:rsidP="00EE3F03">
      <w:pPr>
        <w:ind w:left="720" w:hanging="720"/>
        <w:jc w:val="both"/>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3</w:t>
      </w:r>
      <w:r w:rsidR="00EE3F03" w:rsidRPr="00E764AD">
        <w:rPr>
          <w:rFonts w:asciiTheme="minorHAnsi" w:hAnsiTheme="minorHAnsi" w:cstheme="minorHAnsi"/>
          <w:color w:val="000000" w:themeColor="text1"/>
          <w:sz w:val="22"/>
          <w:szCs w:val="22"/>
        </w:rPr>
        <w:t>.2</w:t>
      </w:r>
      <w:r w:rsidR="00EE3F03" w:rsidRPr="00E764AD">
        <w:rPr>
          <w:rFonts w:asciiTheme="minorHAnsi" w:hAnsiTheme="minorHAnsi" w:cstheme="minorHAnsi"/>
          <w:color w:val="000000" w:themeColor="text1"/>
          <w:sz w:val="22"/>
          <w:szCs w:val="22"/>
        </w:rPr>
        <w:tab/>
        <w:t>Bidders shall not disclose that they have been invited to quote, nor discuss the quote that they intend to make, other than with professional advisers who need to be consulted or any sub-contractors as appropriate.  In particular, quote</w:t>
      </w:r>
      <w:r w:rsidR="001477F2" w:rsidRPr="00E764AD">
        <w:rPr>
          <w:rFonts w:asciiTheme="minorHAnsi" w:hAnsiTheme="minorHAnsi" w:cstheme="minorHAnsi"/>
          <w:color w:val="000000" w:themeColor="text1"/>
          <w:sz w:val="22"/>
          <w:szCs w:val="22"/>
        </w:rPr>
        <w:t>s</w:t>
      </w:r>
      <w:r w:rsidR="00EE3F03" w:rsidRPr="00E764AD">
        <w:rPr>
          <w:rFonts w:asciiTheme="minorHAnsi" w:hAnsiTheme="minorHAnsi" w:cstheme="minorHAnsi"/>
          <w:color w:val="000000" w:themeColor="text1"/>
          <w:sz w:val="22"/>
          <w:szCs w:val="22"/>
        </w:rPr>
        <w:t xml:space="preserve"> shall not be canvassed or discussed with any other Bidder or member of staff within the </w:t>
      </w:r>
      <w:r w:rsidR="005272A1" w:rsidRPr="00E764AD">
        <w:rPr>
          <w:rFonts w:asciiTheme="minorHAnsi" w:hAnsiTheme="minorHAnsi" w:cstheme="minorHAnsi"/>
          <w:color w:val="000000" w:themeColor="text1"/>
          <w:sz w:val="22"/>
          <w:szCs w:val="22"/>
        </w:rPr>
        <w:t>Chamber</w:t>
      </w:r>
      <w:r w:rsidR="00EE3F03" w:rsidRPr="00E764AD">
        <w:rPr>
          <w:rFonts w:asciiTheme="minorHAnsi" w:hAnsiTheme="minorHAnsi" w:cstheme="minorHAnsi"/>
          <w:color w:val="000000" w:themeColor="text1"/>
          <w:sz w:val="22"/>
          <w:szCs w:val="22"/>
        </w:rPr>
        <w:t>.</w:t>
      </w:r>
    </w:p>
    <w:p w14:paraId="3B086E17" w14:textId="77777777" w:rsidR="001477F2" w:rsidRPr="00E764AD" w:rsidRDefault="001477F2" w:rsidP="00EE3F03">
      <w:pPr>
        <w:ind w:left="720" w:hanging="720"/>
        <w:jc w:val="both"/>
        <w:rPr>
          <w:rFonts w:asciiTheme="minorHAnsi" w:hAnsiTheme="minorHAnsi" w:cstheme="minorHAnsi"/>
          <w:b/>
          <w:bCs/>
          <w:i/>
          <w:color w:val="000000" w:themeColor="text1"/>
          <w:sz w:val="22"/>
          <w:szCs w:val="22"/>
        </w:rPr>
      </w:pPr>
    </w:p>
    <w:p w14:paraId="3B086E18" w14:textId="4BF5E18B" w:rsidR="00EE3F03" w:rsidRPr="00E764AD" w:rsidRDefault="00C42EA6" w:rsidP="00EE3F03">
      <w:pPr>
        <w:ind w:left="720" w:hanging="720"/>
        <w:jc w:val="both"/>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3</w:t>
      </w:r>
      <w:r w:rsidR="00EE3F03" w:rsidRPr="00E764AD">
        <w:rPr>
          <w:rFonts w:asciiTheme="minorHAnsi" w:hAnsiTheme="minorHAnsi" w:cstheme="minorHAnsi"/>
          <w:color w:val="000000" w:themeColor="text1"/>
          <w:sz w:val="22"/>
          <w:szCs w:val="22"/>
        </w:rPr>
        <w:t>.3</w:t>
      </w:r>
      <w:r w:rsidR="00EE3F03" w:rsidRPr="00E764AD">
        <w:rPr>
          <w:rFonts w:asciiTheme="minorHAnsi" w:hAnsiTheme="minorHAnsi" w:cstheme="minorHAnsi"/>
          <w:color w:val="000000" w:themeColor="text1"/>
          <w:sz w:val="22"/>
          <w:szCs w:val="22"/>
        </w:rPr>
        <w:tab/>
        <w:t>Bidders shall not at any time release any information concerning the RFQ or any other process or its documentation to the media.</w:t>
      </w:r>
    </w:p>
    <w:p w14:paraId="3B086E19" w14:textId="77777777" w:rsidR="001477F2" w:rsidRPr="00E764AD" w:rsidRDefault="001477F2" w:rsidP="00EE3F03">
      <w:pPr>
        <w:ind w:left="720" w:hanging="720"/>
        <w:jc w:val="both"/>
        <w:rPr>
          <w:rFonts w:asciiTheme="minorHAnsi" w:hAnsiTheme="minorHAnsi" w:cstheme="minorHAnsi"/>
          <w:color w:val="000000" w:themeColor="text1"/>
          <w:sz w:val="22"/>
          <w:szCs w:val="22"/>
        </w:rPr>
      </w:pPr>
    </w:p>
    <w:p w14:paraId="3B086E1A" w14:textId="00AAD00A" w:rsidR="00EE3F03" w:rsidRPr="00E764AD" w:rsidRDefault="00C42EA6" w:rsidP="00EE3F03">
      <w:pPr>
        <w:ind w:left="720" w:hanging="720"/>
        <w:jc w:val="both"/>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3</w:t>
      </w:r>
      <w:r w:rsidR="00EE3F03" w:rsidRPr="00E764AD">
        <w:rPr>
          <w:rFonts w:asciiTheme="minorHAnsi" w:hAnsiTheme="minorHAnsi" w:cstheme="minorHAnsi"/>
          <w:color w:val="000000" w:themeColor="text1"/>
          <w:sz w:val="22"/>
          <w:szCs w:val="22"/>
        </w:rPr>
        <w:t>.4</w:t>
      </w:r>
      <w:r w:rsidR="00EE3F03" w:rsidRPr="00E764AD">
        <w:rPr>
          <w:rFonts w:asciiTheme="minorHAnsi" w:hAnsiTheme="minorHAnsi" w:cstheme="minorHAnsi"/>
          <w:color w:val="000000" w:themeColor="text1"/>
          <w:sz w:val="22"/>
          <w:szCs w:val="22"/>
        </w:rPr>
        <w:tab/>
        <w:t>Bidders shall not enter into any inappropriate agreement with a third party to fix or disclose prices, or to agree to re</w:t>
      </w:r>
      <w:r w:rsidR="001477F2" w:rsidRPr="00E764AD">
        <w:rPr>
          <w:rFonts w:asciiTheme="minorHAnsi" w:hAnsiTheme="minorHAnsi" w:cstheme="minorHAnsi"/>
          <w:color w:val="000000" w:themeColor="text1"/>
          <w:sz w:val="22"/>
          <w:szCs w:val="22"/>
        </w:rPr>
        <w:t>frain from tendering or offer</w:t>
      </w:r>
      <w:r w:rsidR="00EE3F03" w:rsidRPr="00E764AD">
        <w:rPr>
          <w:rFonts w:asciiTheme="minorHAnsi" w:hAnsiTheme="minorHAnsi" w:cstheme="minorHAnsi"/>
          <w:color w:val="000000" w:themeColor="text1"/>
          <w:sz w:val="22"/>
          <w:szCs w:val="22"/>
        </w:rPr>
        <w:t xml:space="preserve"> inducement.</w:t>
      </w:r>
    </w:p>
    <w:p w14:paraId="3B086E1B" w14:textId="77777777" w:rsidR="001477F2" w:rsidRPr="00E764AD" w:rsidRDefault="001477F2" w:rsidP="00EE3F03">
      <w:pPr>
        <w:ind w:left="720" w:hanging="720"/>
        <w:jc w:val="both"/>
        <w:rPr>
          <w:rFonts w:asciiTheme="minorHAnsi" w:hAnsiTheme="minorHAnsi" w:cstheme="minorHAnsi"/>
          <w:color w:val="000000" w:themeColor="text1"/>
          <w:sz w:val="22"/>
          <w:szCs w:val="22"/>
        </w:rPr>
      </w:pPr>
    </w:p>
    <w:p w14:paraId="3B086E1C" w14:textId="5B1FEA5D" w:rsidR="00EE3F03" w:rsidRPr="00E764AD" w:rsidRDefault="00C42EA6" w:rsidP="00EE3F03">
      <w:pPr>
        <w:ind w:left="720" w:hanging="720"/>
        <w:jc w:val="both"/>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3</w:t>
      </w:r>
      <w:r w:rsidR="00EE3F03" w:rsidRPr="00E764AD">
        <w:rPr>
          <w:rFonts w:asciiTheme="minorHAnsi" w:hAnsiTheme="minorHAnsi" w:cstheme="minorHAnsi"/>
          <w:color w:val="000000" w:themeColor="text1"/>
          <w:sz w:val="22"/>
          <w:szCs w:val="22"/>
        </w:rPr>
        <w:t>.5</w:t>
      </w:r>
      <w:r w:rsidR="00EE3F03" w:rsidRPr="00E764AD">
        <w:rPr>
          <w:rFonts w:asciiTheme="minorHAnsi" w:hAnsiTheme="minorHAnsi" w:cstheme="minorHAnsi"/>
          <w:color w:val="000000" w:themeColor="text1"/>
          <w:sz w:val="22"/>
          <w:szCs w:val="22"/>
        </w:rPr>
        <w:tab/>
        <w:t>Bidders shall not commit any offence under The Bribery Act 2010.</w:t>
      </w:r>
    </w:p>
    <w:p w14:paraId="3B086E1D" w14:textId="77777777" w:rsidR="001477F2" w:rsidRPr="00056334" w:rsidRDefault="001477F2" w:rsidP="00EE3F03">
      <w:pPr>
        <w:ind w:left="720" w:hanging="720"/>
        <w:jc w:val="both"/>
        <w:rPr>
          <w:rFonts w:asciiTheme="minorHAnsi" w:hAnsiTheme="minorHAnsi" w:cstheme="minorHAnsi"/>
          <w:color w:val="FF0000"/>
          <w:sz w:val="22"/>
          <w:szCs w:val="22"/>
        </w:rPr>
      </w:pPr>
    </w:p>
    <w:p w14:paraId="3B086E1E" w14:textId="208D8F01" w:rsidR="00EE3F03" w:rsidRPr="00E764AD" w:rsidRDefault="00C42EA6" w:rsidP="00EE3F03">
      <w:pPr>
        <w:ind w:left="720" w:hanging="720"/>
        <w:jc w:val="both"/>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3</w:t>
      </w:r>
      <w:r w:rsidR="00EE3F03" w:rsidRPr="00E764AD">
        <w:rPr>
          <w:rFonts w:asciiTheme="minorHAnsi" w:hAnsiTheme="minorHAnsi" w:cstheme="minorHAnsi"/>
          <w:color w:val="000000" w:themeColor="text1"/>
          <w:sz w:val="22"/>
          <w:szCs w:val="22"/>
        </w:rPr>
        <w:t>.6</w:t>
      </w:r>
      <w:r w:rsidR="00EE3F03" w:rsidRPr="00E764AD">
        <w:rPr>
          <w:rFonts w:asciiTheme="minorHAnsi" w:hAnsiTheme="minorHAnsi" w:cstheme="minorHAnsi"/>
          <w:color w:val="000000" w:themeColor="text1"/>
          <w:sz w:val="22"/>
          <w:szCs w:val="22"/>
        </w:rPr>
        <w:tab/>
        <w:t xml:space="preserve">If a Bidder does not observe </w:t>
      </w:r>
      <w:r w:rsidR="00254BC3" w:rsidRPr="00E764AD">
        <w:rPr>
          <w:rFonts w:asciiTheme="minorHAnsi" w:hAnsiTheme="minorHAnsi" w:cstheme="minorHAnsi"/>
          <w:color w:val="000000" w:themeColor="text1"/>
          <w:sz w:val="22"/>
          <w:szCs w:val="22"/>
        </w:rPr>
        <w:t>4</w:t>
      </w:r>
      <w:r w:rsidR="00EE3F03" w:rsidRPr="00E764AD">
        <w:rPr>
          <w:rFonts w:asciiTheme="minorHAnsi" w:hAnsiTheme="minorHAnsi" w:cstheme="minorHAnsi"/>
          <w:color w:val="000000" w:themeColor="text1"/>
          <w:sz w:val="22"/>
          <w:szCs w:val="22"/>
        </w:rPr>
        <w:t xml:space="preserve">.1, </w:t>
      </w:r>
      <w:r w:rsidR="00254BC3" w:rsidRPr="00E764AD">
        <w:rPr>
          <w:rFonts w:asciiTheme="minorHAnsi" w:hAnsiTheme="minorHAnsi" w:cstheme="minorHAnsi"/>
          <w:color w:val="000000" w:themeColor="text1"/>
          <w:sz w:val="22"/>
          <w:szCs w:val="22"/>
        </w:rPr>
        <w:t>4</w:t>
      </w:r>
      <w:r w:rsidR="00EE3F03" w:rsidRPr="00E764AD">
        <w:rPr>
          <w:rFonts w:asciiTheme="minorHAnsi" w:hAnsiTheme="minorHAnsi" w:cstheme="minorHAnsi"/>
          <w:color w:val="000000" w:themeColor="text1"/>
          <w:sz w:val="22"/>
          <w:szCs w:val="22"/>
        </w:rPr>
        <w:t xml:space="preserve">.2, </w:t>
      </w:r>
      <w:r w:rsidR="00254BC3" w:rsidRPr="00E764AD">
        <w:rPr>
          <w:rFonts w:asciiTheme="minorHAnsi" w:hAnsiTheme="minorHAnsi" w:cstheme="minorHAnsi"/>
          <w:color w:val="000000" w:themeColor="text1"/>
          <w:sz w:val="22"/>
          <w:szCs w:val="22"/>
        </w:rPr>
        <w:t>4</w:t>
      </w:r>
      <w:r w:rsidR="00EE3F03" w:rsidRPr="00E764AD">
        <w:rPr>
          <w:rFonts w:asciiTheme="minorHAnsi" w:hAnsiTheme="minorHAnsi" w:cstheme="minorHAnsi"/>
          <w:color w:val="000000" w:themeColor="text1"/>
          <w:sz w:val="22"/>
          <w:szCs w:val="22"/>
        </w:rPr>
        <w:t xml:space="preserve">.3, </w:t>
      </w:r>
      <w:r w:rsidR="00254BC3" w:rsidRPr="00E764AD">
        <w:rPr>
          <w:rFonts w:asciiTheme="minorHAnsi" w:hAnsiTheme="minorHAnsi" w:cstheme="minorHAnsi"/>
          <w:color w:val="000000" w:themeColor="text1"/>
          <w:sz w:val="22"/>
          <w:szCs w:val="22"/>
        </w:rPr>
        <w:t>4</w:t>
      </w:r>
      <w:r w:rsidR="00EE3F03" w:rsidRPr="00E764AD">
        <w:rPr>
          <w:rFonts w:asciiTheme="minorHAnsi" w:hAnsiTheme="minorHAnsi" w:cstheme="minorHAnsi"/>
          <w:color w:val="000000" w:themeColor="text1"/>
          <w:sz w:val="22"/>
          <w:szCs w:val="22"/>
        </w:rPr>
        <w:t xml:space="preserve">.4 or </w:t>
      </w:r>
      <w:r w:rsidR="00254BC3" w:rsidRPr="00E764AD">
        <w:rPr>
          <w:rFonts w:asciiTheme="minorHAnsi" w:hAnsiTheme="minorHAnsi" w:cstheme="minorHAnsi"/>
          <w:color w:val="000000" w:themeColor="text1"/>
          <w:sz w:val="22"/>
          <w:szCs w:val="22"/>
        </w:rPr>
        <w:t>4</w:t>
      </w:r>
      <w:r w:rsidR="00EE3F03" w:rsidRPr="00E764AD">
        <w:rPr>
          <w:rFonts w:asciiTheme="minorHAnsi" w:hAnsiTheme="minorHAnsi" w:cstheme="minorHAnsi"/>
          <w:color w:val="000000" w:themeColor="text1"/>
          <w:sz w:val="22"/>
          <w:szCs w:val="22"/>
        </w:rPr>
        <w:t xml:space="preserve">.5 the </w:t>
      </w:r>
      <w:r w:rsidR="005272A1" w:rsidRPr="00E764AD">
        <w:rPr>
          <w:rFonts w:asciiTheme="minorHAnsi" w:hAnsiTheme="minorHAnsi" w:cstheme="minorHAnsi"/>
          <w:color w:val="000000" w:themeColor="text1"/>
          <w:sz w:val="22"/>
          <w:szCs w:val="22"/>
        </w:rPr>
        <w:t>Chamber</w:t>
      </w:r>
      <w:r w:rsidR="00EE3F03" w:rsidRPr="00E764AD">
        <w:rPr>
          <w:rFonts w:asciiTheme="minorHAnsi" w:hAnsiTheme="minorHAnsi" w:cstheme="minorHAnsi"/>
          <w:color w:val="000000" w:themeColor="text1"/>
          <w:sz w:val="22"/>
          <w:szCs w:val="22"/>
        </w:rPr>
        <w:t xml:space="preserve"> will reject the quote and may decide not to invite the Supplier to tender for future work.</w:t>
      </w:r>
    </w:p>
    <w:p w14:paraId="3B086E1F" w14:textId="77777777" w:rsidR="001477F2" w:rsidRPr="00056334" w:rsidRDefault="001477F2" w:rsidP="00EE3F03">
      <w:pPr>
        <w:ind w:left="720" w:hanging="720"/>
        <w:jc w:val="both"/>
        <w:rPr>
          <w:rFonts w:asciiTheme="minorHAnsi" w:hAnsiTheme="minorHAnsi" w:cstheme="minorHAnsi"/>
          <w:color w:val="FF0000"/>
          <w:sz w:val="22"/>
          <w:szCs w:val="22"/>
        </w:rPr>
      </w:pPr>
    </w:p>
    <w:p w14:paraId="3B086E20" w14:textId="1B36153A" w:rsidR="00EE3F03" w:rsidRPr="00E764AD" w:rsidRDefault="00C42EA6" w:rsidP="00EE3F03">
      <w:pPr>
        <w:ind w:left="720" w:hanging="720"/>
        <w:jc w:val="both"/>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3</w:t>
      </w:r>
      <w:r w:rsidR="00EE3F03" w:rsidRPr="00E764AD">
        <w:rPr>
          <w:rFonts w:asciiTheme="minorHAnsi" w:hAnsiTheme="minorHAnsi" w:cstheme="minorHAnsi"/>
          <w:color w:val="000000" w:themeColor="text1"/>
          <w:sz w:val="22"/>
          <w:szCs w:val="22"/>
        </w:rPr>
        <w:t>.7</w:t>
      </w:r>
      <w:r w:rsidR="00EE3F03" w:rsidRPr="00E764AD">
        <w:rPr>
          <w:rFonts w:asciiTheme="minorHAnsi" w:hAnsiTheme="minorHAnsi" w:cstheme="minorHAnsi"/>
          <w:color w:val="000000" w:themeColor="text1"/>
          <w:sz w:val="22"/>
          <w:szCs w:val="22"/>
        </w:rPr>
        <w:tab/>
        <w:t xml:space="preserve">The </w:t>
      </w:r>
      <w:r w:rsidR="005272A1" w:rsidRPr="00E764AD">
        <w:rPr>
          <w:rFonts w:asciiTheme="minorHAnsi" w:hAnsiTheme="minorHAnsi" w:cstheme="minorHAnsi"/>
          <w:color w:val="000000" w:themeColor="text1"/>
          <w:sz w:val="22"/>
          <w:szCs w:val="22"/>
        </w:rPr>
        <w:t>Chamber</w:t>
      </w:r>
      <w:r w:rsidR="00EE3F03" w:rsidRPr="00E764AD">
        <w:rPr>
          <w:rFonts w:asciiTheme="minorHAnsi" w:hAnsiTheme="minorHAnsi" w:cstheme="minorHAnsi"/>
          <w:color w:val="000000" w:themeColor="text1"/>
          <w:sz w:val="22"/>
          <w:szCs w:val="22"/>
        </w:rPr>
        <w:t>’s rejection of a tender or quote will not prevent it from exercising appropriate civil remedies against a Supplier, nor will it prevent criminal proceedings by the appropriate authorities.</w:t>
      </w:r>
    </w:p>
    <w:p w14:paraId="3B086E21" w14:textId="20734AE4" w:rsidR="00EE3F03" w:rsidRPr="00056334" w:rsidRDefault="00EE3F03" w:rsidP="00EE3F03">
      <w:pPr>
        <w:ind w:left="720" w:hanging="720"/>
        <w:rPr>
          <w:rFonts w:asciiTheme="minorHAnsi" w:hAnsiTheme="minorHAnsi" w:cstheme="minorHAnsi"/>
          <w:color w:val="FF0000"/>
          <w:sz w:val="22"/>
          <w:szCs w:val="22"/>
        </w:rPr>
      </w:pPr>
    </w:p>
    <w:p w14:paraId="020CD3A4" w14:textId="411FE0A4" w:rsidR="001B434D" w:rsidRPr="00056334" w:rsidRDefault="001B434D" w:rsidP="00EE3F03">
      <w:pPr>
        <w:ind w:left="720" w:hanging="720"/>
        <w:rPr>
          <w:rFonts w:asciiTheme="minorHAnsi" w:hAnsiTheme="minorHAnsi" w:cstheme="minorHAnsi"/>
          <w:color w:val="FF0000"/>
          <w:sz w:val="22"/>
          <w:szCs w:val="22"/>
        </w:rPr>
      </w:pPr>
    </w:p>
    <w:p w14:paraId="7EF9D7E8" w14:textId="77777777" w:rsidR="001B434D" w:rsidRPr="00056334" w:rsidRDefault="001B434D" w:rsidP="00EE3F03">
      <w:pPr>
        <w:ind w:left="720" w:hanging="720"/>
        <w:rPr>
          <w:rFonts w:asciiTheme="minorHAnsi" w:hAnsiTheme="minorHAnsi" w:cstheme="minorHAnsi"/>
          <w:color w:val="FF0000"/>
          <w:sz w:val="22"/>
          <w:szCs w:val="22"/>
        </w:rPr>
      </w:pPr>
    </w:p>
    <w:p w14:paraId="3B086E22" w14:textId="1F2318D4" w:rsidR="00EE3F03" w:rsidRPr="00E764AD" w:rsidRDefault="005F2E8F" w:rsidP="0079405F">
      <w:pPr>
        <w:pStyle w:val="Heading2"/>
        <w:numPr>
          <w:ilvl w:val="0"/>
          <w:numId w:val="14"/>
        </w:numPr>
        <w:ind w:hanging="720"/>
        <w:rPr>
          <w:rFonts w:asciiTheme="minorHAnsi" w:hAnsiTheme="minorHAnsi" w:cstheme="minorHAnsi"/>
          <w:b/>
          <w:bCs/>
          <w:color w:val="000000" w:themeColor="text1"/>
          <w:sz w:val="24"/>
          <w:szCs w:val="24"/>
        </w:rPr>
      </w:pPr>
      <w:bookmarkStart w:id="6" w:name="_Toc205794640"/>
      <w:bookmarkStart w:id="7" w:name="_Toc142393305"/>
      <w:r w:rsidRPr="00E764AD">
        <w:rPr>
          <w:rFonts w:asciiTheme="minorHAnsi" w:hAnsiTheme="minorHAnsi" w:cstheme="minorHAnsi"/>
          <w:b/>
          <w:bCs/>
          <w:color w:val="000000" w:themeColor="text1"/>
          <w:sz w:val="24"/>
          <w:szCs w:val="24"/>
        </w:rPr>
        <w:t xml:space="preserve">Preparation of the </w:t>
      </w:r>
      <w:bookmarkEnd w:id="6"/>
      <w:r w:rsidRPr="00E764AD">
        <w:rPr>
          <w:rFonts w:asciiTheme="minorHAnsi" w:hAnsiTheme="minorHAnsi" w:cstheme="minorHAnsi"/>
          <w:b/>
          <w:bCs/>
          <w:color w:val="000000" w:themeColor="text1"/>
          <w:sz w:val="24"/>
          <w:szCs w:val="24"/>
        </w:rPr>
        <w:t>Quote</w:t>
      </w:r>
      <w:bookmarkEnd w:id="7"/>
    </w:p>
    <w:p w14:paraId="3B086E23" w14:textId="77777777" w:rsidR="001477F2" w:rsidRPr="00E764AD" w:rsidRDefault="001477F2" w:rsidP="00EE3F03">
      <w:pPr>
        <w:rPr>
          <w:rFonts w:asciiTheme="minorHAnsi" w:hAnsiTheme="minorHAnsi" w:cstheme="minorHAnsi"/>
          <w:color w:val="000000" w:themeColor="text1"/>
          <w:sz w:val="22"/>
          <w:szCs w:val="22"/>
        </w:rPr>
      </w:pPr>
    </w:p>
    <w:p w14:paraId="3B086E24" w14:textId="206835F4" w:rsidR="00EE3F03" w:rsidRPr="00E764AD" w:rsidRDefault="001B434D" w:rsidP="00EE3F03">
      <w:pPr>
        <w:ind w:left="720" w:hanging="720"/>
        <w:jc w:val="both"/>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4</w:t>
      </w:r>
      <w:r w:rsidR="00EE3F03" w:rsidRPr="00E764AD">
        <w:rPr>
          <w:rFonts w:asciiTheme="minorHAnsi" w:hAnsiTheme="minorHAnsi" w:cstheme="minorHAnsi"/>
          <w:color w:val="000000" w:themeColor="text1"/>
          <w:sz w:val="22"/>
          <w:szCs w:val="22"/>
        </w:rPr>
        <w:t>.1</w:t>
      </w:r>
      <w:r w:rsidR="00EE3F03" w:rsidRPr="00E764AD">
        <w:rPr>
          <w:rFonts w:asciiTheme="minorHAnsi" w:hAnsiTheme="minorHAnsi" w:cstheme="minorHAnsi"/>
          <w:color w:val="000000" w:themeColor="text1"/>
          <w:sz w:val="22"/>
          <w:szCs w:val="22"/>
        </w:rPr>
        <w:tab/>
        <w:t xml:space="preserve">The </w:t>
      </w:r>
      <w:r w:rsidR="005272A1" w:rsidRPr="00E764AD">
        <w:rPr>
          <w:rFonts w:asciiTheme="minorHAnsi" w:hAnsiTheme="minorHAnsi" w:cstheme="minorHAnsi"/>
          <w:color w:val="000000" w:themeColor="text1"/>
          <w:sz w:val="22"/>
          <w:szCs w:val="22"/>
        </w:rPr>
        <w:t>Chamber</w:t>
      </w:r>
      <w:r w:rsidR="00EE3F03" w:rsidRPr="00E764AD">
        <w:rPr>
          <w:rFonts w:asciiTheme="minorHAnsi" w:hAnsiTheme="minorHAnsi" w:cstheme="minorHAnsi"/>
          <w:color w:val="000000" w:themeColor="text1"/>
          <w:sz w:val="22"/>
          <w:szCs w:val="22"/>
        </w:rPr>
        <w:t xml:space="preserve"> will not consider any claims for extra work, variations, </w:t>
      </w:r>
      <w:r w:rsidR="00672BFC" w:rsidRPr="00E764AD">
        <w:rPr>
          <w:rFonts w:asciiTheme="minorHAnsi" w:hAnsiTheme="minorHAnsi" w:cstheme="minorHAnsi"/>
          <w:color w:val="000000" w:themeColor="text1"/>
          <w:sz w:val="22"/>
          <w:szCs w:val="22"/>
        </w:rPr>
        <w:t>and adjustments</w:t>
      </w:r>
      <w:r w:rsidR="00DC6038" w:rsidRPr="00E764AD">
        <w:rPr>
          <w:rFonts w:asciiTheme="minorHAnsi" w:hAnsiTheme="minorHAnsi" w:cstheme="minorHAnsi"/>
          <w:color w:val="000000" w:themeColor="text1"/>
          <w:sz w:val="22"/>
          <w:szCs w:val="22"/>
        </w:rPr>
        <w:t>;</w:t>
      </w:r>
      <w:r w:rsidR="00EE3F03" w:rsidRPr="00E764AD">
        <w:rPr>
          <w:rFonts w:asciiTheme="minorHAnsi" w:hAnsiTheme="minorHAnsi" w:cstheme="minorHAnsi"/>
          <w:color w:val="000000" w:themeColor="text1"/>
          <w:sz w:val="22"/>
          <w:szCs w:val="22"/>
        </w:rPr>
        <w:t xml:space="preserve"> or </w:t>
      </w:r>
      <w:r w:rsidR="00DC6038" w:rsidRPr="00E764AD">
        <w:rPr>
          <w:rFonts w:asciiTheme="minorHAnsi" w:hAnsiTheme="minorHAnsi" w:cstheme="minorHAnsi"/>
          <w:color w:val="000000" w:themeColor="text1"/>
          <w:sz w:val="22"/>
          <w:szCs w:val="22"/>
        </w:rPr>
        <w:t xml:space="preserve">for </w:t>
      </w:r>
      <w:r w:rsidR="00EE3F03" w:rsidRPr="00E764AD">
        <w:rPr>
          <w:rFonts w:asciiTheme="minorHAnsi" w:hAnsiTheme="minorHAnsi" w:cstheme="minorHAnsi"/>
          <w:color w:val="000000" w:themeColor="text1"/>
          <w:sz w:val="22"/>
          <w:szCs w:val="22"/>
        </w:rPr>
        <w:t>additional work in consequence of any misunderstanding, error, lack of knowledge of the work or incorrect information; nor shall any subsequent Contract be nullified as a consequence of any misunderstanding, error, lack of knowledge, or incorrect information.</w:t>
      </w:r>
    </w:p>
    <w:p w14:paraId="3B086E25" w14:textId="77777777" w:rsidR="001477F2" w:rsidRPr="00E764AD" w:rsidRDefault="001477F2" w:rsidP="00EE3F03">
      <w:pPr>
        <w:ind w:left="720" w:hanging="720"/>
        <w:jc w:val="both"/>
        <w:rPr>
          <w:rFonts w:asciiTheme="minorHAnsi" w:hAnsiTheme="minorHAnsi" w:cstheme="minorHAnsi"/>
          <w:color w:val="000000" w:themeColor="text1"/>
          <w:sz w:val="22"/>
          <w:szCs w:val="22"/>
        </w:rPr>
      </w:pPr>
    </w:p>
    <w:p w14:paraId="3B086E26" w14:textId="398B6FDA" w:rsidR="00EE3F03" w:rsidRPr="00E764AD" w:rsidRDefault="001B434D" w:rsidP="00EE3F03">
      <w:pPr>
        <w:ind w:left="720" w:hanging="720"/>
        <w:jc w:val="both"/>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4</w:t>
      </w:r>
      <w:r w:rsidR="00EE3F03" w:rsidRPr="00E764AD">
        <w:rPr>
          <w:rFonts w:asciiTheme="minorHAnsi" w:hAnsiTheme="minorHAnsi" w:cstheme="minorHAnsi"/>
          <w:color w:val="000000" w:themeColor="text1"/>
          <w:sz w:val="22"/>
          <w:szCs w:val="22"/>
        </w:rPr>
        <w:t>.2</w:t>
      </w:r>
      <w:r w:rsidR="00EE3F03" w:rsidRPr="00E764AD">
        <w:rPr>
          <w:rFonts w:asciiTheme="minorHAnsi" w:hAnsiTheme="minorHAnsi" w:cstheme="minorHAnsi"/>
          <w:color w:val="000000" w:themeColor="text1"/>
          <w:sz w:val="22"/>
          <w:szCs w:val="22"/>
        </w:rPr>
        <w:tab/>
        <w:t>If, when it has received the quote documents, a Supplier decides it does not wish to complete the tendering process, please advise</w:t>
      </w:r>
      <w:r w:rsidR="005272A1" w:rsidRPr="00E764AD">
        <w:rPr>
          <w:rFonts w:asciiTheme="minorHAnsi" w:hAnsiTheme="minorHAnsi" w:cstheme="minorHAnsi"/>
          <w:color w:val="000000" w:themeColor="text1"/>
          <w:sz w:val="22"/>
          <w:szCs w:val="22"/>
        </w:rPr>
        <w:t>/</w:t>
      </w:r>
      <w:r w:rsidR="00DC6038" w:rsidRPr="00E764AD">
        <w:rPr>
          <w:rFonts w:asciiTheme="minorHAnsi" w:hAnsiTheme="minorHAnsi" w:cstheme="minorHAnsi"/>
          <w:color w:val="000000" w:themeColor="text1"/>
          <w:sz w:val="22"/>
          <w:szCs w:val="22"/>
        </w:rPr>
        <w:t xml:space="preserve">indicate your intent via </w:t>
      </w:r>
      <w:r w:rsidR="005272A1" w:rsidRPr="00E764AD">
        <w:rPr>
          <w:rFonts w:asciiTheme="minorHAnsi" w:hAnsiTheme="minorHAnsi" w:cstheme="minorHAnsi"/>
          <w:color w:val="000000" w:themeColor="text1"/>
          <w:sz w:val="22"/>
          <w:szCs w:val="22"/>
        </w:rPr>
        <w:t>email or post</w:t>
      </w:r>
      <w:r w:rsidR="00DC6038" w:rsidRPr="00E764AD">
        <w:rPr>
          <w:rFonts w:asciiTheme="minorHAnsi" w:hAnsiTheme="minorHAnsi" w:cstheme="minorHAnsi"/>
          <w:color w:val="000000" w:themeColor="text1"/>
          <w:sz w:val="22"/>
          <w:szCs w:val="22"/>
        </w:rPr>
        <w:t xml:space="preserve">, and if relevant please notify </w:t>
      </w:r>
      <w:r w:rsidR="00EE3F03" w:rsidRPr="00E764AD">
        <w:rPr>
          <w:rFonts w:asciiTheme="minorHAnsi" w:hAnsiTheme="minorHAnsi" w:cstheme="minorHAnsi"/>
          <w:color w:val="000000" w:themeColor="text1"/>
          <w:sz w:val="22"/>
          <w:szCs w:val="22"/>
        </w:rPr>
        <w:t>the Procurement Lead for this exercise, giving the reason for declining the RFQ.</w:t>
      </w:r>
      <w:r w:rsidR="00772891" w:rsidRPr="00E764AD">
        <w:rPr>
          <w:rFonts w:asciiTheme="minorHAnsi" w:hAnsiTheme="minorHAnsi" w:cstheme="minorHAnsi"/>
          <w:color w:val="000000" w:themeColor="text1"/>
          <w:sz w:val="22"/>
          <w:szCs w:val="22"/>
        </w:rPr>
        <w:t xml:space="preserve"> </w:t>
      </w:r>
    </w:p>
    <w:p w14:paraId="3B086E27" w14:textId="77777777" w:rsidR="001477F2" w:rsidRPr="00056334" w:rsidRDefault="00E7366D" w:rsidP="00EE3F03">
      <w:pPr>
        <w:ind w:left="720" w:hanging="720"/>
        <w:jc w:val="both"/>
        <w:rPr>
          <w:rFonts w:asciiTheme="minorHAnsi" w:hAnsiTheme="minorHAnsi" w:cstheme="minorHAnsi"/>
          <w:color w:val="FF0000"/>
          <w:sz w:val="22"/>
          <w:szCs w:val="22"/>
        </w:rPr>
      </w:pPr>
      <w:r w:rsidRPr="00056334">
        <w:rPr>
          <w:rFonts w:asciiTheme="minorHAnsi" w:hAnsiTheme="minorHAnsi" w:cstheme="minorHAnsi"/>
          <w:color w:val="FF0000"/>
          <w:sz w:val="22"/>
          <w:szCs w:val="22"/>
        </w:rPr>
        <w:t xml:space="preserve"> </w:t>
      </w:r>
    </w:p>
    <w:p w14:paraId="3B086E28" w14:textId="0C8665E3" w:rsidR="00EE3F03" w:rsidRPr="00E764AD" w:rsidRDefault="001B434D" w:rsidP="00EE3F03">
      <w:pPr>
        <w:ind w:left="720" w:hanging="720"/>
        <w:jc w:val="both"/>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4</w:t>
      </w:r>
      <w:r w:rsidR="00EE3F03" w:rsidRPr="00E764AD">
        <w:rPr>
          <w:rFonts w:asciiTheme="minorHAnsi" w:hAnsiTheme="minorHAnsi" w:cstheme="minorHAnsi"/>
          <w:color w:val="000000" w:themeColor="text1"/>
          <w:sz w:val="22"/>
          <w:szCs w:val="22"/>
        </w:rPr>
        <w:t>.3</w:t>
      </w:r>
      <w:r w:rsidR="00EE3F03" w:rsidRPr="00E764AD">
        <w:rPr>
          <w:rFonts w:asciiTheme="minorHAnsi" w:hAnsiTheme="minorHAnsi" w:cstheme="minorHAnsi"/>
          <w:color w:val="000000" w:themeColor="text1"/>
          <w:sz w:val="22"/>
          <w:szCs w:val="22"/>
        </w:rPr>
        <w:tab/>
        <w:t xml:space="preserve">If the </w:t>
      </w:r>
      <w:r w:rsidR="005272A1" w:rsidRPr="00E764AD">
        <w:rPr>
          <w:rFonts w:asciiTheme="minorHAnsi" w:hAnsiTheme="minorHAnsi" w:cstheme="minorHAnsi"/>
          <w:color w:val="000000" w:themeColor="text1"/>
          <w:sz w:val="22"/>
          <w:szCs w:val="22"/>
        </w:rPr>
        <w:t>Chamber</w:t>
      </w:r>
      <w:r w:rsidR="00EE3F03" w:rsidRPr="00E764AD">
        <w:rPr>
          <w:rFonts w:asciiTheme="minorHAnsi" w:hAnsiTheme="minorHAnsi" w:cstheme="minorHAnsi"/>
          <w:color w:val="000000" w:themeColor="text1"/>
          <w:sz w:val="22"/>
          <w:szCs w:val="22"/>
        </w:rPr>
        <w:t xml:space="preserve"> considers that a cover price (</w:t>
      </w:r>
      <w:r w:rsidR="008F4D8E" w:rsidRPr="00E764AD">
        <w:rPr>
          <w:rFonts w:asciiTheme="minorHAnsi" w:hAnsiTheme="minorHAnsi" w:cstheme="minorHAnsi"/>
          <w:color w:val="000000" w:themeColor="text1"/>
          <w:sz w:val="22"/>
          <w:szCs w:val="22"/>
        </w:rPr>
        <w:t>i.e.,</w:t>
      </w:r>
      <w:r w:rsidR="00EE3F03" w:rsidRPr="00E764AD">
        <w:rPr>
          <w:rFonts w:asciiTheme="minorHAnsi" w:hAnsiTheme="minorHAnsi" w:cstheme="minorHAnsi"/>
          <w:color w:val="000000" w:themeColor="text1"/>
          <w:sz w:val="22"/>
          <w:szCs w:val="22"/>
        </w:rPr>
        <w:t xml:space="preserve"> a quote that is not intended to be considered seriously) has been submitted, the </w:t>
      </w:r>
      <w:r w:rsidR="005272A1" w:rsidRPr="00E764AD">
        <w:rPr>
          <w:rFonts w:asciiTheme="minorHAnsi" w:hAnsiTheme="minorHAnsi" w:cstheme="minorHAnsi"/>
          <w:color w:val="000000" w:themeColor="text1"/>
          <w:sz w:val="22"/>
          <w:szCs w:val="22"/>
        </w:rPr>
        <w:t>Chamber</w:t>
      </w:r>
      <w:r w:rsidR="00EE3F03" w:rsidRPr="00E764AD">
        <w:rPr>
          <w:rFonts w:asciiTheme="minorHAnsi" w:hAnsiTheme="minorHAnsi" w:cstheme="minorHAnsi"/>
          <w:color w:val="000000" w:themeColor="text1"/>
          <w:sz w:val="22"/>
          <w:szCs w:val="22"/>
        </w:rPr>
        <w:t xml:space="preserve"> may reject the quote and may decide not to invite the Tenderer to quote for future work.</w:t>
      </w:r>
    </w:p>
    <w:p w14:paraId="3B086E29" w14:textId="77777777" w:rsidR="001477F2" w:rsidRPr="00E764AD" w:rsidRDefault="001477F2" w:rsidP="00EE3F03">
      <w:pPr>
        <w:ind w:left="720" w:hanging="720"/>
        <w:jc w:val="both"/>
        <w:rPr>
          <w:rFonts w:asciiTheme="minorHAnsi" w:hAnsiTheme="minorHAnsi" w:cstheme="minorHAnsi"/>
          <w:color w:val="000000" w:themeColor="text1"/>
          <w:sz w:val="22"/>
          <w:szCs w:val="22"/>
        </w:rPr>
      </w:pPr>
    </w:p>
    <w:p w14:paraId="3B086E2A" w14:textId="3EEC6139" w:rsidR="00EE3F03" w:rsidRPr="00E764AD" w:rsidRDefault="001B434D" w:rsidP="00EE3F03">
      <w:pPr>
        <w:ind w:left="720" w:hanging="720"/>
        <w:jc w:val="both"/>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4</w:t>
      </w:r>
      <w:r w:rsidR="00EE3F03" w:rsidRPr="00E764AD">
        <w:rPr>
          <w:rFonts w:asciiTheme="minorHAnsi" w:hAnsiTheme="minorHAnsi" w:cstheme="minorHAnsi"/>
          <w:color w:val="000000" w:themeColor="text1"/>
          <w:sz w:val="22"/>
          <w:szCs w:val="22"/>
        </w:rPr>
        <w:t>.4</w:t>
      </w:r>
      <w:r w:rsidR="00EE3F03" w:rsidRPr="00E764AD">
        <w:rPr>
          <w:rFonts w:asciiTheme="minorHAnsi" w:hAnsiTheme="minorHAnsi" w:cstheme="minorHAnsi"/>
          <w:color w:val="000000" w:themeColor="text1"/>
          <w:sz w:val="22"/>
          <w:szCs w:val="22"/>
        </w:rPr>
        <w:tab/>
        <w:t xml:space="preserve">The response to queries by any Bidder which the </w:t>
      </w:r>
      <w:r w:rsidR="005272A1" w:rsidRPr="00E764AD">
        <w:rPr>
          <w:rFonts w:asciiTheme="minorHAnsi" w:hAnsiTheme="minorHAnsi" w:cstheme="minorHAnsi"/>
          <w:color w:val="000000" w:themeColor="text1"/>
          <w:sz w:val="22"/>
          <w:szCs w:val="22"/>
        </w:rPr>
        <w:t>Chamber</w:t>
      </w:r>
      <w:r w:rsidR="00EE3F03" w:rsidRPr="00E764AD">
        <w:rPr>
          <w:rFonts w:asciiTheme="minorHAnsi" w:hAnsiTheme="minorHAnsi" w:cstheme="minorHAnsi"/>
          <w:color w:val="000000" w:themeColor="text1"/>
          <w:sz w:val="22"/>
          <w:szCs w:val="22"/>
        </w:rPr>
        <w:t xml:space="preserve"> considers to</w:t>
      </w:r>
      <w:r w:rsidR="002D0077" w:rsidRPr="00E764AD">
        <w:rPr>
          <w:rFonts w:asciiTheme="minorHAnsi" w:hAnsiTheme="minorHAnsi" w:cstheme="minorHAnsi"/>
          <w:color w:val="000000" w:themeColor="text1"/>
          <w:sz w:val="22"/>
          <w:szCs w:val="22"/>
        </w:rPr>
        <w:t xml:space="preserve"> </w:t>
      </w:r>
      <w:r w:rsidR="00EE3F03" w:rsidRPr="00E764AD">
        <w:rPr>
          <w:rFonts w:asciiTheme="minorHAnsi" w:hAnsiTheme="minorHAnsi" w:cstheme="minorHAnsi"/>
          <w:color w:val="000000" w:themeColor="text1"/>
          <w:sz w:val="22"/>
          <w:szCs w:val="22"/>
        </w:rPr>
        <w:t xml:space="preserve">have </w:t>
      </w:r>
      <w:r w:rsidR="0041533A" w:rsidRPr="00E764AD">
        <w:rPr>
          <w:rFonts w:asciiTheme="minorHAnsi" w:hAnsiTheme="minorHAnsi" w:cstheme="minorHAnsi"/>
          <w:color w:val="000000" w:themeColor="text1"/>
          <w:sz w:val="22"/>
          <w:szCs w:val="22"/>
        </w:rPr>
        <w:t xml:space="preserve">a </w:t>
      </w:r>
      <w:r w:rsidR="00EE3F03" w:rsidRPr="00E764AD">
        <w:rPr>
          <w:rFonts w:asciiTheme="minorHAnsi" w:hAnsiTheme="minorHAnsi" w:cstheme="minorHAnsi"/>
          <w:color w:val="000000" w:themeColor="text1"/>
          <w:sz w:val="22"/>
          <w:szCs w:val="22"/>
        </w:rPr>
        <w:t>material impact on the tendering process will be notif</w:t>
      </w:r>
      <w:r w:rsidR="005F0565" w:rsidRPr="00E764AD">
        <w:rPr>
          <w:rFonts w:asciiTheme="minorHAnsi" w:hAnsiTheme="minorHAnsi" w:cstheme="minorHAnsi"/>
          <w:color w:val="000000" w:themeColor="text1"/>
          <w:sz w:val="22"/>
          <w:szCs w:val="22"/>
        </w:rPr>
        <w:t xml:space="preserve">ied to all Bidders via </w:t>
      </w:r>
      <w:r w:rsidR="005D63DA" w:rsidRPr="00E764AD">
        <w:rPr>
          <w:rFonts w:asciiTheme="minorHAnsi" w:hAnsiTheme="minorHAnsi" w:cstheme="minorHAnsi"/>
          <w:color w:val="000000" w:themeColor="text1"/>
          <w:sz w:val="22"/>
          <w:szCs w:val="22"/>
        </w:rPr>
        <w:t>emai</w:t>
      </w:r>
      <w:r w:rsidR="00EE3F03" w:rsidRPr="00E764AD">
        <w:rPr>
          <w:rFonts w:asciiTheme="minorHAnsi" w:hAnsiTheme="minorHAnsi" w:cstheme="minorHAnsi"/>
          <w:color w:val="000000" w:themeColor="text1"/>
          <w:sz w:val="22"/>
          <w:szCs w:val="22"/>
        </w:rPr>
        <w:t>l only.</w:t>
      </w:r>
    </w:p>
    <w:p w14:paraId="3B086E2B" w14:textId="77777777" w:rsidR="00931D7B" w:rsidRPr="00E764AD" w:rsidRDefault="00931D7B" w:rsidP="00EE3F03">
      <w:pPr>
        <w:ind w:left="720" w:hanging="720"/>
        <w:jc w:val="both"/>
        <w:rPr>
          <w:rFonts w:asciiTheme="minorHAnsi" w:hAnsiTheme="minorHAnsi" w:cstheme="minorHAnsi"/>
          <w:color w:val="000000" w:themeColor="text1"/>
          <w:sz w:val="22"/>
          <w:szCs w:val="22"/>
        </w:rPr>
      </w:pPr>
    </w:p>
    <w:p w14:paraId="3B086E2C" w14:textId="0CA4E556" w:rsidR="00EE3F03" w:rsidRPr="00E764AD" w:rsidRDefault="001B434D" w:rsidP="00EE3F03">
      <w:pPr>
        <w:ind w:left="720" w:hanging="720"/>
        <w:jc w:val="both"/>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4</w:t>
      </w:r>
      <w:r w:rsidR="00EE3F03" w:rsidRPr="00E764AD">
        <w:rPr>
          <w:rFonts w:asciiTheme="minorHAnsi" w:hAnsiTheme="minorHAnsi" w:cstheme="minorHAnsi"/>
          <w:color w:val="000000" w:themeColor="text1"/>
          <w:sz w:val="22"/>
          <w:szCs w:val="22"/>
        </w:rPr>
        <w:t>.5</w:t>
      </w:r>
      <w:r w:rsidR="00EE3F03" w:rsidRPr="00E764AD">
        <w:rPr>
          <w:rFonts w:asciiTheme="minorHAnsi" w:hAnsiTheme="minorHAnsi" w:cstheme="minorHAnsi"/>
          <w:color w:val="000000" w:themeColor="text1"/>
          <w:sz w:val="22"/>
          <w:szCs w:val="22"/>
        </w:rPr>
        <w:tab/>
        <w:t xml:space="preserve">Where the </w:t>
      </w:r>
      <w:r w:rsidR="005272A1" w:rsidRPr="00E764AD">
        <w:rPr>
          <w:rFonts w:asciiTheme="minorHAnsi" w:hAnsiTheme="minorHAnsi" w:cstheme="minorHAnsi"/>
          <w:color w:val="000000" w:themeColor="text1"/>
          <w:sz w:val="22"/>
          <w:szCs w:val="22"/>
        </w:rPr>
        <w:t>Chamber</w:t>
      </w:r>
      <w:r w:rsidR="00EE3F03" w:rsidRPr="00E764AD">
        <w:rPr>
          <w:rFonts w:asciiTheme="minorHAnsi" w:hAnsiTheme="minorHAnsi" w:cstheme="minorHAnsi"/>
          <w:color w:val="000000" w:themeColor="text1"/>
          <w:sz w:val="22"/>
          <w:szCs w:val="22"/>
        </w:rPr>
        <w:t xml:space="preserve"> regards an amendment to the original tender/qu</w:t>
      </w:r>
      <w:r w:rsidR="00931D7B" w:rsidRPr="00E764AD">
        <w:rPr>
          <w:rFonts w:asciiTheme="minorHAnsi" w:hAnsiTheme="minorHAnsi" w:cstheme="minorHAnsi"/>
          <w:color w:val="000000" w:themeColor="text1"/>
          <w:sz w:val="22"/>
          <w:szCs w:val="22"/>
        </w:rPr>
        <w:t>ote documents is appropriate &amp;</w:t>
      </w:r>
      <w:r w:rsidR="00EE3F03" w:rsidRPr="00E764AD">
        <w:rPr>
          <w:rFonts w:asciiTheme="minorHAnsi" w:hAnsiTheme="minorHAnsi" w:cstheme="minorHAnsi"/>
          <w:color w:val="000000" w:themeColor="text1"/>
          <w:sz w:val="22"/>
          <w:szCs w:val="22"/>
        </w:rPr>
        <w:t xml:space="preserve"> significant, any such amendment will be notified to all prospective Bidders </w:t>
      </w:r>
      <w:r w:rsidR="00931D7B" w:rsidRPr="00E764AD">
        <w:rPr>
          <w:rFonts w:asciiTheme="minorHAnsi" w:hAnsiTheme="minorHAnsi" w:cstheme="minorHAnsi"/>
          <w:color w:val="000000" w:themeColor="text1"/>
          <w:sz w:val="22"/>
          <w:szCs w:val="22"/>
        </w:rPr>
        <w:t>&amp;</w:t>
      </w:r>
      <w:r w:rsidR="00EE3F03" w:rsidRPr="00E764AD">
        <w:rPr>
          <w:rFonts w:asciiTheme="minorHAnsi" w:hAnsiTheme="minorHAnsi" w:cstheme="minorHAnsi"/>
          <w:color w:val="000000" w:themeColor="text1"/>
          <w:sz w:val="22"/>
          <w:szCs w:val="22"/>
        </w:rPr>
        <w:t xml:space="preserve"> an extension of the closing date may, at the </w:t>
      </w:r>
      <w:r w:rsidR="005272A1" w:rsidRPr="00E764AD">
        <w:rPr>
          <w:rFonts w:asciiTheme="minorHAnsi" w:hAnsiTheme="minorHAnsi" w:cstheme="minorHAnsi"/>
          <w:color w:val="000000" w:themeColor="text1"/>
          <w:sz w:val="22"/>
          <w:szCs w:val="22"/>
        </w:rPr>
        <w:t>Chamber</w:t>
      </w:r>
      <w:r w:rsidR="00931D7B" w:rsidRPr="00E764AD">
        <w:rPr>
          <w:rFonts w:asciiTheme="minorHAnsi" w:hAnsiTheme="minorHAnsi" w:cstheme="minorHAnsi"/>
          <w:color w:val="000000" w:themeColor="text1"/>
          <w:sz w:val="22"/>
          <w:szCs w:val="22"/>
        </w:rPr>
        <w:t xml:space="preserve">’s </w:t>
      </w:r>
      <w:r w:rsidR="00EE3F03" w:rsidRPr="00E764AD">
        <w:rPr>
          <w:rFonts w:asciiTheme="minorHAnsi" w:hAnsiTheme="minorHAnsi" w:cstheme="minorHAnsi"/>
          <w:color w:val="000000" w:themeColor="text1"/>
          <w:sz w:val="22"/>
          <w:szCs w:val="22"/>
        </w:rPr>
        <w:t>sole discretion</w:t>
      </w:r>
      <w:r w:rsidR="00931D7B" w:rsidRPr="00E764AD">
        <w:rPr>
          <w:rFonts w:asciiTheme="minorHAnsi" w:hAnsiTheme="minorHAnsi" w:cstheme="minorHAnsi"/>
          <w:color w:val="000000" w:themeColor="text1"/>
          <w:sz w:val="22"/>
          <w:szCs w:val="22"/>
        </w:rPr>
        <w:t>,</w:t>
      </w:r>
      <w:r w:rsidR="00EE3F03" w:rsidRPr="00E764AD">
        <w:rPr>
          <w:rFonts w:asciiTheme="minorHAnsi" w:hAnsiTheme="minorHAnsi" w:cstheme="minorHAnsi"/>
          <w:color w:val="000000" w:themeColor="text1"/>
          <w:sz w:val="22"/>
          <w:szCs w:val="22"/>
        </w:rPr>
        <w:t xml:space="preserve"> be given to all Bidders.</w:t>
      </w:r>
    </w:p>
    <w:p w14:paraId="3B086E2D" w14:textId="77777777" w:rsidR="001477F2" w:rsidRPr="00E764AD" w:rsidRDefault="001477F2" w:rsidP="00EE3F03">
      <w:pPr>
        <w:ind w:left="720" w:hanging="720"/>
        <w:jc w:val="both"/>
        <w:rPr>
          <w:rFonts w:asciiTheme="minorHAnsi" w:hAnsiTheme="minorHAnsi" w:cstheme="minorHAnsi"/>
          <w:color w:val="000000" w:themeColor="text1"/>
          <w:sz w:val="22"/>
          <w:szCs w:val="22"/>
        </w:rPr>
      </w:pPr>
    </w:p>
    <w:p w14:paraId="3B086E2E" w14:textId="45159175" w:rsidR="00EE3F03" w:rsidRPr="00E764AD" w:rsidRDefault="001B434D" w:rsidP="00EE3F03">
      <w:pPr>
        <w:ind w:left="720" w:hanging="720"/>
        <w:jc w:val="both"/>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lastRenderedPageBreak/>
        <w:t>4</w:t>
      </w:r>
      <w:r w:rsidR="00EE3F03" w:rsidRPr="00E764AD">
        <w:rPr>
          <w:rFonts w:asciiTheme="minorHAnsi" w:hAnsiTheme="minorHAnsi" w:cstheme="minorHAnsi"/>
          <w:color w:val="000000" w:themeColor="text1"/>
          <w:sz w:val="22"/>
          <w:szCs w:val="22"/>
        </w:rPr>
        <w:t>.6</w:t>
      </w:r>
      <w:r w:rsidR="00EE3F03" w:rsidRPr="00E764AD">
        <w:rPr>
          <w:rFonts w:asciiTheme="minorHAnsi" w:hAnsiTheme="minorHAnsi" w:cstheme="minorHAnsi"/>
          <w:color w:val="000000" w:themeColor="text1"/>
          <w:sz w:val="22"/>
          <w:szCs w:val="22"/>
        </w:rPr>
        <w:tab/>
        <w:t>Bids shall not be qualified or accompanied by statements that might be construed as</w:t>
      </w:r>
      <w:r w:rsidR="00624F10" w:rsidRPr="00E764AD">
        <w:rPr>
          <w:rFonts w:asciiTheme="minorHAnsi" w:hAnsiTheme="minorHAnsi" w:cstheme="minorHAnsi"/>
          <w:color w:val="000000" w:themeColor="text1"/>
          <w:sz w:val="22"/>
          <w:szCs w:val="22"/>
        </w:rPr>
        <w:t xml:space="preserve"> rendering the quote equivocal.</w:t>
      </w:r>
      <w:r w:rsidR="00EE3F03" w:rsidRPr="00E764AD">
        <w:rPr>
          <w:rFonts w:asciiTheme="minorHAnsi" w:hAnsiTheme="minorHAnsi" w:cstheme="minorHAnsi"/>
          <w:color w:val="000000" w:themeColor="text1"/>
          <w:sz w:val="22"/>
          <w:szCs w:val="22"/>
        </w:rPr>
        <w:t xml:space="preserve"> The </w:t>
      </w:r>
      <w:r w:rsidR="005272A1" w:rsidRPr="00E764AD">
        <w:rPr>
          <w:rFonts w:asciiTheme="minorHAnsi" w:hAnsiTheme="minorHAnsi" w:cstheme="minorHAnsi"/>
          <w:color w:val="000000" w:themeColor="text1"/>
          <w:sz w:val="22"/>
          <w:szCs w:val="22"/>
        </w:rPr>
        <w:t>Chamber</w:t>
      </w:r>
      <w:r w:rsidR="00EE3F03" w:rsidRPr="00E764AD">
        <w:rPr>
          <w:rFonts w:asciiTheme="minorHAnsi" w:hAnsiTheme="minorHAnsi" w:cstheme="minorHAnsi"/>
          <w:color w:val="000000" w:themeColor="text1"/>
          <w:sz w:val="22"/>
          <w:szCs w:val="22"/>
        </w:rPr>
        <w:t>’s decision as to whether or not a tender/quote is in an acceptable form will be final.</w:t>
      </w:r>
    </w:p>
    <w:p w14:paraId="3B086E2F" w14:textId="77777777" w:rsidR="001477F2" w:rsidRPr="00E764AD" w:rsidRDefault="001477F2" w:rsidP="00EE3F03">
      <w:pPr>
        <w:ind w:left="720" w:hanging="720"/>
        <w:jc w:val="both"/>
        <w:rPr>
          <w:rFonts w:asciiTheme="minorHAnsi" w:hAnsiTheme="minorHAnsi" w:cstheme="minorHAnsi"/>
          <w:color w:val="000000" w:themeColor="text1"/>
          <w:sz w:val="22"/>
          <w:szCs w:val="22"/>
        </w:rPr>
      </w:pPr>
    </w:p>
    <w:p w14:paraId="3B086E30" w14:textId="4E5E2F27" w:rsidR="00EE3F03" w:rsidRPr="00E764AD" w:rsidRDefault="001B434D" w:rsidP="00EE3F03">
      <w:pPr>
        <w:ind w:left="720" w:hanging="720"/>
        <w:jc w:val="both"/>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4</w:t>
      </w:r>
      <w:r w:rsidR="00EE3F03" w:rsidRPr="00E764AD">
        <w:rPr>
          <w:rFonts w:asciiTheme="minorHAnsi" w:hAnsiTheme="minorHAnsi" w:cstheme="minorHAnsi"/>
          <w:color w:val="000000" w:themeColor="text1"/>
          <w:sz w:val="22"/>
          <w:szCs w:val="22"/>
        </w:rPr>
        <w:t>.7</w:t>
      </w:r>
      <w:r w:rsidR="00EE3F03" w:rsidRPr="00E764AD">
        <w:rPr>
          <w:rFonts w:asciiTheme="minorHAnsi" w:hAnsiTheme="minorHAnsi" w:cstheme="minorHAnsi"/>
          <w:color w:val="000000" w:themeColor="text1"/>
          <w:sz w:val="22"/>
          <w:szCs w:val="22"/>
        </w:rPr>
        <w:tab/>
        <w:t xml:space="preserve">A fully compliant tender must be submitted.  Tenders not complying with any mandatory requirement </w:t>
      </w:r>
      <w:r w:rsidR="00EE3F03" w:rsidRPr="00E764AD">
        <w:rPr>
          <w:rFonts w:asciiTheme="minorHAnsi" w:hAnsiTheme="minorHAnsi" w:cstheme="minorHAnsi"/>
          <w:b/>
          <w:color w:val="000000" w:themeColor="text1"/>
          <w:sz w:val="22"/>
          <w:szCs w:val="22"/>
        </w:rPr>
        <w:t>will</w:t>
      </w:r>
      <w:r w:rsidR="00EE3F03" w:rsidRPr="00E764AD">
        <w:rPr>
          <w:rFonts w:asciiTheme="minorHAnsi" w:hAnsiTheme="minorHAnsi" w:cstheme="minorHAnsi"/>
          <w:color w:val="000000" w:themeColor="text1"/>
          <w:sz w:val="22"/>
          <w:szCs w:val="22"/>
        </w:rPr>
        <w:t xml:space="preserve"> be rejected. The </w:t>
      </w:r>
      <w:r w:rsidR="005272A1" w:rsidRPr="00E764AD">
        <w:rPr>
          <w:rFonts w:asciiTheme="minorHAnsi" w:hAnsiTheme="minorHAnsi" w:cstheme="minorHAnsi"/>
          <w:color w:val="000000" w:themeColor="text1"/>
          <w:sz w:val="22"/>
          <w:szCs w:val="22"/>
        </w:rPr>
        <w:t>Chamber</w:t>
      </w:r>
      <w:r w:rsidR="00EE3F03" w:rsidRPr="00E764AD">
        <w:rPr>
          <w:rFonts w:asciiTheme="minorHAnsi" w:hAnsiTheme="minorHAnsi" w:cstheme="minorHAnsi"/>
          <w:color w:val="000000" w:themeColor="text1"/>
          <w:sz w:val="22"/>
          <w:szCs w:val="22"/>
        </w:rPr>
        <w:t xml:space="preserve"> will not, however, be obliged to reject such a bid if the services required can be met by an acceptable alternative means.</w:t>
      </w:r>
    </w:p>
    <w:p w14:paraId="3B086E31" w14:textId="77777777" w:rsidR="001477F2" w:rsidRPr="00E764AD" w:rsidRDefault="001477F2" w:rsidP="00EE3F03">
      <w:pPr>
        <w:ind w:left="720" w:hanging="720"/>
        <w:jc w:val="both"/>
        <w:rPr>
          <w:rFonts w:asciiTheme="minorHAnsi" w:hAnsiTheme="minorHAnsi" w:cstheme="minorHAnsi"/>
          <w:color w:val="000000" w:themeColor="text1"/>
          <w:sz w:val="22"/>
          <w:szCs w:val="22"/>
        </w:rPr>
      </w:pPr>
    </w:p>
    <w:p w14:paraId="3B086E32" w14:textId="58F80EC0" w:rsidR="00EE3F03" w:rsidRPr="00E764AD" w:rsidRDefault="001B434D" w:rsidP="00EE3F03">
      <w:pPr>
        <w:ind w:left="720" w:hanging="720"/>
        <w:jc w:val="both"/>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4</w:t>
      </w:r>
      <w:r w:rsidR="00EE3F03" w:rsidRPr="00E764AD">
        <w:rPr>
          <w:rFonts w:asciiTheme="minorHAnsi" w:hAnsiTheme="minorHAnsi" w:cstheme="minorHAnsi"/>
          <w:color w:val="000000" w:themeColor="text1"/>
          <w:sz w:val="22"/>
          <w:szCs w:val="22"/>
        </w:rPr>
        <w:t>.8</w:t>
      </w:r>
      <w:r w:rsidR="00EE3F03" w:rsidRPr="00E764AD">
        <w:rPr>
          <w:rFonts w:asciiTheme="minorHAnsi" w:hAnsiTheme="minorHAnsi" w:cstheme="minorHAnsi"/>
          <w:color w:val="000000" w:themeColor="text1"/>
          <w:sz w:val="22"/>
          <w:szCs w:val="22"/>
        </w:rPr>
        <w:tab/>
        <w:t>Bidders must obtain for themselves,</w:t>
      </w:r>
      <w:r w:rsidR="00931D7B" w:rsidRPr="00E764AD">
        <w:rPr>
          <w:rFonts w:asciiTheme="minorHAnsi" w:hAnsiTheme="minorHAnsi" w:cstheme="minorHAnsi"/>
          <w:color w:val="000000" w:themeColor="text1"/>
          <w:sz w:val="22"/>
          <w:szCs w:val="22"/>
        </w:rPr>
        <w:t xml:space="preserve"> at their own responsibility &amp; expense, all</w:t>
      </w:r>
      <w:r w:rsidR="00EE3F03" w:rsidRPr="00E764AD">
        <w:rPr>
          <w:rFonts w:asciiTheme="minorHAnsi" w:hAnsiTheme="minorHAnsi" w:cstheme="minorHAnsi"/>
          <w:color w:val="000000" w:themeColor="text1"/>
          <w:sz w:val="22"/>
          <w:szCs w:val="22"/>
        </w:rPr>
        <w:t xml:space="preserve"> information necessary for the preparation of their </w:t>
      </w:r>
      <w:r w:rsidR="00772891" w:rsidRPr="00E764AD">
        <w:rPr>
          <w:rFonts w:asciiTheme="minorHAnsi" w:hAnsiTheme="minorHAnsi" w:cstheme="minorHAnsi"/>
          <w:color w:val="000000" w:themeColor="text1"/>
          <w:sz w:val="22"/>
          <w:szCs w:val="22"/>
        </w:rPr>
        <w:t>quote/</w:t>
      </w:r>
      <w:r w:rsidR="00EE3F03" w:rsidRPr="00E764AD">
        <w:rPr>
          <w:rFonts w:asciiTheme="minorHAnsi" w:hAnsiTheme="minorHAnsi" w:cstheme="minorHAnsi"/>
          <w:color w:val="000000" w:themeColor="text1"/>
          <w:sz w:val="22"/>
          <w:szCs w:val="22"/>
        </w:rPr>
        <w:t xml:space="preserve">tender. Information supplied by the </w:t>
      </w:r>
      <w:r w:rsidR="005272A1" w:rsidRPr="00E764AD">
        <w:rPr>
          <w:rFonts w:asciiTheme="minorHAnsi" w:hAnsiTheme="minorHAnsi" w:cstheme="minorHAnsi"/>
          <w:color w:val="000000" w:themeColor="text1"/>
          <w:sz w:val="22"/>
          <w:szCs w:val="22"/>
        </w:rPr>
        <w:t>Chamber</w:t>
      </w:r>
      <w:r w:rsidR="00EE3F03" w:rsidRPr="00E764AD">
        <w:rPr>
          <w:rFonts w:asciiTheme="minorHAnsi" w:hAnsiTheme="minorHAnsi" w:cstheme="minorHAnsi"/>
          <w:color w:val="000000" w:themeColor="text1"/>
          <w:sz w:val="22"/>
          <w:szCs w:val="22"/>
        </w:rPr>
        <w:t xml:space="preserve">’s staff or contained in any </w:t>
      </w:r>
      <w:r w:rsidR="005272A1" w:rsidRPr="00E764AD">
        <w:rPr>
          <w:rFonts w:asciiTheme="minorHAnsi" w:hAnsiTheme="minorHAnsi" w:cstheme="minorHAnsi"/>
          <w:color w:val="000000" w:themeColor="text1"/>
          <w:sz w:val="22"/>
          <w:szCs w:val="22"/>
        </w:rPr>
        <w:t>Chamber</w:t>
      </w:r>
      <w:r w:rsidR="00EE3F03" w:rsidRPr="00E764AD">
        <w:rPr>
          <w:rFonts w:asciiTheme="minorHAnsi" w:hAnsiTheme="minorHAnsi" w:cstheme="minorHAnsi"/>
          <w:color w:val="000000" w:themeColor="text1"/>
          <w:sz w:val="22"/>
          <w:szCs w:val="22"/>
        </w:rPr>
        <w:t xml:space="preserve"> publication is supplied for general guidance in the preparation of </w:t>
      </w:r>
      <w:r w:rsidR="00931D7B" w:rsidRPr="00E764AD">
        <w:rPr>
          <w:rFonts w:asciiTheme="minorHAnsi" w:hAnsiTheme="minorHAnsi" w:cstheme="minorHAnsi"/>
          <w:color w:val="000000" w:themeColor="text1"/>
          <w:sz w:val="22"/>
          <w:szCs w:val="22"/>
        </w:rPr>
        <w:t>your bid</w:t>
      </w:r>
      <w:r w:rsidR="00847E9C" w:rsidRPr="00E764AD">
        <w:rPr>
          <w:rFonts w:asciiTheme="minorHAnsi" w:hAnsiTheme="minorHAnsi" w:cstheme="minorHAnsi"/>
          <w:color w:val="000000" w:themeColor="text1"/>
          <w:sz w:val="22"/>
          <w:szCs w:val="22"/>
        </w:rPr>
        <w:t xml:space="preserve">. </w:t>
      </w:r>
      <w:r w:rsidR="00EE3F03" w:rsidRPr="00E764AD">
        <w:rPr>
          <w:rFonts w:asciiTheme="minorHAnsi" w:hAnsiTheme="minorHAnsi" w:cstheme="minorHAnsi"/>
          <w:color w:val="000000" w:themeColor="text1"/>
          <w:sz w:val="22"/>
          <w:szCs w:val="22"/>
        </w:rPr>
        <w:t>Bidders must satisfy themselves by their own investigations as to the accu</w:t>
      </w:r>
      <w:r w:rsidR="00847E9C" w:rsidRPr="00E764AD">
        <w:rPr>
          <w:rFonts w:asciiTheme="minorHAnsi" w:hAnsiTheme="minorHAnsi" w:cstheme="minorHAnsi"/>
          <w:color w:val="000000" w:themeColor="text1"/>
          <w:sz w:val="22"/>
          <w:szCs w:val="22"/>
        </w:rPr>
        <w:t>racy of any such information &amp;</w:t>
      </w:r>
      <w:r w:rsidR="00EE3F03" w:rsidRPr="00E764AD">
        <w:rPr>
          <w:rFonts w:asciiTheme="minorHAnsi" w:hAnsiTheme="minorHAnsi" w:cstheme="minorHAnsi"/>
          <w:color w:val="000000" w:themeColor="text1"/>
          <w:sz w:val="22"/>
          <w:szCs w:val="22"/>
        </w:rPr>
        <w:t xml:space="preserve"> no responsibility is accepted by the </w:t>
      </w:r>
      <w:r w:rsidR="005272A1" w:rsidRPr="00E764AD">
        <w:rPr>
          <w:rFonts w:asciiTheme="minorHAnsi" w:hAnsiTheme="minorHAnsi" w:cstheme="minorHAnsi"/>
          <w:color w:val="000000" w:themeColor="text1"/>
          <w:sz w:val="22"/>
          <w:szCs w:val="22"/>
        </w:rPr>
        <w:t>Chamber</w:t>
      </w:r>
      <w:r w:rsidR="00EE3F03" w:rsidRPr="00E764AD">
        <w:rPr>
          <w:rFonts w:asciiTheme="minorHAnsi" w:hAnsiTheme="minorHAnsi" w:cstheme="minorHAnsi"/>
          <w:color w:val="000000" w:themeColor="text1"/>
          <w:sz w:val="22"/>
          <w:szCs w:val="22"/>
        </w:rPr>
        <w:t xml:space="preserve"> for any los</w:t>
      </w:r>
      <w:r w:rsidR="00847E9C" w:rsidRPr="00E764AD">
        <w:rPr>
          <w:rFonts w:asciiTheme="minorHAnsi" w:hAnsiTheme="minorHAnsi" w:cstheme="minorHAnsi"/>
          <w:color w:val="000000" w:themeColor="text1"/>
          <w:sz w:val="22"/>
          <w:szCs w:val="22"/>
        </w:rPr>
        <w:t>s or damage of whatever kind &amp;</w:t>
      </w:r>
      <w:r w:rsidR="00EE3F03" w:rsidRPr="00E764AD">
        <w:rPr>
          <w:rFonts w:asciiTheme="minorHAnsi" w:hAnsiTheme="minorHAnsi" w:cstheme="minorHAnsi"/>
          <w:color w:val="000000" w:themeColor="text1"/>
          <w:sz w:val="22"/>
          <w:szCs w:val="22"/>
        </w:rPr>
        <w:t xml:space="preserve"> howsoever caused arising from the use by the Bidders of such information.</w:t>
      </w:r>
    </w:p>
    <w:p w14:paraId="3B086E33" w14:textId="77777777" w:rsidR="001477F2" w:rsidRPr="00E764AD" w:rsidRDefault="001477F2" w:rsidP="00EE3F03">
      <w:pPr>
        <w:ind w:left="720" w:hanging="720"/>
        <w:jc w:val="both"/>
        <w:rPr>
          <w:rFonts w:asciiTheme="minorHAnsi" w:hAnsiTheme="minorHAnsi" w:cstheme="minorHAnsi"/>
          <w:color w:val="000000" w:themeColor="text1"/>
          <w:sz w:val="22"/>
          <w:szCs w:val="22"/>
        </w:rPr>
      </w:pPr>
    </w:p>
    <w:p w14:paraId="3B086E34" w14:textId="2CCAE4D8" w:rsidR="00EE3F03" w:rsidRPr="00E764AD" w:rsidRDefault="001B434D" w:rsidP="00714BA1">
      <w:pPr>
        <w:ind w:left="720" w:hanging="720"/>
        <w:jc w:val="both"/>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4</w:t>
      </w:r>
      <w:r w:rsidR="00EE3F03" w:rsidRPr="00E764AD">
        <w:rPr>
          <w:rFonts w:asciiTheme="minorHAnsi" w:hAnsiTheme="minorHAnsi" w:cstheme="minorHAnsi"/>
          <w:color w:val="000000" w:themeColor="text1"/>
          <w:sz w:val="22"/>
          <w:szCs w:val="22"/>
        </w:rPr>
        <w:t>.9</w:t>
      </w:r>
      <w:r w:rsidR="00EE3F03" w:rsidRPr="00E764AD">
        <w:rPr>
          <w:rFonts w:asciiTheme="minorHAnsi" w:hAnsiTheme="minorHAnsi" w:cstheme="minorHAnsi"/>
          <w:color w:val="000000" w:themeColor="text1"/>
          <w:sz w:val="22"/>
          <w:szCs w:val="22"/>
        </w:rPr>
        <w:tab/>
        <w:t xml:space="preserve">Tenders and supporting documents shall be in English and any contract subsequently entered </w:t>
      </w:r>
      <w:r w:rsidR="008F4D8E" w:rsidRPr="00E764AD">
        <w:rPr>
          <w:rFonts w:asciiTheme="minorHAnsi" w:hAnsiTheme="minorHAnsi" w:cstheme="minorHAnsi"/>
          <w:color w:val="000000" w:themeColor="text1"/>
          <w:sz w:val="22"/>
          <w:szCs w:val="22"/>
        </w:rPr>
        <w:t>into,</w:t>
      </w:r>
      <w:r w:rsidR="00EE3F03" w:rsidRPr="00E764AD">
        <w:rPr>
          <w:rFonts w:asciiTheme="minorHAnsi" w:hAnsiTheme="minorHAnsi" w:cstheme="minorHAnsi"/>
          <w:color w:val="000000" w:themeColor="text1"/>
          <w:sz w:val="22"/>
          <w:szCs w:val="22"/>
        </w:rPr>
        <w:t xml:space="preserve"> and its formation, interpretation, performance and enforcement shall be subject to and in accor</w:t>
      </w:r>
      <w:r w:rsidR="00714BA1" w:rsidRPr="00E764AD">
        <w:rPr>
          <w:rFonts w:asciiTheme="minorHAnsi" w:hAnsiTheme="minorHAnsi" w:cstheme="minorHAnsi"/>
          <w:color w:val="000000" w:themeColor="text1"/>
          <w:sz w:val="22"/>
          <w:szCs w:val="22"/>
        </w:rPr>
        <w:t>dance with the laws of England.</w:t>
      </w:r>
    </w:p>
    <w:p w14:paraId="0CD80E63" w14:textId="77777777" w:rsidR="00E47F31" w:rsidRPr="00056334" w:rsidRDefault="00E47F31" w:rsidP="00EE3F03">
      <w:pPr>
        <w:spacing w:before="240" w:after="240"/>
        <w:rPr>
          <w:rStyle w:val="Strong"/>
          <w:rFonts w:asciiTheme="minorHAnsi" w:hAnsiTheme="minorHAnsi" w:cstheme="minorHAnsi"/>
          <w:color w:val="FF0000"/>
          <w:sz w:val="22"/>
          <w:szCs w:val="22"/>
        </w:rPr>
      </w:pPr>
    </w:p>
    <w:p w14:paraId="132E7215" w14:textId="77777777" w:rsidR="00E47F31" w:rsidRPr="00056334" w:rsidRDefault="00E47F31" w:rsidP="00EE3F03">
      <w:pPr>
        <w:spacing w:before="240" w:after="240"/>
        <w:rPr>
          <w:rStyle w:val="Strong"/>
          <w:rFonts w:asciiTheme="minorHAnsi" w:hAnsiTheme="minorHAnsi" w:cstheme="minorHAnsi"/>
          <w:color w:val="FF0000"/>
          <w:sz w:val="22"/>
          <w:szCs w:val="22"/>
        </w:rPr>
      </w:pPr>
    </w:p>
    <w:p w14:paraId="3B086E35" w14:textId="3CF4DE14" w:rsidR="00EE3F03" w:rsidRPr="00E764AD" w:rsidRDefault="00E47F31" w:rsidP="000928B8">
      <w:pPr>
        <w:pStyle w:val="ListParagraph"/>
        <w:numPr>
          <w:ilvl w:val="0"/>
          <w:numId w:val="14"/>
        </w:numPr>
        <w:spacing w:before="240" w:after="240"/>
        <w:ind w:hanging="720"/>
        <w:rPr>
          <w:rStyle w:val="Heading2Char"/>
          <w:rFonts w:asciiTheme="minorHAnsi" w:hAnsiTheme="minorHAnsi" w:cstheme="minorHAnsi"/>
          <w:b/>
          <w:bCs/>
          <w:color w:val="000000" w:themeColor="text1"/>
          <w:sz w:val="24"/>
          <w:szCs w:val="24"/>
        </w:rPr>
      </w:pPr>
      <w:bookmarkStart w:id="8" w:name="_Toc142393306"/>
      <w:r w:rsidRPr="00E764AD">
        <w:rPr>
          <w:rStyle w:val="Heading2Char"/>
          <w:rFonts w:asciiTheme="minorHAnsi" w:hAnsiTheme="minorHAnsi" w:cstheme="minorHAnsi"/>
          <w:b/>
          <w:bCs/>
          <w:color w:val="000000" w:themeColor="text1"/>
          <w:sz w:val="24"/>
          <w:szCs w:val="24"/>
        </w:rPr>
        <w:t>Notes for Completion (General)</w:t>
      </w:r>
      <w:bookmarkEnd w:id="8"/>
    </w:p>
    <w:p w14:paraId="3B086E36" w14:textId="73EB2386" w:rsidR="00EE3F03" w:rsidRPr="00E764AD" w:rsidRDefault="00E47F31" w:rsidP="00EE3F03">
      <w:pPr>
        <w:ind w:left="720" w:hanging="720"/>
        <w:contextualSpacing/>
        <w:jc w:val="both"/>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5</w:t>
      </w:r>
      <w:r w:rsidR="00EE3F03" w:rsidRPr="00E764AD">
        <w:rPr>
          <w:rFonts w:asciiTheme="minorHAnsi" w:hAnsiTheme="minorHAnsi" w:cstheme="minorHAnsi"/>
          <w:color w:val="000000" w:themeColor="text1"/>
          <w:sz w:val="22"/>
          <w:szCs w:val="22"/>
        </w:rPr>
        <w:t>.1</w:t>
      </w:r>
      <w:r w:rsidR="00EE3F03" w:rsidRPr="00E764AD">
        <w:rPr>
          <w:rFonts w:asciiTheme="minorHAnsi" w:hAnsiTheme="minorHAnsi" w:cstheme="minorHAnsi"/>
          <w:color w:val="000000" w:themeColor="text1"/>
          <w:sz w:val="22"/>
          <w:szCs w:val="22"/>
        </w:rPr>
        <w:tab/>
        <w:t>Please read this document completely and ensure all elements are clearly understood. Ensure you fully understand what, how and when you need to respond and plan sufficient time to complete and upload your response(s).</w:t>
      </w:r>
    </w:p>
    <w:p w14:paraId="3B086E37" w14:textId="77777777" w:rsidR="00EE3F03" w:rsidRPr="00E764AD" w:rsidRDefault="00EE3F03" w:rsidP="00EE3F03">
      <w:pPr>
        <w:ind w:left="720" w:hanging="720"/>
        <w:contextualSpacing/>
        <w:rPr>
          <w:rFonts w:asciiTheme="minorHAnsi" w:hAnsiTheme="minorHAnsi" w:cstheme="minorHAnsi"/>
          <w:color w:val="000000" w:themeColor="text1"/>
          <w:sz w:val="22"/>
          <w:szCs w:val="22"/>
        </w:rPr>
      </w:pPr>
    </w:p>
    <w:p w14:paraId="3B086E38" w14:textId="5D934C45" w:rsidR="00EE3F03" w:rsidRPr="00E764AD" w:rsidRDefault="00E47F31" w:rsidP="00EE3F03">
      <w:pPr>
        <w:ind w:left="720" w:hanging="720"/>
        <w:contextualSpacing/>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5</w:t>
      </w:r>
      <w:r w:rsidR="00EE3F03" w:rsidRPr="00E764AD">
        <w:rPr>
          <w:rFonts w:asciiTheme="minorHAnsi" w:hAnsiTheme="minorHAnsi" w:cstheme="minorHAnsi"/>
          <w:color w:val="000000" w:themeColor="text1"/>
          <w:sz w:val="22"/>
          <w:szCs w:val="22"/>
        </w:rPr>
        <w:t>.2</w:t>
      </w:r>
      <w:r w:rsidR="00EE3F03" w:rsidRPr="00E764AD">
        <w:rPr>
          <w:rFonts w:asciiTheme="minorHAnsi" w:hAnsiTheme="minorHAnsi" w:cstheme="minorHAnsi"/>
          <w:color w:val="000000" w:themeColor="text1"/>
          <w:sz w:val="22"/>
          <w:szCs w:val="22"/>
        </w:rPr>
        <w:tab/>
        <w:t xml:space="preserve">Suppliers submitting a tender bid in response to this procurement must answer every question.  If a question does not apply to </w:t>
      </w:r>
      <w:r w:rsidR="00A16939" w:rsidRPr="00E764AD">
        <w:rPr>
          <w:rFonts w:asciiTheme="minorHAnsi" w:hAnsiTheme="minorHAnsi" w:cstheme="minorHAnsi"/>
          <w:color w:val="000000" w:themeColor="text1"/>
          <w:sz w:val="22"/>
          <w:szCs w:val="22"/>
        </w:rPr>
        <w:t>you,</w:t>
      </w:r>
      <w:r w:rsidR="00EE3F03" w:rsidRPr="00E764AD">
        <w:rPr>
          <w:rFonts w:asciiTheme="minorHAnsi" w:hAnsiTheme="minorHAnsi" w:cstheme="minorHAnsi"/>
          <w:color w:val="000000" w:themeColor="text1"/>
          <w:sz w:val="22"/>
          <w:szCs w:val="22"/>
        </w:rPr>
        <w:t xml:space="preserve"> please write ‘N/A’ </w:t>
      </w:r>
    </w:p>
    <w:p w14:paraId="3B086E39" w14:textId="77777777" w:rsidR="00EE3F03" w:rsidRPr="00E764AD" w:rsidRDefault="00EE3F03" w:rsidP="00EE3F03">
      <w:pPr>
        <w:ind w:left="720" w:hanging="720"/>
        <w:contextualSpacing/>
        <w:rPr>
          <w:rFonts w:asciiTheme="minorHAnsi" w:hAnsiTheme="minorHAnsi" w:cstheme="minorHAnsi"/>
          <w:color w:val="000000" w:themeColor="text1"/>
          <w:sz w:val="22"/>
          <w:szCs w:val="22"/>
        </w:rPr>
      </w:pPr>
    </w:p>
    <w:p w14:paraId="3B086E3A" w14:textId="7A41CCAB" w:rsidR="00EE3F03" w:rsidRPr="00E764AD" w:rsidRDefault="00E47F31" w:rsidP="00EE3F03">
      <w:pPr>
        <w:ind w:left="720" w:hanging="720"/>
        <w:contextualSpacing/>
        <w:jc w:val="both"/>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5</w:t>
      </w:r>
      <w:r w:rsidR="00EE3F03" w:rsidRPr="00E764AD">
        <w:rPr>
          <w:rFonts w:asciiTheme="minorHAnsi" w:hAnsiTheme="minorHAnsi" w:cstheme="minorHAnsi"/>
          <w:color w:val="000000" w:themeColor="text1"/>
          <w:sz w:val="22"/>
          <w:szCs w:val="22"/>
        </w:rPr>
        <w:t>.3</w:t>
      </w:r>
      <w:r w:rsidR="00EE3F03" w:rsidRPr="00E764AD">
        <w:rPr>
          <w:rFonts w:asciiTheme="minorHAnsi" w:hAnsiTheme="minorHAnsi" w:cstheme="minorHAnsi"/>
          <w:color w:val="000000" w:themeColor="text1"/>
          <w:sz w:val="22"/>
          <w:szCs w:val="22"/>
        </w:rPr>
        <w:tab/>
        <w:t xml:space="preserve">Procurement exercises of this kind may generate high levels of interest from potential suppliers, so please ensure that you complete the questionnaire in the manner and format requested. </w:t>
      </w:r>
      <w:r w:rsidR="00EE3F03" w:rsidRPr="00E764AD">
        <w:rPr>
          <w:rFonts w:asciiTheme="minorHAnsi" w:hAnsiTheme="minorHAnsi" w:cstheme="minorHAnsi"/>
          <w:iCs/>
          <w:color w:val="000000" w:themeColor="text1"/>
          <w:sz w:val="22"/>
          <w:szCs w:val="22"/>
        </w:rPr>
        <w:t>This is to ensure fair/transparent evaluation. Failure to do so may result in the disqualification of your submission.</w:t>
      </w:r>
    </w:p>
    <w:p w14:paraId="3B086E3B" w14:textId="77777777" w:rsidR="00EE3F03" w:rsidRPr="00E764AD" w:rsidRDefault="00EE3F03" w:rsidP="00EE3F03">
      <w:pPr>
        <w:ind w:left="720" w:hanging="720"/>
        <w:contextualSpacing/>
        <w:jc w:val="both"/>
        <w:rPr>
          <w:rFonts w:asciiTheme="minorHAnsi" w:hAnsiTheme="minorHAnsi" w:cstheme="minorHAnsi"/>
          <w:color w:val="000000" w:themeColor="text1"/>
          <w:sz w:val="22"/>
          <w:szCs w:val="22"/>
        </w:rPr>
      </w:pPr>
    </w:p>
    <w:p w14:paraId="3B086E3C" w14:textId="7AF55900" w:rsidR="00EE3F03" w:rsidRPr="00E764AD" w:rsidRDefault="00E47F31" w:rsidP="00EE3F03">
      <w:pPr>
        <w:ind w:left="720" w:hanging="720"/>
        <w:contextualSpacing/>
        <w:jc w:val="both"/>
        <w:rPr>
          <w:rFonts w:asciiTheme="minorHAnsi" w:hAnsiTheme="minorHAnsi" w:cstheme="minorHAnsi"/>
          <w:color w:val="000000" w:themeColor="text1"/>
          <w:sz w:val="22"/>
          <w:szCs w:val="22"/>
        </w:rPr>
      </w:pPr>
      <w:r w:rsidRPr="00E764AD">
        <w:rPr>
          <w:rFonts w:asciiTheme="minorHAnsi" w:hAnsiTheme="minorHAnsi" w:cstheme="minorHAnsi"/>
          <w:color w:val="000000" w:themeColor="text1"/>
          <w:sz w:val="22"/>
          <w:szCs w:val="22"/>
        </w:rPr>
        <w:t>5</w:t>
      </w:r>
      <w:r w:rsidR="00EE3F03" w:rsidRPr="00E764AD">
        <w:rPr>
          <w:rFonts w:asciiTheme="minorHAnsi" w:hAnsiTheme="minorHAnsi" w:cstheme="minorHAnsi"/>
          <w:color w:val="000000" w:themeColor="text1"/>
          <w:sz w:val="22"/>
          <w:szCs w:val="22"/>
        </w:rPr>
        <w:t>.4</w:t>
      </w:r>
      <w:r w:rsidR="00EE3F03" w:rsidRPr="00E764AD">
        <w:rPr>
          <w:rFonts w:asciiTheme="minorHAnsi" w:hAnsiTheme="minorHAnsi" w:cstheme="minorHAnsi"/>
          <w:color w:val="000000" w:themeColor="text1"/>
          <w:sz w:val="22"/>
          <w:szCs w:val="22"/>
        </w:rPr>
        <w:tab/>
        <w:t xml:space="preserve">“You”/ “Your” “Supplier” “Supply Partner” </w:t>
      </w:r>
      <w:r w:rsidR="00931D7B" w:rsidRPr="00E764AD">
        <w:rPr>
          <w:rFonts w:asciiTheme="minorHAnsi" w:hAnsiTheme="minorHAnsi" w:cstheme="minorHAnsi"/>
          <w:color w:val="000000" w:themeColor="text1"/>
          <w:sz w:val="22"/>
          <w:szCs w:val="22"/>
        </w:rPr>
        <w:t xml:space="preserve">“Provider” </w:t>
      </w:r>
      <w:r w:rsidR="00EE3F03" w:rsidRPr="00E764AD">
        <w:rPr>
          <w:rFonts w:asciiTheme="minorHAnsi" w:hAnsiTheme="minorHAnsi" w:cstheme="minorHAnsi"/>
          <w:color w:val="000000" w:themeColor="text1"/>
          <w:sz w:val="22"/>
          <w:szCs w:val="22"/>
        </w:rPr>
        <w:t>or “Bidder” means the business or company completing this document.</w:t>
      </w:r>
    </w:p>
    <w:p w14:paraId="3B086E3D" w14:textId="77777777" w:rsidR="00EE3F03" w:rsidRPr="00056334" w:rsidRDefault="00EE3F03" w:rsidP="00EE3F03">
      <w:pPr>
        <w:ind w:left="720" w:hanging="720"/>
        <w:contextualSpacing/>
        <w:jc w:val="both"/>
        <w:rPr>
          <w:rFonts w:asciiTheme="minorHAnsi" w:hAnsiTheme="minorHAnsi" w:cstheme="minorHAnsi"/>
          <w:color w:val="FF0000"/>
          <w:sz w:val="22"/>
          <w:szCs w:val="22"/>
        </w:rPr>
      </w:pPr>
    </w:p>
    <w:p w14:paraId="3B086E3E" w14:textId="5F8631AB" w:rsidR="00EE3F03" w:rsidRPr="00240751" w:rsidRDefault="00E47F31" w:rsidP="00EE3F03">
      <w:pPr>
        <w:ind w:left="720" w:hanging="720"/>
        <w:contextualSpacing/>
        <w:jc w:val="both"/>
        <w:rPr>
          <w:rFonts w:asciiTheme="minorHAnsi" w:hAnsiTheme="minorHAnsi" w:cstheme="minorHAnsi"/>
          <w:color w:val="000000" w:themeColor="text1"/>
          <w:sz w:val="22"/>
          <w:szCs w:val="22"/>
        </w:rPr>
      </w:pPr>
      <w:r w:rsidRPr="00240751">
        <w:rPr>
          <w:rFonts w:asciiTheme="minorHAnsi" w:hAnsiTheme="minorHAnsi" w:cstheme="minorHAnsi"/>
          <w:color w:val="000000" w:themeColor="text1"/>
          <w:sz w:val="22"/>
          <w:szCs w:val="22"/>
        </w:rPr>
        <w:t>5</w:t>
      </w:r>
      <w:r w:rsidR="00EE3F03" w:rsidRPr="00240751">
        <w:rPr>
          <w:rFonts w:asciiTheme="minorHAnsi" w:hAnsiTheme="minorHAnsi" w:cstheme="minorHAnsi"/>
          <w:color w:val="000000" w:themeColor="text1"/>
          <w:sz w:val="22"/>
          <w:szCs w:val="22"/>
        </w:rPr>
        <w:t>.5</w:t>
      </w:r>
      <w:r w:rsidR="00EE3F03" w:rsidRPr="00240751">
        <w:rPr>
          <w:rFonts w:asciiTheme="minorHAnsi" w:hAnsiTheme="minorHAnsi" w:cstheme="minorHAnsi"/>
          <w:color w:val="000000" w:themeColor="text1"/>
          <w:sz w:val="22"/>
          <w:szCs w:val="22"/>
        </w:rPr>
        <w:tab/>
        <w:t>All supporting documentation must be included as part of your submission, and clearly referenced within appropriate appendices (</w:t>
      </w:r>
      <w:r w:rsidR="008F4D8E" w:rsidRPr="00240751">
        <w:rPr>
          <w:rFonts w:asciiTheme="minorHAnsi" w:hAnsiTheme="minorHAnsi" w:cstheme="minorHAnsi"/>
          <w:color w:val="000000" w:themeColor="text1"/>
          <w:sz w:val="22"/>
          <w:szCs w:val="22"/>
        </w:rPr>
        <w:t>e.g.,</w:t>
      </w:r>
      <w:r w:rsidR="00EE3F03" w:rsidRPr="00240751">
        <w:rPr>
          <w:rFonts w:asciiTheme="minorHAnsi" w:hAnsiTheme="minorHAnsi" w:cstheme="minorHAnsi"/>
          <w:color w:val="000000" w:themeColor="text1"/>
          <w:sz w:val="22"/>
          <w:szCs w:val="22"/>
        </w:rPr>
        <w:t xml:space="preserve"> certificates, statements, accreditations). Please do not include unnecessary marketing materials, company logos, or alter the font or formatting of the response documentation. The </w:t>
      </w:r>
      <w:r w:rsidR="005272A1" w:rsidRPr="00240751">
        <w:rPr>
          <w:rFonts w:asciiTheme="minorHAnsi" w:hAnsiTheme="minorHAnsi" w:cstheme="minorHAnsi"/>
          <w:color w:val="000000" w:themeColor="text1"/>
          <w:sz w:val="22"/>
          <w:szCs w:val="22"/>
        </w:rPr>
        <w:t>Chamber</w:t>
      </w:r>
      <w:r w:rsidR="00EE3F03" w:rsidRPr="00240751">
        <w:rPr>
          <w:rFonts w:asciiTheme="minorHAnsi" w:hAnsiTheme="minorHAnsi" w:cstheme="minorHAnsi"/>
          <w:color w:val="000000" w:themeColor="text1"/>
          <w:sz w:val="22"/>
          <w:szCs w:val="22"/>
        </w:rPr>
        <w:t xml:space="preserve"> </w:t>
      </w:r>
      <w:r w:rsidR="00EE3F03" w:rsidRPr="00240751">
        <w:rPr>
          <w:rFonts w:asciiTheme="minorHAnsi" w:hAnsiTheme="minorHAnsi" w:cstheme="minorHAnsi"/>
          <w:b/>
          <w:color w:val="000000" w:themeColor="text1"/>
          <w:sz w:val="22"/>
          <w:szCs w:val="22"/>
          <w:u w:val="single"/>
        </w:rPr>
        <w:t>WILL NOT</w:t>
      </w:r>
      <w:r w:rsidR="00EE3F03" w:rsidRPr="00240751">
        <w:rPr>
          <w:rFonts w:asciiTheme="minorHAnsi" w:hAnsiTheme="minorHAnsi" w:cstheme="minorHAnsi"/>
          <w:color w:val="000000" w:themeColor="text1"/>
          <w:sz w:val="22"/>
          <w:szCs w:val="22"/>
        </w:rPr>
        <w:t xml:space="preserve"> accept or evaluate generic marketing material, or information that is not directly in response to a question.</w:t>
      </w:r>
    </w:p>
    <w:p w14:paraId="3B086E3F" w14:textId="77777777" w:rsidR="00EE3F03" w:rsidRPr="00240751" w:rsidRDefault="00EE3F03" w:rsidP="00EE3F03">
      <w:pPr>
        <w:ind w:left="720" w:hanging="720"/>
        <w:contextualSpacing/>
        <w:jc w:val="both"/>
        <w:rPr>
          <w:rFonts w:asciiTheme="minorHAnsi" w:hAnsiTheme="minorHAnsi" w:cstheme="minorHAnsi"/>
          <w:color w:val="000000" w:themeColor="text1"/>
          <w:sz w:val="22"/>
          <w:szCs w:val="22"/>
        </w:rPr>
      </w:pPr>
    </w:p>
    <w:p w14:paraId="3B086E40" w14:textId="33122F4F" w:rsidR="00EE3F03" w:rsidRPr="00240751" w:rsidRDefault="00E47F31" w:rsidP="00EE3F03">
      <w:pPr>
        <w:ind w:left="720" w:hanging="720"/>
        <w:contextualSpacing/>
        <w:jc w:val="both"/>
        <w:rPr>
          <w:rFonts w:asciiTheme="minorHAnsi" w:hAnsiTheme="minorHAnsi" w:cstheme="minorHAnsi"/>
          <w:color w:val="000000" w:themeColor="text1"/>
          <w:sz w:val="22"/>
          <w:szCs w:val="22"/>
        </w:rPr>
      </w:pPr>
      <w:r w:rsidRPr="00240751">
        <w:rPr>
          <w:rFonts w:asciiTheme="minorHAnsi" w:hAnsiTheme="minorHAnsi" w:cstheme="minorHAnsi"/>
          <w:color w:val="000000" w:themeColor="text1"/>
          <w:sz w:val="22"/>
          <w:szCs w:val="22"/>
        </w:rPr>
        <w:t>5</w:t>
      </w:r>
      <w:r w:rsidR="00EE3F03" w:rsidRPr="00240751">
        <w:rPr>
          <w:rFonts w:asciiTheme="minorHAnsi" w:hAnsiTheme="minorHAnsi" w:cstheme="minorHAnsi"/>
          <w:color w:val="000000" w:themeColor="text1"/>
          <w:sz w:val="22"/>
          <w:szCs w:val="22"/>
        </w:rPr>
        <w:t>.6</w:t>
      </w:r>
      <w:r w:rsidR="00EE3F03" w:rsidRPr="00240751">
        <w:rPr>
          <w:rFonts w:asciiTheme="minorHAnsi" w:hAnsiTheme="minorHAnsi" w:cstheme="minorHAnsi"/>
          <w:color w:val="000000" w:themeColor="text1"/>
          <w:sz w:val="22"/>
          <w:szCs w:val="22"/>
        </w:rPr>
        <w:tab/>
        <w:t>You may also be asked to clarify your answers or provide more details about certain issues at a later stage (</w:t>
      </w:r>
      <w:r w:rsidR="008F4D8E" w:rsidRPr="00240751">
        <w:rPr>
          <w:rFonts w:asciiTheme="minorHAnsi" w:hAnsiTheme="minorHAnsi" w:cstheme="minorHAnsi"/>
          <w:color w:val="000000" w:themeColor="text1"/>
          <w:sz w:val="22"/>
          <w:szCs w:val="22"/>
        </w:rPr>
        <w:t>e.g.,</w:t>
      </w:r>
      <w:r w:rsidR="00EE3F03" w:rsidRPr="00240751">
        <w:rPr>
          <w:rFonts w:asciiTheme="minorHAnsi" w:hAnsiTheme="minorHAnsi" w:cstheme="minorHAnsi"/>
          <w:color w:val="000000" w:themeColor="text1"/>
          <w:sz w:val="22"/>
          <w:szCs w:val="22"/>
        </w:rPr>
        <w:t xml:space="preserve"> this may involve a </w:t>
      </w:r>
      <w:r w:rsidR="008F4D8E" w:rsidRPr="00240751">
        <w:rPr>
          <w:rFonts w:asciiTheme="minorHAnsi" w:hAnsiTheme="minorHAnsi" w:cstheme="minorHAnsi"/>
          <w:color w:val="000000" w:themeColor="text1"/>
          <w:sz w:val="22"/>
          <w:szCs w:val="22"/>
        </w:rPr>
        <w:t>face-to-face</w:t>
      </w:r>
      <w:r w:rsidR="00EE3F03" w:rsidRPr="00240751">
        <w:rPr>
          <w:rFonts w:asciiTheme="minorHAnsi" w:hAnsiTheme="minorHAnsi" w:cstheme="minorHAnsi"/>
          <w:color w:val="000000" w:themeColor="text1"/>
          <w:sz w:val="22"/>
          <w:szCs w:val="22"/>
        </w:rPr>
        <w:t xml:space="preserve"> clarification interview). You are therefore advised to ensure all information and responses included within your bid are accurate and can be fully evidenced.</w:t>
      </w:r>
    </w:p>
    <w:p w14:paraId="3B086E41" w14:textId="77777777" w:rsidR="00EE3F03" w:rsidRPr="00240751" w:rsidRDefault="00EE3F03" w:rsidP="00EE3F03">
      <w:pPr>
        <w:ind w:left="720" w:hanging="720"/>
        <w:jc w:val="both"/>
        <w:rPr>
          <w:rFonts w:asciiTheme="minorHAnsi" w:hAnsiTheme="minorHAnsi" w:cstheme="minorHAnsi"/>
          <w:color w:val="000000" w:themeColor="text1"/>
          <w:sz w:val="22"/>
          <w:szCs w:val="22"/>
        </w:rPr>
      </w:pPr>
    </w:p>
    <w:p w14:paraId="3B086E42" w14:textId="77E0726F" w:rsidR="00EE3F03" w:rsidRPr="00240751" w:rsidRDefault="00E47F31" w:rsidP="00EE3F03">
      <w:pPr>
        <w:ind w:left="720" w:hanging="720"/>
        <w:jc w:val="both"/>
        <w:rPr>
          <w:rFonts w:asciiTheme="minorHAnsi" w:hAnsiTheme="minorHAnsi" w:cstheme="minorHAnsi"/>
          <w:color w:val="000000" w:themeColor="text1"/>
          <w:sz w:val="22"/>
          <w:szCs w:val="22"/>
        </w:rPr>
      </w:pPr>
      <w:r w:rsidRPr="00240751">
        <w:rPr>
          <w:rFonts w:asciiTheme="minorHAnsi" w:hAnsiTheme="minorHAnsi" w:cstheme="minorHAnsi"/>
          <w:color w:val="000000" w:themeColor="text1"/>
          <w:sz w:val="22"/>
          <w:szCs w:val="22"/>
        </w:rPr>
        <w:lastRenderedPageBreak/>
        <w:t>5</w:t>
      </w:r>
      <w:r w:rsidR="00EE3F03" w:rsidRPr="00240751">
        <w:rPr>
          <w:rFonts w:asciiTheme="minorHAnsi" w:hAnsiTheme="minorHAnsi" w:cstheme="minorHAnsi"/>
          <w:color w:val="000000" w:themeColor="text1"/>
          <w:sz w:val="22"/>
          <w:szCs w:val="22"/>
        </w:rPr>
        <w:t>.7</w:t>
      </w:r>
      <w:r w:rsidR="00EE3F03" w:rsidRPr="00240751">
        <w:rPr>
          <w:rFonts w:asciiTheme="minorHAnsi" w:hAnsiTheme="minorHAnsi" w:cstheme="minorHAnsi"/>
          <w:color w:val="000000" w:themeColor="text1"/>
          <w:sz w:val="22"/>
          <w:szCs w:val="22"/>
        </w:rPr>
        <w:tab/>
        <w:t xml:space="preserve">The </w:t>
      </w:r>
      <w:r w:rsidR="005272A1" w:rsidRPr="00240751">
        <w:rPr>
          <w:rFonts w:asciiTheme="minorHAnsi" w:hAnsiTheme="minorHAnsi" w:cstheme="minorHAnsi"/>
          <w:color w:val="000000" w:themeColor="text1"/>
          <w:sz w:val="22"/>
          <w:szCs w:val="22"/>
        </w:rPr>
        <w:t>Chamber</w:t>
      </w:r>
      <w:r w:rsidR="00EE3F03" w:rsidRPr="00240751">
        <w:rPr>
          <w:rFonts w:asciiTheme="minorHAnsi" w:hAnsiTheme="minorHAnsi" w:cstheme="minorHAnsi"/>
          <w:color w:val="000000" w:themeColor="text1"/>
          <w:sz w:val="22"/>
          <w:szCs w:val="22"/>
        </w:rPr>
        <w:t xml:space="preserve"> expects all Suppliers to act in good faith and support the procurement process to the benefit of the </w:t>
      </w:r>
      <w:r w:rsidR="005272A1" w:rsidRPr="00240751">
        <w:rPr>
          <w:rFonts w:asciiTheme="minorHAnsi" w:hAnsiTheme="minorHAnsi" w:cstheme="minorHAnsi"/>
          <w:color w:val="000000" w:themeColor="text1"/>
          <w:sz w:val="22"/>
          <w:szCs w:val="22"/>
        </w:rPr>
        <w:t>Chamber</w:t>
      </w:r>
      <w:r w:rsidR="00EE3F03" w:rsidRPr="00240751">
        <w:rPr>
          <w:rFonts w:asciiTheme="minorHAnsi" w:hAnsiTheme="minorHAnsi" w:cstheme="minorHAnsi"/>
          <w:color w:val="000000" w:themeColor="text1"/>
          <w:sz w:val="22"/>
          <w:szCs w:val="22"/>
        </w:rPr>
        <w:t xml:space="preserve"> and ultimately our </w:t>
      </w:r>
      <w:r w:rsidR="00470BAB" w:rsidRPr="00240751">
        <w:rPr>
          <w:rFonts w:asciiTheme="minorHAnsi" w:hAnsiTheme="minorHAnsi" w:cstheme="minorHAnsi"/>
          <w:color w:val="000000" w:themeColor="text1"/>
          <w:sz w:val="22"/>
          <w:szCs w:val="22"/>
        </w:rPr>
        <w:t>m</w:t>
      </w:r>
      <w:r w:rsidR="004C5127" w:rsidRPr="00240751">
        <w:rPr>
          <w:rFonts w:asciiTheme="minorHAnsi" w:hAnsiTheme="minorHAnsi" w:cstheme="minorHAnsi"/>
          <w:color w:val="000000" w:themeColor="text1"/>
          <w:sz w:val="22"/>
          <w:szCs w:val="22"/>
        </w:rPr>
        <w:t>e</w:t>
      </w:r>
      <w:r w:rsidR="00470BAB" w:rsidRPr="00240751">
        <w:rPr>
          <w:rFonts w:asciiTheme="minorHAnsi" w:hAnsiTheme="minorHAnsi" w:cstheme="minorHAnsi"/>
          <w:color w:val="000000" w:themeColor="text1"/>
          <w:sz w:val="22"/>
          <w:szCs w:val="22"/>
        </w:rPr>
        <w:t>mbers</w:t>
      </w:r>
      <w:r w:rsidR="006A1A77">
        <w:rPr>
          <w:rFonts w:asciiTheme="minorHAnsi" w:hAnsiTheme="minorHAnsi" w:cstheme="minorHAnsi"/>
          <w:color w:val="000000" w:themeColor="text1"/>
          <w:sz w:val="22"/>
          <w:szCs w:val="22"/>
        </w:rPr>
        <w:t>/clients</w:t>
      </w:r>
      <w:r w:rsidR="00EE3F03" w:rsidRPr="00240751">
        <w:rPr>
          <w:rFonts w:asciiTheme="minorHAnsi" w:hAnsiTheme="minorHAnsi" w:cstheme="minorHAnsi"/>
          <w:color w:val="000000" w:themeColor="text1"/>
          <w:sz w:val="22"/>
          <w:szCs w:val="22"/>
        </w:rPr>
        <w:t xml:space="preserve">. Goods/services subsequently provided via this contract may directly support staff in the delivery of services. Suppliers are therefore asked to also maintain focus on the </w:t>
      </w:r>
      <w:r w:rsidR="004C5127" w:rsidRPr="00240751">
        <w:rPr>
          <w:rFonts w:asciiTheme="minorHAnsi" w:hAnsiTheme="minorHAnsi" w:cstheme="minorHAnsi"/>
          <w:color w:val="000000" w:themeColor="text1"/>
          <w:sz w:val="22"/>
          <w:szCs w:val="22"/>
        </w:rPr>
        <w:t xml:space="preserve">Environmental, </w:t>
      </w:r>
      <w:r w:rsidR="00EE3F03" w:rsidRPr="00240751">
        <w:rPr>
          <w:rFonts w:asciiTheme="minorHAnsi" w:hAnsiTheme="minorHAnsi" w:cstheme="minorHAnsi"/>
          <w:color w:val="000000" w:themeColor="text1"/>
          <w:sz w:val="22"/>
          <w:szCs w:val="22"/>
        </w:rPr>
        <w:t xml:space="preserve">Social and Economic benefits this contract may achieve. </w:t>
      </w:r>
    </w:p>
    <w:p w14:paraId="3B086E43" w14:textId="77777777" w:rsidR="00624F10" w:rsidRPr="00240751" w:rsidRDefault="00624F10" w:rsidP="00EE3F03">
      <w:pPr>
        <w:ind w:left="720" w:hanging="720"/>
        <w:jc w:val="both"/>
        <w:rPr>
          <w:rFonts w:asciiTheme="minorHAnsi" w:hAnsiTheme="minorHAnsi" w:cstheme="minorHAnsi"/>
          <w:color w:val="000000" w:themeColor="text1"/>
          <w:sz w:val="22"/>
          <w:szCs w:val="22"/>
        </w:rPr>
      </w:pPr>
    </w:p>
    <w:p w14:paraId="3B086E44" w14:textId="35048AE1" w:rsidR="00EE3F03" w:rsidRPr="00240751" w:rsidRDefault="00E47F31" w:rsidP="00EE3F03">
      <w:pPr>
        <w:spacing w:after="284"/>
        <w:ind w:left="720" w:hanging="720"/>
        <w:jc w:val="both"/>
        <w:rPr>
          <w:rFonts w:asciiTheme="minorHAnsi" w:hAnsiTheme="minorHAnsi" w:cstheme="minorHAnsi"/>
          <w:color w:val="000000" w:themeColor="text1"/>
          <w:sz w:val="22"/>
          <w:szCs w:val="22"/>
        </w:rPr>
      </w:pPr>
      <w:r w:rsidRPr="00240751">
        <w:rPr>
          <w:rFonts w:asciiTheme="minorHAnsi" w:hAnsiTheme="minorHAnsi" w:cstheme="minorHAnsi"/>
          <w:color w:val="000000" w:themeColor="text1"/>
          <w:sz w:val="22"/>
          <w:szCs w:val="22"/>
        </w:rPr>
        <w:t>5</w:t>
      </w:r>
      <w:r w:rsidR="00EE3F03" w:rsidRPr="00240751">
        <w:rPr>
          <w:rFonts w:asciiTheme="minorHAnsi" w:hAnsiTheme="minorHAnsi" w:cstheme="minorHAnsi"/>
          <w:color w:val="000000" w:themeColor="text1"/>
          <w:sz w:val="22"/>
          <w:szCs w:val="22"/>
        </w:rPr>
        <w:t>.8</w:t>
      </w:r>
      <w:r w:rsidR="00EE3F03" w:rsidRPr="00240751">
        <w:rPr>
          <w:rFonts w:asciiTheme="minorHAnsi" w:hAnsiTheme="minorHAnsi" w:cstheme="minorHAnsi"/>
          <w:color w:val="000000" w:themeColor="text1"/>
          <w:sz w:val="22"/>
          <w:szCs w:val="22"/>
        </w:rPr>
        <w:tab/>
        <w:t>Price submissions as part of this exercise must be sustainable for the term of the</w:t>
      </w:r>
      <w:r w:rsidR="00274B75" w:rsidRPr="00240751">
        <w:rPr>
          <w:rFonts w:asciiTheme="minorHAnsi" w:hAnsiTheme="minorHAnsi" w:cstheme="minorHAnsi"/>
          <w:color w:val="000000" w:themeColor="text1"/>
          <w:sz w:val="22"/>
          <w:szCs w:val="22"/>
        </w:rPr>
        <w:t xml:space="preserve"> contract</w:t>
      </w:r>
      <w:r w:rsidR="00EE3F03" w:rsidRPr="00240751">
        <w:rPr>
          <w:rFonts w:asciiTheme="minorHAnsi" w:hAnsiTheme="minorHAnsi" w:cstheme="minorHAnsi"/>
          <w:color w:val="000000" w:themeColor="text1"/>
          <w:sz w:val="22"/>
          <w:szCs w:val="22"/>
        </w:rPr>
        <w:t xml:space="preserve">. Under Regulation </w:t>
      </w:r>
      <w:r w:rsidR="00F26EA1" w:rsidRPr="00240751">
        <w:rPr>
          <w:rFonts w:asciiTheme="minorHAnsi" w:hAnsiTheme="minorHAnsi" w:cstheme="minorHAnsi"/>
          <w:color w:val="000000" w:themeColor="text1"/>
          <w:sz w:val="22"/>
          <w:szCs w:val="22"/>
        </w:rPr>
        <w:t>69</w:t>
      </w:r>
      <w:r w:rsidR="00EE3F03" w:rsidRPr="00240751">
        <w:rPr>
          <w:rFonts w:asciiTheme="minorHAnsi" w:hAnsiTheme="minorHAnsi" w:cstheme="minorHAnsi"/>
          <w:color w:val="000000" w:themeColor="text1"/>
          <w:sz w:val="22"/>
          <w:szCs w:val="22"/>
        </w:rPr>
        <w:t xml:space="preserve"> of the Public Contracts Regulations </w:t>
      </w:r>
      <w:r w:rsidR="00F26EA1" w:rsidRPr="00240751">
        <w:rPr>
          <w:rFonts w:asciiTheme="minorHAnsi" w:hAnsiTheme="minorHAnsi" w:cstheme="minorHAnsi"/>
          <w:color w:val="000000" w:themeColor="text1"/>
          <w:sz w:val="22"/>
          <w:szCs w:val="22"/>
        </w:rPr>
        <w:t>2015</w:t>
      </w:r>
      <w:r w:rsidR="00EE3F03" w:rsidRPr="00240751">
        <w:rPr>
          <w:rFonts w:asciiTheme="minorHAnsi" w:hAnsiTheme="minorHAnsi" w:cstheme="minorHAnsi"/>
          <w:color w:val="000000" w:themeColor="text1"/>
          <w:sz w:val="22"/>
          <w:szCs w:val="22"/>
        </w:rPr>
        <w:t xml:space="preserve"> any tentative bids or those submitted solely to undermine competition may be rejected, subject to further analysis and verification. To prevent such rejection, sufficient justification and evidence of pricing may be required. </w:t>
      </w:r>
    </w:p>
    <w:p w14:paraId="3B086E45" w14:textId="2483598C" w:rsidR="00EE3F03" w:rsidRPr="00240751" w:rsidRDefault="00E47F31" w:rsidP="00EE3F03">
      <w:pPr>
        <w:spacing w:after="284"/>
        <w:ind w:left="720" w:hanging="720"/>
        <w:jc w:val="both"/>
        <w:rPr>
          <w:rFonts w:asciiTheme="minorHAnsi" w:hAnsiTheme="minorHAnsi" w:cstheme="minorHAnsi"/>
          <w:color w:val="000000" w:themeColor="text1"/>
          <w:sz w:val="22"/>
          <w:szCs w:val="22"/>
        </w:rPr>
      </w:pPr>
      <w:r w:rsidRPr="00240751">
        <w:rPr>
          <w:rFonts w:asciiTheme="minorHAnsi" w:hAnsiTheme="minorHAnsi" w:cstheme="minorHAnsi"/>
          <w:color w:val="000000" w:themeColor="text1"/>
          <w:sz w:val="22"/>
          <w:szCs w:val="22"/>
        </w:rPr>
        <w:t>5</w:t>
      </w:r>
      <w:r w:rsidR="00EE3F03" w:rsidRPr="00240751">
        <w:rPr>
          <w:rFonts w:asciiTheme="minorHAnsi" w:hAnsiTheme="minorHAnsi" w:cstheme="minorHAnsi"/>
          <w:color w:val="000000" w:themeColor="text1"/>
          <w:sz w:val="22"/>
          <w:szCs w:val="22"/>
        </w:rPr>
        <w:t>.9</w:t>
      </w:r>
      <w:r w:rsidR="00EE3F03" w:rsidRPr="00240751">
        <w:rPr>
          <w:rFonts w:asciiTheme="minorHAnsi" w:hAnsiTheme="minorHAnsi" w:cstheme="minorHAnsi"/>
          <w:color w:val="000000" w:themeColor="text1"/>
          <w:sz w:val="22"/>
          <w:szCs w:val="22"/>
        </w:rPr>
        <w:tab/>
        <w:t>It is acknowledged that bidders may seek further clarification on a number of points within this document. Please therefore, refer to the section entitled ‘Communication Protocols’ for information on how queries can be raised.</w:t>
      </w:r>
    </w:p>
    <w:p w14:paraId="5E0F1F48" w14:textId="052FFBAE" w:rsidR="00E47F31" w:rsidRPr="00056334" w:rsidRDefault="00E47F31" w:rsidP="00EE3F03">
      <w:pPr>
        <w:spacing w:after="284"/>
        <w:ind w:left="720" w:hanging="720"/>
        <w:jc w:val="both"/>
        <w:rPr>
          <w:rFonts w:asciiTheme="minorHAnsi" w:hAnsiTheme="minorHAnsi" w:cstheme="minorHAnsi"/>
          <w:color w:val="FF0000"/>
          <w:sz w:val="22"/>
          <w:szCs w:val="22"/>
        </w:rPr>
      </w:pPr>
    </w:p>
    <w:p w14:paraId="1CD6F29E" w14:textId="7D2657E9" w:rsidR="00E47F31" w:rsidRPr="00056334" w:rsidRDefault="00E47F31" w:rsidP="00EE3F03">
      <w:pPr>
        <w:spacing w:after="284"/>
        <w:ind w:left="720" w:hanging="720"/>
        <w:jc w:val="both"/>
        <w:rPr>
          <w:rFonts w:asciiTheme="minorHAnsi" w:hAnsiTheme="minorHAnsi" w:cstheme="minorHAnsi"/>
          <w:color w:val="FF0000"/>
          <w:sz w:val="22"/>
          <w:szCs w:val="22"/>
        </w:rPr>
      </w:pPr>
    </w:p>
    <w:p w14:paraId="3B086E46" w14:textId="6E21E822" w:rsidR="00EE3F03" w:rsidRPr="00240751" w:rsidRDefault="006F6B65" w:rsidP="000928B8">
      <w:pPr>
        <w:pStyle w:val="Heading2"/>
        <w:numPr>
          <w:ilvl w:val="0"/>
          <w:numId w:val="14"/>
        </w:numPr>
        <w:ind w:hanging="720"/>
        <w:rPr>
          <w:rFonts w:asciiTheme="minorHAnsi" w:hAnsiTheme="minorHAnsi" w:cstheme="minorHAnsi"/>
          <w:b/>
          <w:bCs/>
          <w:color w:val="000000" w:themeColor="text1"/>
          <w:sz w:val="24"/>
          <w:szCs w:val="24"/>
        </w:rPr>
      </w:pPr>
      <w:bookmarkStart w:id="9" w:name="_Toc142393307"/>
      <w:r w:rsidRPr="00240751">
        <w:rPr>
          <w:rFonts w:asciiTheme="minorHAnsi" w:hAnsiTheme="minorHAnsi" w:cstheme="minorHAnsi"/>
          <w:b/>
          <w:bCs/>
          <w:color w:val="000000" w:themeColor="text1"/>
          <w:sz w:val="24"/>
          <w:szCs w:val="24"/>
        </w:rPr>
        <w:t>Consortium/Collaborative Bid Arrangements</w:t>
      </w:r>
      <w:bookmarkEnd w:id="9"/>
      <w:r w:rsidRPr="00240751">
        <w:rPr>
          <w:rFonts w:asciiTheme="minorHAnsi" w:hAnsiTheme="minorHAnsi" w:cstheme="minorHAnsi"/>
          <w:b/>
          <w:bCs/>
          <w:color w:val="000000" w:themeColor="text1"/>
          <w:sz w:val="24"/>
          <w:szCs w:val="24"/>
        </w:rPr>
        <w:t xml:space="preserve"> </w:t>
      </w:r>
    </w:p>
    <w:p w14:paraId="3B086E47" w14:textId="77777777" w:rsidR="00624F10" w:rsidRPr="00240751" w:rsidRDefault="00624F10" w:rsidP="00EE3F03">
      <w:pPr>
        <w:ind w:left="720" w:hanging="720"/>
        <w:jc w:val="both"/>
        <w:rPr>
          <w:rFonts w:asciiTheme="minorHAnsi" w:hAnsiTheme="minorHAnsi" w:cstheme="minorHAnsi"/>
          <w:bCs/>
          <w:color w:val="000000" w:themeColor="text1"/>
          <w:sz w:val="22"/>
          <w:szCs w:val="22"/>
        </w:rPr>
      </w:pPr>
    </w:p>
    <w:p w14:paraId="3B086E48" w14:textId="2164044B" w:rsidR="00EE3F03" w:rsidRPr="00240751" w:rsidRDefault="00E47F31" w:rsidP="00EE3F03">
      <w:pPr>
        <w:ind w:left="720" w:hanging="720"/>
        <w:jc w:val="both"/>
        <w:rPr>
          <w:rFonts w:asciiTheme="minorHAnsi" w:hAnsiTheme="minorHAnsi" w:cstheme="minorHAnsi"/>
          <w:bCs/>
          <w:color w:val="000000" w:themeColor="text1"/>
          <w:sz w:val="22"/>
          <w:szCs w:val="22"/>
        </w:rPr>
      </w:pPr>
      <w:r w:rsidRPr="00240751">
        <w:rPr>
          <w:rFonts w:asciiTheme="minorHAnsi" w:hAnsiTheme="minorHAnsi" w:cstheme="minorHAnsi"/>
          <w:bCs/>
          <w:color w:val="000000" w:themeColor="text1"/>
          <w:sz w:val="22"/>
          <w:szCs w:val="22"/>
        </w:rPr>
        <w:t>6</w:t>
      </w:r>
      <w:r w:rsidR="00EE3F03" w:rsidRPr="00240751">
        <w:rPr>
          <w:rFonts w:asciiTheme="minorHAnsi" w:hAnsiTheme="minorHAnsi" w:cstheme="minorHAnsi"/>
          <w:bCs/>
          <w:color w:val="000000" w:themeColor="text1"/>
          <w:sz w:val="22"/>
          <w:szCs w:val="22"/>
        </w:rPr>
        <w:t>.1</w:t>
      </w:r>
      <w:r w:rsidR="00EE3F03" w:rsidRPr="00240751">
        <w:rPr>
          <w:rFonts w:asciiTheme="minorHAnsi" w:hAnsiTheme="minorHAnsi" w:cstheme="minorHAnsi"/>
          <w:bCs/>
          <w:color w:val="000000" w:themeColor="text1"/>
          <w:sz w:val="22"/>
          <w:szCs w:val="22"/>
        </w:rPr>
        <w:tab/>
        <w:t xml:space="preserve">If the Bidder is a member of a consortium or collaborative bidding group, a lead organisation must be appointed to undertake the primary role of completing and submitting this Tender. The lead will act on behalf and in acceptance of legal liability for the other members of the consortium. This Agreement </w:t>
      </w:r>
      <w:r w:rsidR="00EE3F03" w:rsidRPr="00240751">
        <w:rPr>
          <w:rFonts w:asciiTheme="minorHAnsi" w:hAnsiTheme="minorHAnsi" w:cstheme="minorHAnsi"/>
          <w:b/>
          <w:bCs/>
          <w:color w:val="000000" w:themeColor="text1"/>
          <w:sz w:val="22"/>
          <w:szCs w:val="22"/>
        </w:rPr>
        <w:t>does not</w:t>
      </w:r>
      <w:r w:rsidR="00EE3F03" w:rsidRPr="00240751">
        <w:rPr>
          <w:rFonts w:asciiTheme="minorHAnsi" w:hAnsiTheme="minorHAnsi" w:cstheme="minorHAnsi"/>
          <w:bCs/>
          <w:color w:val="000000" w:themeColor="text1"/>
          <w:sz w:val="22"/>
          <w:szCs w:val="22"/>
        </w:rPr>
        <w:t xml:space="preserve"> require a formal legal arrangement or single entity.</w:t>
      </w:r>
    </w:p>
    <w:p w14:paraId="3B086E49" w14:textId="77777777" w:rsidR="00624F10" w:rsidRPr="00240751" w:rsidRDefault="00624F10" w:rsidP="00EE3F03">
      <w:pPr>
        <w:ind w:left="720" w:hanging="720"/>
        <w:jc w:val="both"/>
        <w:rPr>
          <w:rFonts w:asciiTheme="minorHAnsi" w:hAnsiTheme="minorHAnsi" w:cstheme="minorHAnsi"/>
          <w:bCs/>
          <w:color w:val="000000" w:themeColor="text1"/>
          <w:sz w:val="22"/>
          <w:szCs w:val="22"/>
        </w:rPr>
      </w:pPr>
    </w:p>
    <w:p w14:paraId="3B086E4A" w14:textId="0CBC0A73" w:rsidR="00EE3F03" w:rsidRPr="00240751" w:rsidRDefault="00E47F31" w:rsidP="00EE3F03">
      <w:pPr>
        <w:ind w:left="720" w:hanging="720"/>
        <w:jc w:val="both"/>
        <w:rPr>
          <w:rFonts w:asciiTheme="minorHAnsi" w:hAnsiTheme="minorHAnsi" w:cstheme="minorHAnsi"/>
          <w:bCs/>
          <w:color w:val="000000" w:themeColor="text1"/>
          <w:sz w:val="22"/>
          <w:szCs w:val="22"/>
        </w:rPr>
      </w:pPr>
      <w:r w:rsidRPr="00240751">
        <w:rPr>
          <w:rFonts w:asciiTheme="minorHAnsi" w:hAnsiTheme="minorHAnsi" w:cstheme="minorHAnsi"/>
          <w:bCs/>
          <w:color w:val="000000" w:themeColor="text1"/>
          <w:sz w:val="22"/>
          <w:szCs w:val="22"/>
        </w:rPr>
        <w:t>6</w:t>
      </w:r>
      <w:r w:rsidR="00EE3F03" w:rsidRPr="00240751">
        <w:rPr>
          <w:rFonts w:asciiTheme="minorHAnsi" w:hAnsiTheme="minorHAnsi" w:cstheme="minorHAnsi"/>
          <w:bCs/>
          <w:color w:val="000000" w:themeColor="text1"/>
          <w:sz w:val="22"/>
          <w:szCs w:val="22"/>
        </w:rPr>
        <w:t>.2</w:t>
      </w:r>
      <w:r w:rsidR="00EE3F03" w:rsidRPr="00240751">
        <w:rPr>
          <w:rFonts w:asciiTheme="minorHAnsi" w:hAnsiTheme="minorHAnsi" w:cstheme="minorHAnsi"/>
          <w:bCs/>
          <w:color w:val="000000" w:themeColor="text1"/>
          <w:sz w:val="22"/>
          <w:szCs w:val="22"/>
        </w:rPr>
        <w:tab/>
        <w:t>When completing PART B (Tender Response Documents) details of all consortia members must be provided. Bidders should provide details of the constituent members within the consortium Tender in a separate Annex as well as what role each member performs within consortium Tender.</w:t>
      </w:r>
    </w:p>
    <w:p w14:paraId="3B086E4B" w14:textId="77777777" w:rsidR="00624F10" w:rsidRPr="00240751" w:rsidRDefault="00624F10" w:rsidP="00EE3F03">
      <w:pPr>
        <w:ind w:left="720" w:hanging="720"/>
        <w:jc w:val="both"/>
        <w:rPr>
          <w:rFonts w:asciiTheme="minorHAnsi" w:hAnsiTheme="minorHAnsi" w:cstheme="minorHAnsi"/>
          <w:bCs/>
          <w:color w:val="000000" w:themeColor="text1"/>
          <w:sz w:val="22"/>
          <w:szCs w:val="22"/>
        </w:rPr>
      </w:pPr>
    </w:p>
    <w:p w14:paraId="3B086E4C" w14:textId="2F8D3B40" w:rsidR="00EE3F03" w:rsidRPr="00240751" w:rsidRDefault="00E47F31" w:rsidP="00EE3F03">
      <w:pPr>
        <w:ind w:left="720" w:hanging="720"/>
        <w:jc w:val="both"/>
        <w:rPr>
          <w:rFonts w:asciiTheme="minorHAnsi" w:hAnsiTheme="minorHAnsi" w:cstheme="minorHAnsi"/>
          <w:bCs/>
          <w:color w:val="000000" w:themeColor="text1"/>
          <w:sz w:val="22"/>
          <w:szCs w:val="22"/>
        </w:rPr>
      </w:pPr>
      <w:r w:rsidRPr="00240751">
        <w:rPr>
          <w:rFonts w:asciiTheme="minorHAnsi" w:hAnsiTheme="minorHAnsi" w:cstheme="minorHAnsi"/>
          <w:bCs/>
          <w:color w:val="000000" w:themeColor="text1"/>
          <w:sz w:val="22"/>
          <w:szCs w:val="22"/>
        </w:rPr>
        <w:t>6</w:t>
      </w:r>
      <w:r w:rsidR="00EE3F03" w:rsidRPr="00240751">
        <w:rPr>
          <w:rFonts w:asciiTheme="minorHAnsi" w:hAnsiTheme="minorHAnsi" w:cstheme="minorHAnsi"/>
          <w:bCs/>
          <w:color w:val="000000" w:themeColor="text1"/>
          <w:sz w:val="22"/>
          <w:szCs w:val="22"/>
        </w:rPr>
        <w:t>.3</w:t>
      </w:r>
      <w:r w:rsidR="00EE3F03" w:rsidRPr="00240751">
        <w:rPr>
          <w:rFonts w:asciiTheme="minorHAnsi" w:hAnsiTheme="minorHAnsi" w:cstheme="minorHAnsi"/>
          <w:bCs/>
          <w:color w:val="000000" w:themeColor="text1"/>
          <w:sz w:val="22"/>
          <w:szCs w:val="22"/>
        </w:rPr>
        <w:tab/>
        <w:t xml:space="preserve">PART B (Tender Response Documents) must be completed by the lead </w:t>
      </w:r>
      <w:r w:rsidR="00847E9C" w:rsidRPr="00240751">
        <w:rPr>
          <w:rFonts w:asciiTheme="minorHAnsi" w:hAnsiTheme="minorHAnsi" w:cstheme="minorHAnsi"/>
          <w:bCs/>
          <w:color w:val="000000" w:themeColor="text1"/>
          <w:sz w:val="22"/>
          <w:szCs w:val="22"/>
        </w:rPr>
        <w:t>Bidder for its own organisation</w:t>
      </w:r>
      <w:r w:rsidR="00EE3F03" w:rsidRPr="00240751">
        <w:rPr>
          <w:rFonts w:asciiTheme="minorHAnsi" w:hAnsiTheme="minorHAnsi" w:cstheme="minorHAnsi"/>
          <w:bCs/>
          <w:color w:val="000000" w:themeColor="text1"/>
          <w:sz w:val="22"/>
          <w:szCs w:val="22"/>
        </w:rPr>
        <w:t xml:space="preserve"> acting on behalf of all consortia members. If a consortia member is unable to meet the specification(s) or a section thereof, then the consortium tender may be considered ineligible as a whole for the provision of this contract. It is therefore advised that the lead Bidder take responsibility for ensuring all consortia members meet the Specification Criteria. </w:t>
      </w:r>
    </w:p>
    <w:p w14:paraId="3B086E4D" w14:textId="77777777" w:rsidR="00624F10" w:rsidRPr="00240751" w:rsidRDefault="00624F10" w:rsidP="00EE3F03">
      <w:pPr>
        <w:ind w:left="720" w:hanging="720"/>
        <w:jc w:val="both"/>
        <w:rPr>
          <w:rFonts w:asciiTheme="minorHAnsi" w:hAnsiTheme="minorHAnsi" w:cstheme="minorHAnsi"/>
          <w:bCs/>
          <w:color w:val="000000" w:themeColor="text1"/>
          <w:sz w:val="22"/>
          <w:szCs w:val="22"/>
        </w:rPr>
      </w:pPr>
    </w:p>
    <w:p w14:paraId="3B086E4E" w14:textId="672D5B7D" w:rsidR="00EE3F03" w:rsidRPr="00240751" w:rsidRDefault="00E47F31" w:rsidP="00EE3F03">
      <w:pPr>
        <w:ind w:left="720" w:hanging="720"/>
        <w:jc w:val="both"/>
        <w:rPr>
          <w:rFonts w:asciiTheme="minorHAnsi" w:hAnsiTheme="minorHAnsi" w:cstheme="minorHAnsi"/>
          <w:bCs/>
          <w:color w:val="000000" w:themeColor="text1"/>
          <w:sz w:val="22"/>
          <w:szCs w:val="22"/>
        </w:rPr>
      </w:pPr>
      <w:r w:rsidRPr="00240751">
        <w:rPr>
          <w:rFonts w:asciiTheme="minorHAnsi" w:hAnsiTheme="minorHAnsi" w:cstheme="minorHAnsi"/>
          <w:bCs/>
          <w:color w:val="000000" w:themeColor="text1"/>
          <w:sz w:val="22"/>
          <w:szCs w:val="22"/>
        </w:rPr>
        <w:t>6</w:t>
      </w:r>
      <w:r w:rsidR="00EE3F03" w:rsidRPr="00240751">
        <w:rPr>
          <w:rFonts w:asciiTheme="minorHAnsi" w:hAnsiTheme="minorHAnsi" w:cstheme="minorHAnsi"/>
          <w:bCs/>
          <w:color w:val="000000" w:themeColor="text1"/>
          <w:sz w:val="22"/>
          <w:szCs w:val="22"/>
        </w:rPr>
        <w:t>.4</w:t>
      </w:r>
      <w:r w:rsidR="00EE3F03" w:rsidRPr="00240751">
        <w:rPr>
          <w:rFonts w:asciiTheme="minorHAnsi" w:hAnsiTheme="minorHAnsi" w:cstheme="minorHAnsi"/>
          <w:bCs/>
          <w:color w:val="000000" w:themeColor="text1"/>
          <w:sz w:val="22"/>
          <w:szCs w:val="22"/>
        </w:rPr>
        <w:tab/>
        <w:t xml:space="preserve">The </w:t>
      </w:r>
      <w:r w:rsidR="005272A1" w:rsidRPr="00240751">
        <w:rPr>
          <w:rFonts w:asciiTheme="minorHAnsi" w:hAnsiTheme="minorHAnsi" w:cstheme="minorHAnsi"/>
          <w:bCs/>
          <w:color w:val="000000" w:themeColor="text1"/>
          <w:sz w:val="22"/>
          <w:szCs w:val="22"/>
        </w:rPr>
        <w:t>Chamber</w:t>
      </w:r>
      <w:r w:rsidR="00EE3F03" w:rsidRPr="00240751">
        <w:rPr>
          <w:rFonts w:asciiTheme="minorHAnsi" w:hAnsiTheme="minorHAnsi" w:cstheme="minorHAnsi"/>
          <w:bCs/>
          <w:color w:val="000000" w:themeColor="text1"/>
          <w:sz w:val="22"/>
          <w:szCs w:val="22"/>
        </w:rPr>
        <w:t xml:space="preserve"> recognises that arrangements in relation to consortia may (within limits) be subject to future change. Tenderers should therefore respond in the light of the arrangements as currently envisaged. Tenderers are reminded that any future proposed change in relation to consortia must be notified to the </w:t>
      </w:r>
      <w:r w:rsidR="005272A1" w:rsidRPr="00240751">
        <w:rPr>
          <w:rFonts w:asciiTheme="minorHAnsi" w:hAnsiTheme="minorHAnsi" w:cstheme="minorHAnsi"/>
          <w:bCs/>
          <w:color w:val="000000" w:themeColor="text1"/>
          <w:sz w:val="22"/>
          <w:szCs w:val="22"/>
        </w:rPr>
        <w:t>Chamber</w:t>
      </w:r>
      <w:r w:rsidR="00EE3F03" w:rsidRPr="00240751">
        <w:rPr>
          <w:rFonts w:asciiTheme="minorHAnsi" w:hAnsiTheme="minorHAnsi" w:cstheme="minorHAnsi"/>
          <w:bCs/>
          <w:color w:val="000000" w:themeColor="text1"/>
          <w:sz w:val="22"/>
          <w:szCs w:val="22"/>
        </w:rPr>
        <w:t xml:space="preserve"> so that they can make further assessment by applying the selection criteria to the new information provided. If any changes to the consortium Tenderer in the future do not meet the selection criteria the consortium Tenderer may be disqualified.</w:t>
      </w:r>
    </w:p>
    <w:p w14:paraId="3B086E4F" w14:textId="77777777" w:rsidR="00624F10" w:rsidRPr="00240751" w:rsidRDefault="00624F10" w:rsidP="00847E9C">
      <w:pPr>
        <w:jc w:val="both"/>
        <w:rPr>
          <w:rFonts w:asciiTheme="minorHAnsi" w:hAnsiTheme="minorHAnsi" w:cstheme="minorHAnsi"/>
          <w:bCs/>
          <w:color w:val="000000" w:themeColor="text1"/>
          <w:sz w:val="22"/>
          <w:szCs w:val="22"/>
        </w:rPr>
      </w:pPr>
    </w:p>
    <w:p w14:paraId="3B086E50" w14:textId="1D3A5BB3" w:rsidR="00EE3F03" w:rsidRPr="00240751" w:rsidRDefault="00FE3EB6" w:rsidP="000928B8">
      <w:pPr>
        <w:pStyle w:val="Heading2"/>
        <w:numPr>
          <w:ilvl w:val="0"/>
          <w:numId w:val="14"/>
        </w:numPr>
        <w:ind w:hanging="720"/>
        <w:rPr>
          <w:rFonts w:asciiTheme="minorHAnsi" w:hAnsiTheme="minorHAnsi" w:cstheme="minorHAnsi"/>
          <w:b/>
          <w:bCs/>
          <w:color w:val="000000" w:themeColor="text1"/>
          <w:sz w:val="24"/>
          <w:szCs w:val="24"/>
        </w:rPr>
      </w:pPr>
      <w:bookmarkStart w:id="10" w:name="_Toc142393308"/>
      <w:r w:rsidRPr="00240751">
        <w:rPr>
          <w:rFonts w:asciiTheme="minorHAnsi" w:hAnsiTheme="minorHAnsi" w:cstheme="minorHAnsi"/>
          <w:b/>
          <w:bCs/>
          <w:color w:val="000000" w:themeColor="text1"/>
          <w:sz w:val="24"/>
          <w:szCs w:val="24"/>
        </w:rPr>
        <w:t>Sub-Contracting Arrangements</w:t>
      </w:r>
      <w:bookmarkEnd w:id="10"/>
      <w:r w:rsidRPr="00240751">
        <w:rPr>
          <w:rFonts w:asciiTheme="minorHAnsi" w:hAnsiTheme="minorHAnsi" w:cstheme="minorHAnsi"/>
          <w:b/>
          <w:bCs/>
          <w:color w:val="000000" w:themeColor="text1"/>
          <w:sz w:val="24"/>
          <w:szCs w:val="24"/>
        </w:rPr>
        <w:t xml:space="preserve"> </w:t>
      </w:r>
    </w:p>
    <w:p w14:paraId="3B086E51" w14:textId="77777777" w:rsidR="00624F10" w:rsidRPr="00240751" w:rsidRDefault="00624F10" w:rsidP="00EE3F03">
      <w:pPr>
        <w:ind w:left="720" w:hanging="720"/>
        <w:jc w:val="both"/>
        <w:rPr>
          <w:rFonts w:asciiTheme="minorHAnsi" w:hAnsiTheme="minorHAnsi" w:cstheme="minorHAnsi"/>
          <w:bCs/>
          <w:color w:val="000000" w:themeColor="text1"/>
          <w:sz w:val="22"/>
          <w:szCs w:val="22"/>
        </w:rPr>
      </w:pPr>
    </w:p>
    <w:p w14:paraId="3B086E52" w14:textId="56E98E1F" w:rsidR="00EE3F03" w:rsidRPr="00240751" w:rsidRDefault="00E47F31" w:rsidP="00847E9C">
      <w:pPr>
        <w:ind w:left="720" w:hanging="720"/>
        <w:jc w:val="both"/>
        <w:rPr>
          <w:rFonts w:asciiTheme="minorHAnsi" w:hAnsiTheme="minorHAnsi" w:cstheme="minorHAnsi"/>
          <w:bCs/>
          <w:color w:val="000000" w:themeColor="text1"/>
          <w:sz w:val="22"/>
          <w:szCs w:val="22"/>
        </w:rPr>
      </w:pPr>
      <w:r w:rsidRPr="00240751">
        <w:rPr>
          <w:rFonts w:asciiTheme="minorHAnsi" w:hAnsiTheme="minorHAnsi" w:cstheme="minorHAnsi"/>
          <w:bCs/>
          <w:color w:val="000000" w:themeColor="text1"/>
          <w:sz w:val="22"/>
          <w:szCs w:val="22"/>
        </w:rPr>
        <w:t>7</w:t>
      </w:r>
      <w:r w:rsidR="00EE3F03" w:rsidRPr="00240751">
        <w:rPr>
          <w:rFonts w:asciiTheme="minorHAnsi" w:hAnsiTheme="minorHAnsi" w:cstheme="minorHAnsi"/>
          <w:bCs/>
          <w:color w:val="000000" w:themeColor="text1"/>
          <w:sz w:val="22"/>
          <w:szCs w:val="22"/>
        </w:rPr>
        <w:t>.1</w:t>
      </w:r>
      <w:r w:rsidR="00EE3F03" w:rsidRPr="00240751">
        <w:rPr>
          <w:rFonts w:asciiTheme="minorHAnsi" w:hAnsiTheme="minorHAnsi" w:cstheme="minorHAnsi"/>
          <w:bCs/>
          <w:color w:val="000000" w:themeColor="text1"/>
          <w:sz w:val="22"/>
          <w:szCs w:val="22"/>
        </w:rPr>
        <w:tab/>
        <w:t>Where a sub-contracting approach is proposed, all information requested should be given in r</w:t>
      </w:r>
      <w:r w:rsidR="00847E9C" w:rsidRPr="00240751">
        <w:rPr>
          <w:rFonts w:asciiTheme="minorHAnsi" w:hAnsiTheme="minorHAnsi" w:cstheme="minorHAnsi"/>
          <w:bCs/>
          <w:color w:val="000000" w:themeColor="text1"/>
          <w:sz w:val="22"/>
          <w:szCs w:val="22"/>
        </w:rPr>
        <w:t xml:space="preserve">espect of the prime contractor. </w:t>
      </w:r>
      <w:r w:rsidR="00EE3F03" w:rsidRPr="00240751">
        <w:rPr>
          <w:rFonts w:asciiTheme="minorHAnsi" w:hAnsiTheme="minorHAnsi" w:cstheme="minorHAnsi"/>
          <w:bCs/>
          <w:color w:val="000000" w:themeColor="text1"/>
          <w:sz w:val="22"/>
          <w:szCs w:val="22"/>
        </w:rPr>
        <w:t xml:space="preserve">If any part of the service is sub-contracted, it is the </w:t>
      </w:r>
      <w:r w:rsidR="00EE3F03" w:rsidRPr="00240751">
        <w:rPr>
          <w:rFonts w:asciiTheme="minorHAnsi" w:hAnsiTheme="minorHAnsi" w:cstheme="minorHAnsi"/>
          <w:bCs/>
          <w:color w:val="000000" w:themeColor="text1"/>
          <w:sz w:val="22"/>
          <w:szCs w:val="22"/>
        </w:rPr>
        <w:lastRenderedPageBreak/>
        <w:t xml:space="preserve">responsibility of the main contractor to ensure any sub-contractor adheres and complies with the requirements applicable to the main contractor. </w:t>
      </w:r>
    </w:p>
    <w:p w14:paraId="3B086E53" w14:textId="77777777" w:rsidR="00624F10" w:rsidRPr="00240751" w:rsidRDefault="00624F10" w:rsidP="00EE3F03">
      <w:pPr>
        <w:ind w:left="720" w:hanging="720"/>
        <w:jc w:val="both"/>
        <w:rPr>
          <w:rFonts w:asciiTheme="minorHAnsi" w:hAnsiTheme="minorHAnsi" w:cstheme="minorHAnsi"/>
          <w:bCs/>
          <w:color w:val="000000" w:themeColor="text1"/>
          <w:sz w:val="22"/>
          <w:szCs w:val="22"/>
        </w:rPr>
      </w:pPr>
    </w:p>
    <w:p w14:paraId="3B086E54" w14:textId="28D23D38" w:rsidR="00EE3F03" w:rsidRPr="00240751" w:rsidRDefault="00E47F31" w:rsidP="00EE3F03">
      <w:pPr>
        <w:ind w:left="720" w:hanging="720"/>
        <w:jc w:val="both"/>
        <w:rPr>
          <w:rFonts w:asciiTheme="minorHAnsi" w:hAnsiTheme="minorHAnsi" w:cstheme="minorHAnsi"/>
          <w:bCs/>
          <w:color w:val="000000" w:themeColor="text1"/>
          <w:sz w:val="22"/>
          <w:szCs w:val="22"/>
        </w:rPr>
      </w:pPr>
      <w:r w:rsidRPr="00240751">
        <w:rPr>
          <w:rFonts w:asciiTheme="minorHAnsi" w:hAnsiTheme="minorHAnsi" w:cstheme="minorHAnsi"/>
          <w:bCs/>
          <w:color w:val="000000" w:themeColor="text1"/>
          <w:sz w:val="22"/>
          <w:szCs w:val="22"/>
        </w:rPr>
        <w:t>7</w:t>
      </w:r>
      <w:r w:rsidR="00EE3F03" w:rsidRPr="00240751">
        <w:rPr>
          <w:rFonts w:asciiTheme="minorHAnsi" w:hAnsiTheme="minorHAnsi" w:cstheme="minorHAnsi"/>
          <w:bCs/>
          <w:color w:val="000000" w:themeColor="text1"/>
          <w:sz w:val="22"/>
          <w:szCs w:val="22"/>
        </w:rPr>
        <w:t>.2</w:t>
      </w:r>
      <w:r w:rsidR="00EE3F03" w:rsidRPr="00240751">
        <w:rPr>
          <w:rFonts w:asciiTheme="minorHAnsi" w:hAnsiTheme="minorHAnsi" w:cstheme="minorHAnsi"/>
          <w:bCs/>
          <w:color w:val="000000" w:themeColor="text1"/>
          <w:sz w:val="22"/>
          <w:szCs w:val="22"/>
        </w:rPr>
        <w:tab/>
        <w:t>It is recognised that sub-contracting arrangements may be subject to future change. However, Bidders should be aware that where sub-contractors are to play a significant role, any changes to those sub-contracting arrangements must maintain compliance with the specification outlined within this tender document. Significant changes may constitute a material change in scope; therefore</w:t>
      </w:r>
      <w:r w:rsidR="00767E29" w:rsidRPr="00240751">
        <w:rPr>
          <w:rFonts w:asciiTheme="minorHAnsi" w:hAnsiTheme="minorHAnsi" w:cstheme="minorHAnsi"/>
          <w:bCs/>
          <w:color w:val="000000" w:themeColor="text1"/>
          <w:sz w:val="22"/>
          <w:szCs w:val="22"/>
        </w:rPr>
        <w:t>,</w:t>
      </w:r>
      <w:r w:rsidR="00EE3F03" w:rsidRPr="00240751">
        <w:rPr>
          <w:rFonts w:asciiTheme="minorHAnsi" w:hAnsiTheme="minorHAnsi" w:cstheme="minorHAnsi"/>
          <w:bCs/>
          <w:color w:val="000000" w:themeColor="text1"/>
          <w:sz w:val="22"/>
          <w:szCs w:val="22"/>
        </w:rPr>
        <w:t xml:space="preserve"> the </w:t>
      </w:r>
      <w:r w:rsidR="005272A1" w:rsidRPr="00240751">
        <w:rPr>
          <w:rFonts w:asciiTheme="minorHAnsi" w:hAnsiTheme="minorHAnsi" w:cstheme="minorHAnsi"/>
          <w:bCs/>
          <w:color w:val="000000" w:themeColor="text1"/>
          <w:sz w:val="22"/>
          <w:szCs w:val="22"/>
        </w:rPr>
        <w:t>Chamber</w:t>
      </w:r>
      <w:r w:rsidR="00EE3F03" w:rsidRPr="00240751">
        <w:rPr>
          <w:rFonts w:asciiTheme="minorHAnsi" w:hAnsiTheme="minorHAnsi" w:cstheme="minorHAnsi"/>
          <w:bCs/>
          <w:color w:val="000000" w:themeColor="text1"/>
          <w:sz w:val="22"/>
          <w:szCs w:val="22"/>
        </w:rPr>
        <w:t xml:space="preserve"> must be consulted before any such change takes place.</w:t>
      </w:r>
    </w:p>
    <w:p w14:paraId="3B086E55" w14:textId="77777777" w:rsidR="00163D4E" w:rsidRPr="00056334" w:rsidRDefault="00163D4E" w:rsidP="00EE3F03">
      <w:pPr>
        <w:ind w:left="720" w:hanging="720"/>
        <w:jc w:val="both"/>
        <w:rPr>
          <w:rFonts w:asciiTheme="minorHAnsi" w:hAnsiTheme="minorHAnsi" w:cstheme="minorHAnsi"/>
          <w:bCs/>
          <w:color w:val="FF0000"/>
          <w:sz w:val="22"/>
          <w:szCs w:val="22"/>
        </w:rPr>
      </w:pPr>
    </w:p>
    <w:p w14:paraId="3B086E56" w14:textId="335527EF" w:rsidR="00EE3F03" w:rsidRPr="004574D9" w:rsidRDefault="00591776" w:rsidP="00A42B92">
      <w:pPr>
        <w:pStyle w:val="ListParagraph"/>
        <w:numPr>
          <w:ilvl w:val="0"/>
          <w:numId w:val="14"/>
        </w:numPr>
        <w:ind w:hanging="720"/>
        <w:rPr>
          <w:rStyle w:val="Heading2Char"/>
          <w:rFonts w:asciiTheme="minorHAnsi" w:hAnsiTheme="minorHAnsi" w:cstheme="minorHAnsi"/>
          <w:b/>
          <w:bCs/>
          <w:color w:val="auto"/>
          <w:sz w:val="24"/>
          <w:szCs w:val="24"/>
        </w:rPr>
      </w:pPr>
      <w:bookmarkStart w:id="11" w:name="_Toc142393309"/>
      <w:r w:rsidRPr="004574D9">
        <w:rPr>
          <w:rStyle w:val="Heading2Char"/>
          <w:rFonts w:asciiTheme="minorHAnsi" w:hAnsiTheme="minorHAnsi" w:cstheme="minorHAnsi"/>
          <w:b/>
          <w:bCs/>
          <w:color w:val="auto"/>
          <w:sz w:val="24"/>
          <w:szCs w:val="24"/>
        </w:rPr>
        <w:t>Response to Specification</w:t>
      </w:r>
      <w:bookmarkEnd w:id="11"/>
    </w:p>
    <w:p w14:paraId="3B086E57" w14:textId="77777777" w:rsidR="00624F10" w:rsidRPr="004574D9" w:rsidRDefault="00624F10" w:rsidP="00EE3F03">
      <w:pPr>
        <w:ind w:left="720" w:hanging="720"/>
        <w:jc w:val="both"/>
        <w:rPr>
          <w:rFonts w:asciiTheme="minorHAnsi" w:hAnsiTheme="minorHAnsi" w:cstheme="minorHAnsi"/>
          <w:sz w:val="22"/>
          <w:szCs w:val="22"/>
        </w:rPr>
      </w:pPr>
    </w:p>
    <w:p w14:paraId="3B086E58" w14:textId="2B4299F3" w:rsidR="00EE3F03" w:rsidRPr="004574D9" w:rsidRDefault="007B6671" w:rsidP="00EE3F03">
      <w:pPr>
        <w:ind w:left="720" w:hanging="720"/>
        <w:jc w:val="both"/>
        <w:rPr>
          <w:rFonts w:asciiTheme="minorHAnsi" w:hAnsiTheme="minorHAnsi" w:cstheme="minorHAnsi"/>
          <w:bCs/>
          <w:sz w:val="22"/>
          <w:szCs w:val="22"/>
        </w:rPr>
      </w:pPr>
      <w:r w:rsidRPr="004574D9">
        <w:rPr>
          <w:rFonts w:asciiTheme="minorHAnsi" w:hAnsiTheme="minorHAnsi" w:cstheme="minorHAnsi"/>
          <w:sz w:val="22"/>
          <w:szCs w:val="22"/>
        </w:rPr>
        <w:t>8</w:t>
      </w:r>
      <w:r w:rsidR="00EE3F03" w:rsidRPr="004574D9">
        <w:rPr>
          <w:rFonts w:asciiTheme="minorHAnsi" w:hAnsiTheme="minorHAnsi" w:cstheme="minorHAnsi"/>
          <w:sz w:val="22"/>
          <w:szCs w:val="22"/>
        </w:rPr>
        <w:t>.1</w:t>
      </w:r>
      <w:r w:rsidR="00EE3F03" w:rsidRPr="004574D9">
        <w:rPr>
          <w:rFonts w:asciiTheme="minorHAnsi" w:hAnsiTheme="minorHAnsi" w:cstheme="minorHAnsi"/>
          <w:sz w:val="22"/>
          <w:szCs w:val="22"/>
        </w:rPr>
        <w:tab/>
      </w:r>
      <w:r w:rsidR="00EE3F03" w:rsidRPr="004574D9">
        <w:rPr>
          <w:rFonts w:asciiTheme="minorHAnsi" w:hAnsiTheme="minorHAnsi" w:cstheme="minorHAnsi"/>
          <w:bCs/>
          <w:sz w:val="22"/>
          <w:szCs w:val="22"/>
        </w:rPr>
        <w:t xml:space="preserve">As part of the </w:t>
      </w:r>
      <w:r w:rsidR="00274B75" w:rsidRPr="004574D9">
        <w:rPr>
          <w:rFonts w:asciiTheme="minorHAnsi" w:hAnsiTheme="minorHAnsi" w:cstheme="minorHAnsi"/>
          <w:bCs/>
          <w:sz w:val="22"/>
          <w:szCs w:val="22"/>
        </w:rPr>
        <w:t>quote</w:t>
      </w:r>
      <w:r w:rsidR="00EE3F03" w:rsidRPr="004574D9">
        <w:rPr>
          <w:rFonts w:asciiTheme="minorHAnsi" w:hAnsiTheme="minorHAnsi" w:cstheme="minorHAnsi"/>
          <w:bCs/>
          <w:sz w:val="22"/>
          <w:szCs w:val="22"/>
        </w:rPr>
        <w:t xml:space="preserve"> response, Bidders must respond to the specification in full. This allows Bidders to explain and set out how they propose to carry out the provision of the service to meet the specific outputs and outcomes required for this contract.  In turn, this will allow the </w:t>
      </w:r>
      <w:r w:rsidR="005272A1" w:rsidRPr="004574D9">
        <w:rPr>
          <w:rFonts w:asciiTheme="minorHAnsi" w:hAnsiTheme="minorHAnsi" w:cstheme="minorHAnsi"/>
          <w:bCs/>
          <w:sz w:val="22"/>
          <w:szCs w:val="22"/>
        </w:rPr>
        <w:t>Chamber</w:t>
      </w:r>
      <w:r w:rsidR="00EE3F03" w:rsidRPr="004574D9">
        <w:rPr>
          <w:rFonts w:asciiTheme="minorHAnsi" w:hAnsiTheme="minorHAnsi" w:cstheme="minorHAnsi"/>
          <w:bCs/>
          <w:sz w:val="22"/>
          <w:szCs w:val="22"/>
        </w:rPr>
        <w:t xml:space="preserve"> to measure a Bidders understanding of the service required, by looking at the quality of their solution and plans for delivering the project requirements successfully.</w:t>
      </w:r>
    </w:p>
    <w:p w14:paraId="3B086E59" w14:textId="77777777" w:rsidR="00624F10" w:rsidRPr="004574D9" w:rsidRDefault="00624F10" w:rsidP="00EE3F03">
      <w:pPr>
        <w:ind w:left="720" w:hanging="720"/>
        <w:jc w:val="both"/>
        <w:rPr>
          <w:rFonts w:asciiTheme="minorHAnsi" w:hAnsiTheme="minorHAnsi" w:cstheme="minorHAnsi"/>
          <w:bCs/>
          <w:sz w:val="22"/>
          <w:szCs w:val="22"/>
        </w:rPr>
      </w:pPr>
    </w:p>
    <w:p w14:paraId="3B086E5A" w14:textId="3A868F3F" w:rsidR="00EE3F03" w:rsidRPr="004574D9" w:rsidRDefault="00BA5A10" w:rsidP="00EE3F03">
      <w:pPr>
        <w:ind w:left="720" w:hanging="720"/>
        <w:jc w:val="both"/>
        <w:rPr>
          <w:rFonts w:asciiTheme="minorHAnsi" w:hAnsiTheme="minorHAnsi" w:cstheme="minorHAnsi"/>
          <w:bCs/>
          <w:sz w:val="22"/>
          <w:szCs w:val="22"/>
        </w:rPr>
      </w:pPr>
      <w:r w:rsidRPr="004574D9">
        <w:rPr>
          <w:rFonts w:asciiTheme="minorHAnsi" w:hAnsiTheme="minorHAnsi" w:cstheme="minorHAnsi"/>
          <w:bCs/>
          <w:sz w:val="22"/>
          <w:szCs w:val="22"/>
        </w:rPr>
        <w:t>8</w:t>
      </w:r>
      <w:r w:rsidR="00EE3F03" w:rsidRPr="004574D9">
        <w:rPr>
          <w:rFonts w:asciiTheme="minorHAnsi" w:hAnsiTheme="minorHAnsi" w:cstheme="minorHAnsi"/>
          <w:bCs/>
          <w:sz w:val="22"/>
          <w:szCs w:val="22"/>
        </w:rPr>
        <w:t>.2</w:t>
      </w:r>
      <w:r w:rsidR="00EE3F03" w:rsidRPr="004574D9">
        <w:rPr>
          <w:rFonts w:asciiTheme="minorHAnsi" w:hAnsiTheme="minorHAnsi" w:cstheme="minorHAnsi"/>
          <w:bCs/>
          <w:sz w:val="22"/>
          <w:szCs w:val="22"/>
        </w:rPr>
        <w:tab/>
        <w:t>The response to the specification(s) must be completed in the standard format supplied and any supplementary information must be clearly referenced in the document and attached as appropriate appendices.</w:t>
      </w:r>
    </w:p>
    <w:p w14:paraId="3B086E5B" w14:textId="77777777" w:rsidR="00624F10" w:rsidRPr="004574D9" w:rsidRDefault="00624F10" w:rsidP="00EE3F03">
      <w:pPr>
        <w:ind w:left="720" w:hanging="720"/>
        <w:jc w:val="both"/>
        <w:rPr>
          <w:rFonts w:asciiTheme="minorHAnsi" w:hAnsiTheme="minorHAnsi" w:cstheme="minorHAnsi"/>
          <w:bCs/>
          <w:sz w:val="22"/>
          <w:szCs w:val="22"/>
        </w:rPr>
      </w:pPr>
    </w:p>
    <w:p w14:paraId="3B086E5C" w14:textId="4F1D9E05" w:rsidR="00EE3F03" w:rsidRPr="004574D9" w:rsidRDefault="00BA5A10" w:rsidP="00EE3F03">
      <w:pPr>
        <w:ind w:left="720" w:hanging="720"/>
        <w:jc w:val="both"/>
        <w:rPr>
          <w:rFonts w:asciiTheme="minorHAnsi" w:hAnsiTheme="minorHAnsi" w:cstheme="minorHAnsi"/>
          <w:bCs/>
          <w:sz w:val="22"/>
          <w:szCs w:val="22"/>
        </w:rPr>
      </w:pPr>
      <w:r w:rsidRPr="004574D9">
        <w:rPr>
          <w:rFonts w:asciiTheme="minorHAnsi" w:hAnsiTheme="minorHAnsi" w:cstheme="minorHAnsi"/>
          <w:bCs/>
          <w:sz w:val="22"/>
          <w:szCs w:val="22"/>
        </w:rPr>
        <w:t>8</w:t>
      </w:r>
      <w:r w:rsidR="00EE3F03" w:rsidRPr="004574D9">
        <w:rPr>
          <w:rFonts w:asciiTheme="minorHAnsi" w:hAnsiTheme="minorHAnsi" w:cstheme="minorHAnsi"/>
          <w:bCs/>
          <w:sz w:val="22"/>
          <w:szCs w:val="22"/>
        </w:rPr>
        <w:t>.3</w:t>
      </w:r>
      <w:r w:rsidR="00EE3F03" w:rsidRPr="004574D9">
        <w:rPr>
          <w:rFonts w:asciiTheme="minorHAnsi" w:hAnsiTheme="minorHAnsi" w:cstheme="minorHAnsi"/>
          <w:bCs/>
          <w:sz w:val="22"/>
          <w:szCs w:val="22"/>
        </w:rPr>
        <w:tab/>
        <w:t xml:space="preserve">Pricing documents must also be completed in </w:t>
      </w:r>
      <w:r w:rsidR="00D335A3" w:rsidRPr="004574D9">
        <w:rPr>
          <w:rFonts w:asciiTheme="minorHAnsi" w:hAnsiTheme="minorHAnsi" w:cstheme="minorHAnsi"/>
          <w:bCs/>
          <w:sz w:val="22"/>
          <w:szCs w:val="22"/>
        </w:rPr>
        <w:t>the standard format supplied &amp;</w:t>
      </w:r>
      <w:r w:rsidR="00EE3F03" w:rsidRPr="004574D9">
        <w:rPr>
          <w:rFonts w:asciiTheme="minorHAnsi" w:hAnsiTheme="minorHAnsi" w:cstheme="minorHAnsi"/>
          <w:bCs/>
          <w:sz w:val="22"/>
          <w:szCs w:val="22"/>
        </w:rPr>
        <w:t xml:space="preserve"> clearly identify (where applicable) any unit price, discount bandings or overall project cost as requested.</w:t>
      </w:r>
    </w:p>
    <w:p w14:paraId="3B086E5D" w14:textId="77777777" w:rsidR="00EE3F03" w:rsidRPr="00056334" w:rsidRDefault="00EE3F03" w:rsidP="007E49A9">
      <w:pPr>
        <w:jc w:val="both"/>
        <w:rPr>
          <w:rFonts w:asciiTheme="minorHAnsi" w:hAnsiTheme="minorHAnsi" w:cstheme="minorHAnsi"/>
          <w:color w:val="FF0000"/>
          <w:sz w:val="22"/>
          <w:szCs w:val="22"/>
        </w:rPr>
      </w:pPr>
    </w:p>
    <w:p w14:paraId="3B086E5E" w14:textId="017652C9" w:rsidR="00EE3F03" w:rsidRPr="004574D9" w:rsidRDefault="00104D25" w:rsidP="00A42B92">
      <w:pPr>
        <w:pStyle w:val="Heading2"/>
        <w:numPr>
          <w:ilvl w:val="0"/>
          <w:numId w:val="14"/>
        </w:numPr>
        <w:ind w:hanging="720"/>
        <w:rPr>
          <w:rFonts w:asciiTheme="minorHAnsi" w:hAnsiTheme="minorHAnsi" w:cstheme="minorHAnsi"/>
          <w:b/>
          <w:bCs/>
          <w:color w:val="auto"/>
          <w:sz w:val="24"/>
          <w:szCs w:val="24"/>
        </w:rPr>
      </w:pPr>
      <w:bookmarkStart w:id="12" w:name="_Toc142393310"/>
      <w:r w:rsidRPr="004574D9">
        <w:rPr>
          <w:rFonts w:asciiTheme="minorHAnsi" w:hAnsiTheme="minorHAnsi" w:cstheme="minorHAnsi"/>
          <w:b/>
          <w:bCs/>
          <w:color w:val="auto"/>
          <w:sz w:val="24"/>
          <w:szCs w:val="24"/>
        </w:rPr>
        <w:t>Submission of Quotes</w:t>
      </w:r>
      <w:bookmarkEnd w:id="12"/>
    </w:p>
    <w:p w14:paraId="3B086E5F" w14:textId="77777777" w:rsidR="00624F10" w:rsidRPr="004574D9" w:rsidRDefault="00624F10" w:rsidP="00EE3F03">
      <w:pPr>
        <w:ind w:left="720" w:hanging="720"/>
        <w:jc w:val="both"/>
        <w:rPr>
          <w:rFonts w:asciiTheme="minorHAnsi" w:hAnsiTheme="minorHAnsi" w:cstheme="minorHAnsi"/>
          <w:sz w:val="22"/>
          <w:szCs w:val="22"/>
        </w:rPr>
      </w:pPr>
    </w:p>
    <w:p w14:paraId="3B086E60" w14:textId="27A33FCE" w:rsidR="00EE3F03" w:rsidRPr="004574D9" w:rsidRDefault="00104D25" w:rsidP="00EE3F03">
      <w:pPr>
        <w:ind w:left="720" w:hanging="720"/>
        <w:jc w:val="both"/>
        <w:rPr>
          <w:rFonts w:asciiTheme="minorHAnsi" w:hAnsiTheme="minorHAnsi" w:cstheme="minorHAnsi"/>
          <w:sz w:val="22"/>
          <w:szCs w:val="22"/>
        </w:rPr>
      </w:pPr>
      <w:r w:rsidRPr="004574D9">
        <w:rPr>
          <w:rFonts w:asciiTheme="minorHAnsi" w:hAnsiTheme="minorHAnsi" w:cstheme="minorHAnsi"/>
          <w:sz w:val="22"/>
          <w:szCs w:val="22"/>
        </w:rPr>
        <w:t>9</w:t>
      </w:r>
      <w:r w:rsidR="00EE3F03" w:rsidRPr="004574D9">
        <w:rPr>
          <w:rFonts w:asciiTheme="minorHAnsi" w:hAnsiTheme="minorHAnsi" w:cstheme="minorHAnsi"/>
          <w:sz w:val="22"/>
          <w:szCs w:val="22"/>
        </w:rPr>
        <w:t>.1</w:t>
      </w:r>
      <w:r w:rsidR="00EE3F03" w:rsidRPr="004574D9">
        <w:rPr>
          <w:rFonts w:asciiTheme="minorHAnsi" w:hAnsiTheme="minorHAnsi" w:cstheme="minorHAnsi"/>
          <w:sz w:val="22"/>
          <w:szCs w:val="22"/>
        </w:rPr>
        <w:tab/>
        <w:t>All Bidders must return their completed submission, along with required pricing schedule and supporting documen</w:t>
      </w:r>
      <w:r w:rsidR="00842E04" w:rsidRPr="004574D9">
        <w:rPr>
          <w:rFonts w:asciiTheme="minorHAnsi" w:hAnsiTheme="minorHAnsi" w:cstheme="minorHAnsi"/>
          <w:sz w:val="22"/>
          <w:szCs w:val="22"/>
        </w:rPr>
        <w:t xml:space="preserve">tation in the format supplied. </w:t>
      </w:r>
    </w:p>
    <w:p w14:paraId="3B086E61" w14:textId="77777777" w:rsidR="00624F10" w:rsidRPr="004574D9" w:rsidRDefault="00624F10" w:rsidP="00EE3F03">
      <w:pPr>
        <w:ind w:left="720" w:hanging="720"/>
        <w:jc w:val="both"/>
        <w:rPr>
          <w:rFonts w:asciiTheme="minorHAnsi" w:hAnsiTheme="minorHAnsi" w:cstheme="minorHAnsi"/>
          <w:sz w:val="22"/>
          <w:szCs w:val="22"/>
        </w:rPr>
      </w:pPr>
    </w:p>
    <w:p w14:paraId="3B086E62" w14:textId="4CEC11AC" w:rsidR="00EE3F03" w:rsidRPr="004574D9" w:rsidRDefault="00104D25" w:rsidP="00D335A3">
      <w:pPr>
        <w:ind w:left="720" w:hanging="720"/>
        <w:jc w:val="both"/>
        <w:rPr>
          <w:rFonts w:asciiTheme="minorHAnsi" w:hAnsiTheme="minorHAnsi" w:cstheme="minorHAnsi"/>
          <w:sz w:val="22"/>
          <w:szCs w:val="22"/>
        </w:rPr>
      </w:pPr>
      <w:r w:rsidRPr="004574D9">
        <w:rPr>
          <w:rFonts w:asciiTheme="minorHAnsi" w:hAnsiTheme="minorHAnsi" w:cstheme="minorHAnsi"/>
          <w:sz w:val="22"/>
          <w:szCs w:val="22"/>
        </w:rPr>
        <w:t>9</w:t>
      </w:r>
      <w:r w:rsidR="00EE3F03" w:rsidRPr="004574D9">
        <w:rPr>
          <w:rFonts w:asciiTheme="minorHAnsi" w:hAnsiTheme="minorHAnsi" w:cstheme="minorHAnsi"/>
          <w:sz w:val="22"/>
          <w:szCs w:val="22"/>
        </w:rPr>
        <w:t>.2</w:t>
      </w:r>
      <w:r w:rsidR="00EE3F03" w:rsidRPr="004574D9">
        <w:rPr>
          <w:rFonts w:asciiTheme="minorHAnsi" w:hAnsiTheme="minorHAnsi" w:cstheme="minorHAnsi"/>
          <w:sz w:val="22"/>
          <w:szCs w:val="22"/>
        </w:rPr>
        <w:tab/>
        <w:t xml:space="preserve">Your quote should be returned </w:t>
      </w:r>
      <w:r w:rsidR="00EE3F03" w:rsidRPr="00CD7C42">
        <w:rPr>
          <w:rFonts w:asciiTheme="minorHAnsi" w:hAnsiTheme="minorHAnsi" w:cstheme="minorHAnsi"/>
          <w:sz w:val="22"/>
          <w:szCs w:val="22"/>
        </w:rPr>
        <w:t xml:space="preserve">using the </w:t>
      </w:r>
      <w:r w:rsidR="005272A1" w:rsidRPr="00CD7C42">
        <w:rPr>
          <w:rFonts w:asciiTheme="minorHAnsi" w:hAnsiTheme="minorHAnsi" w:cstheme="minorHAnsi"/>
          <w:sz w:val="22"/>
          <w:szCs w:val="22"/>
        </w:rPr>
        <w:t>Chamber</w:t>
      </w:r>
      <w:r w:rsidR="00CD7C42">
        <w:rPr>
          <w:rFonts w:asciiTheme="minorHAnsi" w:hAnsiTheme="minorHAnsi" w:cstheme="minorHAnsi"/>
          <w:sz w:val="22"/>
          <w:szCs w:val="22"/>
        </w:rPr>
        <w:t>’</w:t>
      </w:r>
      <w:r w:rsidR="00EE3F03" w:rsidRPr="00CD7C42">
        <w:rPr>
          <w:rFonts w:asciiTheme="minorHAnsi" w:hAnsiTheme="minorHAnsi" w:cstheme="minorHAnsi"/>
          <w:sz w:val="22"/>
          <w:szCs w:val="22"/>
        </w:rPr>
        <w:t>s e</w:t>
      </w:r>
      <w:r w:rsidR="00292F97" w:rsidRPr="00CD7C42">
        <w:rPr>
          <w:rFonts w:asciiTheme="minorHAnsi" w:hAnsiTheme="minorHAnsi" w:cstheme="minorHAnsi"/>
          <w:sz w:val="22"/>
          <w:szCs w:val="22"/>
        </w:rPr>
        <w:t>mail</w:t>
      </w:r>
      <w:r w:rsidR="00CD7C42" w:rsidRPr="00CD7C42">
        <w:rPr>
          <w:rFonts w:asciiTheme="minorHAnsi" w:hAnsiTheme="minorHAnsi" w:cstheme="minorHAnsi"/>
          <w:sz w:val="22"/>
          <w:szCs w:val="22"/>
        </w:rPr>
        <w:t xml:space="preserve"> supplied</w:t>
      </w:r>
      <w:r w:rsidR="00EE3F03" w:rsidRPr="004574D9">
        <w:rPr>
          <w:rFonts w:asciiTheme="minorHAnsi" w:hAnsiTheme="minorHAnsi" w:cstheme="minorHAnsi"/>
          <w:sz w:val="22"/>
          <w:szCs w:val="22"/>
        </w:rPr>
        <w:t xml:space="preserve">. Submissions by any other means will not be considered by the </w:t>
      </w:r>
      <w:r w:rsidR="005272A1" w:rsidRPr="004574D9">
        <w:rPr>
          <w:rFonts w:asciiTheme="minorHAnsi" w:hAnsiTheme="minorHAnsi" w:cstheme="minorHAnsi"/>
          <w:sz w:val="22"/>
          <w:szCs w:val="22"/>
        </w:rPr>
        <w:t>Chamber</w:t>
      </w:r>
      <w:r w:rsidR="00EE3F03" w:rsidRPr="004574D9">
        <w:rPr>
          <w:rFonts w:asciiTheme="minorHAnsi" w:hAnsiTheme="minorHAnsi" w:cstheme="minorHAnsi"/>
          <w:sz w:val="22"/>
          <w:szCs w:val="22"/>
        </w:rPr>
        <w:t xml:space="preserve"> unless written agreement has been sought from the Procurement</w:t>
      </w:r>
      <w:r w:rsidR="00D335A3" w:rsidRPr="004574D9">
        <w:rPr>
          <w:rFonts w:asciiTheme="minorHAnsi" w:hAnsiTheme="minorHAnsi" w:cstheme="minorHAnsi"/>
          <w:sz w:val="22"/>
          <w:szCs w:val="22"/>
        </w:rPr>
        <w:t xml:space="preserve"> Lead prior to the deadline for </w:t>
      </w:r>
      <w:r w:rsidR="00EE3F03" w:rsidRPr="004574D9">
        <w:rPr>
          <w:rFonts w:asciiTheme="minorHAnsi" w:hAnsiTheme="minorHAnsi" w:cstheme="minorHAnsi"/>
          <w:sz w:val="22"/>
          <w:szCs w:val="22"/>
        </w:rPr>
        <w:t xml:space="preserve">submissions. </w:t>
      </w:r>
    </w:p>
    <w:p w14:paraId="3B086E63" w14:textId="77777777" w:rsidR="00624F10" w:rsidRPr="00056334" w:rsidRDefault="00624F10" w:rsidP="00EE3F03">
      <w:pPr>
        <w:ind w:left="720"/>
        <w:rPr>
          <w:rFonts w:asciiTheme="minorHAnsi" w:hAnsiTheme="minorHAnsi" w:cstheme="minorHAnsi"/>
          <w:color w:val="FF0000"/>
          <w:sz w:val="22"/>
          <w:szCs w:val="22"/>
        </w:rPr>
      </w:pPr>
    </w:p>
    <w:p w14:paraId="3B086E64" w14:textId="176ECE13" w:rsidR="00EE3F03" w:rsidRPr="004574D9" w:rsidRDefault="00104D25" w:rsidP="00EE3F03">
      <w:pPr>
        <w:ind w:left="720" w:hanging="720"/>
        <w:jc w:val="both"/>
        <w:rPr>
          <w:rFonts w:asciiTheme="minorHAnsi" w:hAnsiTheme="minorHAnsi" w:cstheme="minorHAnsi"/>
          <w:bCs/>
          <w:sz w:val="22"/>
          <w:szCs w:val="22"/>
        </w:rPr>
      </w:pPr>
      <w:r w:rsidRPr="004574D9">
        <w:rPr>
          <w:rFonts w:asciiTheme="minorHAnsi" w:hAnsiTheme="minorHAnsi" w:cstheme="minorHAnsi"/>
          <w:sz w:val="22"/>
          <w:szCs w:val="22"/>
        </w:rPr>
        <w:t>9</w:t>
      </w:r>
      <w:r w:rsidR="00EE3F03" w:rsidRPr="004574D9">
        <w:rPr>
          <w:rFonts w:asciiTheme="minorHAnsi" w:hAnsiTheme="minorHAnsi" w:cstheme="minorHAnsi"/>
          <w:sz w:val="22"/>
          <w:szCs w:val="22"/>
        </w:rPr>
        <w:t>.3</w:t>
      </w:r>
      <w:r w:rsidR="00EE3F03" w:rsidRPr="004574D9">
        <w:rPr>
          <w:rFonts w:asciiTheme="minorHAnsi" w:hAnsiTheme="minorHAnsi" w:cstheme="minorHAnsi"/>
          <w:sz w:val="22"/>
          <w:szCs w:val="22"/>
        </w:rPr>
        <w:tab/>
      </w:r>
      <w:r w:rsidR="00EE3F03" w:rsidRPr="004574D9">
        <w:rPr>
          <w:rFonts w:asciiTheme="minorHAnsi" w:hAnsiTheme="minorHAnsi" w:cstheme="minorHAnsi"/>
          <w:bCs/>
          <w:sz w:val="22"/>
          <w:szCs w:val="22"/>
        </w:rPr>
        <w:t>The closing d</w:t>
      </w:r>
      <w:r w:rsidR="00BE4D1F" w:rsidRPr="004574D9">
        <w:rPr>
          <w:rFonts w:asciiTheme="minorHAnsi" w:hAnsiTheme="minorHAnsi" w:cstheme="minorHAnsi"/>
          <w:bCs/>
          <w:sz w:val="22"/>
          <w:szCs w:val="22"/>
        </w:rPr>
        <w:t xml:space="preserve">ate for this process is </w:t>
      </w:r>
      <w:r w:rsidR="00DC22F5" w:rsidRPr="00DC22F5">
        <w:rPr>
          <w:rFonts w:asciiTheme="minorHAnsi" w:hAnsiTheme="minorHAnsi" w:cstheme="minorHAnsi"/>
          <w:b/>
          <w:bCs/>
          <w:sz w:val="22"/>
          <w:szCs w:val="22"/>
        </w:rPr>
        <w:t>OPEN</w:t>
      </w:r>
      <w:r w:rsidR="00EE3F03" w:rsidRPr="00DC22F5">
        <w:rPr>
          <w:rFonts w:asciiTheme="minorHAnsi" w:hAnsiTheme="minorHAnsi" w:cstheme="minorHAnsi"/>
          <w:bCs/>
          <w:sz w:val="22"/>
          <w:szCs w:val="22"/>
        </w:rPr>
        <w:t>.</w:t>
      </w:r>
      <w:r w:rsidR="00EE3F03" w:rsidRPr="00056334">
        <w:rPr>
          <w:rFonts w:asciiTheme="minorHAnsi" w:hAnsiTheme="minorHAnsi" w:cstheme="minorHAnsi"/>
          <w:bCs/>
          <w:color w:val="FF0000"/>
          <w:sz w:val="22"/>
          <w:szCs w:val="22"/>
        </w:rPr>
        <w:t xml:space="preserve">  </w:t>
      </w:r>
      <w:r w:rsidR="00EE3F03" w:rsidRPr="004574D9">
        <w:rPr>
          <w:rFonts w:asciiTheme="minorHAnsi" w:hAnsiTheme="minorHAnsi" w:cstheme="minorHAnsi"/>
          <w:bCs/>
          <w:sz w:val="22"/>
          <w:szCs w:val="22"/>
        </w:rPr>
        <w:t>It is important to note that returning</w:t>
      </w:r>
      <w:r w:rsidR="00292F97" w:rsidRPr="004574D9">
        <w:rPr>
          <w:rFonts w:asciiTheme="minorHAnsi" w:hAnsiTheme="minorHAnsi" w:cstheme="minorHAnsi"/>
          <w:bCs/>
          <w:sz w:val="22"/>
          <w:szCs w:val="22"/>
        </w:rPr>
        <w:t xml:space="preserve"> </w:t>
      </w:r>
      <w:r w:rsidR="00EE3F03" w:rsidRPr="004574D9">
        <w:rPr>
          <w:rFonts w:asciiTheme="minorHAnsi" w:hAnsiTheme="minorHAnsi" w:cstheme="minorHAnsi"/>
          <w:bCs/>
          <w:sz w:val="22"/>
          <w:szCs w:val="22"/>
        </w:rPr>
        <w:t>large documents may take some time. Therefore</w:t>
      </w:r>
      <w:r w:rsidR="00767E29" w:rsidRPr="004574D9">
        <w:rPr>
          <w:rFonts w:asciiTheme="minorHAnsi" w:hAnsiTheme="minorHAnsi" w:cstheme="minorHAnsi"/>
          <w:bCs/>
          <w:sz w:val="22"/>
          <w:szCs w:val="22"/>
        </w:rPr>
        <w:t>,</w:t>
      </w:r>
      <w:r w:rsidR="00EE3F03" w:rsidRPr="004574D9">
        <w:rPr>
          <w:rFonts w:asciiTheme="minorHAnsi" w:hAnsiTheme="minorHAnsi" w:cstheme="minorHAnsi"/>
          <w:bCs/>
          <w:sz w:val="22"/>
          <w:szCs w:val="22"/>
        </w:rPr>
        <w:t xml:space="preserve"> please do not use unnecessary graphics, logos, photographs etc., as they may increase the size of the file.</w:t>
      </w:r>
    </w:p>
    <w:p w14:paraId="3B086E65" w14:textId="77777777" w:rsidR="00624F10" w:rsidRPr="00056334" w:rsidRDefault="00624F10" w:rsidP="00EE3F03">
      <w:pPr>
        <w:ind w:left="720" w:hanging="720"/>
        <w:jc w:val="both"/>
        <w:rPr>
          <w:rFonts w:asciiTheme="minorHAnsi" w:hAnsiTheme="minorHAnsi" w:cstheme="minorHAnsi"/>
          <w:bCs/>
          <w:color w:val="FF0000"/>
          <w:sz w:val="22"/>
          <w:szCs w:val="22"/>
        </w:rPr>
      </w:pPr>
    </w:p>
    <w:p w14:paraId="3B086E66" w14:textId="3F08DFB5" w:rsidR="00EE3F03" w:rsidRPr="004574D9" w:rsidRDefault="00104D25" w:rsidP="00EE3F03">
      <w:pPr>
        <w:ind w:left="720" w:hanging="720"/>
        <w:jc w:val="both"/>
        <w:rPr>
          <w:rFonts w:asciiTheme="minorHAnsi" w:hAnsiTheme="minorHAnsi" w:cstheme="minorHAnsi"/>
          <w:bCs/>
          <w:color w:val="000000" w:themeColor="text1"/>
          <w:sz w:val="22"/>
          <w:szCs w:val="22"/>
        </w:rPr>
      </w:pPr>
      <w:r w:rsidRPr="004574D9">
        <w:rPr>
          <w:rFonts w:asciiTheme="minorHAnsi" w:hAnsiTheme="minorHAnsi" w:cstheme="minorHAnsi"/>
          <w:bCs/>
          <w:color w:val="000000" w:themeColor="text1"/>
          <w:sz w:val="22"/>
          <w:szCs w:val="22"/>
        </w:rPr>
        <w:t>9</w:t>
      </w:r>
      <w:r w:rsidR="00EE3F03" w:rsidRPr="004574D9">
        <w:rPr>
          <w:rFonts w:asciiTheme="minorHAnsi" w:hAnsiTheme="minorHAnsi" w:cstheme="minorHAnsi"/>
          <w:bCs/>
          <w:color w:val="000000" w:themeColor="text1"/>
          <w:sz w:val="22"/>
          <w:szCs w:val="22"/>
        </w:rPr>
        <w:t>.4</w:t>
      </w:r>
      <w:r w:rsidR="00EE3F03" w:rsidRPr="004574D9">
        <w:rPr>
          <w:rFonts w:asciiTheme="minorHAnsi" w:hAnsiTheme="minorHAnsi" w:cstheme="minorHAnsi"/>
          <w:bCs/>
          <w:color w:val="000000" w:themeColor="text1"/>
          <w:sz w:val="22"/>
          <w:szCs w:val="22"/>
        </w:rPr>
        <w:tab/>
        <w:t>Electronic signatures are not required where documents are returned electronically.  Please print the name of the authorised signatories’ names in the signature area.</w:t>
      </w:r>
    </w:p>
    <w:p w14:paraId="3B086E67" w14:textId="77777777" w:rsidR="00624F10" w:rsidRPr="004574D9" w:rsidRDefault="00624F10" w:rsidP="00EE3F03">
      <w:pPr>
        <w:ind w:left="720" w:hanging="720"/>
        <w:jc w:val="both"/>
        <w:rPr>
          <w:rFonts w:asciiTheme="minorHAnsi" w:hAnsiTheme="minorHAnsi" w:cstheme="minorHAnsi"/>
          <w:bCs/>
          <w:color w:val="000000" w:themeColor="text1"/>
          <w:sz w:val="22"/>
          <w:szCs w:val="22"/>
        </w:rPr>
      </w:pPr>
    </w:p>
    <w:p w14:paraId="3B086E68" w14:textId="144FC90A" w:rsidR="00E459F9" w:rsidRPr="004574D9" w:rsidRDefault="00104D25" w:rsidP="00EE3F03">
      <w:pPr>
        <w:ind w:left="720" w:hanging="720"/>
        <w:jc w:val="both"/>
        <w:rPr>
          <w:rFonts w:asciiTheme="minorHAnsi" w:hAnsiTheme="minorHAnsi" w:cstheme="minorHAnsi"/>
          <w:bCs/>
          <w:color w:val="000000" w:themeColor="text1"/>
          <w:sz w:val="22"/>
          <w:szCs w:val="22"/>
        </w:rPr>
      </w:pPr>
      <w:r w:rsidRPr="004574D9">
        <w:rPr>
          <w:rFonts w:asciiTheme="minorHAnsi" w:hAnsiTheme="minorHAnsi" w:cstheme="minorHAnsi"/>
          <w:bCs/>
          <w:color w:val="000000" w:themeColor="text1"/>
          <w:sz w:val="22"/>
          <w:szCs w:val="22"/>
        </w:rPr>
        <w:t>9</w:t>
      </w:r>
      <w:r w:rsidR="00EE3F03" w:rsidRPr="004574D9">
        <w:rPr>
          <w:rFonts w:asciiTheme="minorHAnsi" w:hAnsiTheme="minorHAnsi" w:cstheme="minorHAnsi"/>
          <w:bCs/>
          <w:color w:val="000000" w:themeColor="text1"/>
          <w:sz w:val="22"/>
          <w:szCs w:val="22"/>
        </w:rPr>
        <w:t>.5</w:t>
      </w:r>
      <w:r w:rsidR="00EE3F03" w:rsidRPr="004574D9">
        <w:rPr>
          <w:rFonts w:asciiTheme="minorHAnsi" w:hAnsiTheme="minorHAnsi" w:cstheme="minorHAnsi"/>
          <w:bCs/>
          <w:color w:val="000000" w:themeColor="text1"/>
          <w:sz w:val="22"/>
          <w:szCs w:val="22"/>
        </w:rPr>
        <w:tab/>
        <w:t xml:space="preserve">It is very important that you allow enough time to send the </w:t>
      </w:r>
      <w:r w:rsidR="005272A1" w:rsidRPr="004574D9">
        <w:rPr>
          <w:rFonts w:asciiTheme="minorHAnsi" w:hAnsiTheme="minorHAnsi" w:cstheme="minorHAnsi"/>
          <w:bCs/>
          <w:color w:val="000000" w:themeColor="text1"/>
          <w:sz w:val="22"/>
          <w:szCs w:val="22"/>
        </w:rPr>
        <w:t>Chamber</w:t>
      </w:r>
      <w:r w:rsidR="00EE3F03" w:rsidRPr="004574D9">
        <w:rPr>
          <w:rFonts w:asciiTheme="minorHAnsi" w:hAnsiTheme="minorHAnsi" w:cstheme="minorHAnsi"/>
          <w:bCs/>
          <w:color w:val="000000" w:themeColor="text1"/>
          <w:sz w:val="22"/>
          <w:szCs w:val="22"/>
        </w:rPr>
        <w:t xml:space="preserve"> your electronic quote document(s).  </w:t>
      </w:r>
    </w:p>
    <w:p w14:paraId="3B086E69" w14:textId="77777777" w:rsidR="00292F97" w:rsidRPr="004574D9" w:rsidRDefault="00292F97" w:rsidP="00EE3F03">
      <w:pPr>
        <w:ind w:left="720" w:hanging="720"/>
        <w:jc w:val="both"/>
        <w:rPr>
          <w:rFonts w:asciiTheme="minorHAnsi" w:hAnsiTheme="minorHAnsi" w:cstheme="minorHAnsi"/>
          <w:bCs/>
          <w:color w:val="000000" w:themeColor="text1"/>
          <w:sz w:val="22"/>
          <w:szCs w:val="22"/>
        </w:rPr>
      </w:pPr>
    </w:p>
    <w:p w14:paraId="3B086E6A" w14:textId="0B0855EB" w:rsidR="00EE3F03" w:rsidRPr="004574D9" w:rsidRDefault="00104D25" w:rsidP="00EE3F03">
      <w:pPr>
        <w:ind w:left="720" w:hanging="720"/>
        <w:jc w:val="both"/>
        <w:rPr>
          <w:rFonts w:asciiTheme="minorHAnsi" w:hAnsiTheme="minorHAnsi" w:cstheme="minorHAnsi"/>
          <w:bCs/>
          <w:color w:val="000000" w:themeColor="text1"/>
          <w:sz w:val="22"/>
          <w:szCs w:val="22"/>
        </w:rPr>
      </w:pPr>
      <w:r w:rsidRPr="004574D9">
        <w:rPr>
          <w:rFonts w:asciiTheme="minorHAnsi" w:hAnsiTheme="minorHAnsi" w:cstheme="minorHAnsi"/>
          <w:bCs/>
          <w:color w:val="000000" w:themeColor="text1"/>
          <w:sz w:val="22"/>
          <w:szCs w:val="22"/>
        </w:rPr>
        <w:t>9</w:t>
      </w:r>
      <w:r w:rsidR="00EE3F03" w:rsidRPr="004574D9">
        <w:rPr>
          <w:rFonts w:asciiTheme="minorHAnsi" w:hAnsiTheme="minorHAnsi" w:cstheme="minorHAnsi"/>
          <w:bCs/>
          <w:color w:val="000000" w:themeColor="text1"/>
          <w:sz w:val="22"/>
          <w:szCs w:val="22"/>
        </w:rPr>
        <w:t>.6</w:t>
      </w:r>
      <w:r w:rsidR="00EE3F03" w:rsidRPr="004574D9">
        <w:rPr>
          <w:rFonts w:asciiTheme="minorHAnsi" w:hAnsiTheme="minorHAnsi" w:cstheme="minorHAnsi"/>
          <w:bCs/>
          <w:color w:val="000000" w:themeColor="text1"/>
          <w:sz w:val="22"/>
          <w:szCs w:val="22"/>
        </w:rPr>
        <w:tab/>
        <w:t>If there appears to be an error in a submission or supporting information, the Procurement Lead/Team may seek clarification and shall, at their own discretion, permit minor errors to be corrected, otherwise the Bidder will be invited to confirm or withdraw its tender.</w:t>
      </w:r>
    </w:p>
    <w:p w14:paraId="3B086E6B" w14:textId="77777777" w:rsidR="00624F10" w:rsidRPr="00056334" w:rsidRDefault="00624F10" w:rsidP="00EE3F03">
      <w:pPr>
        <w:ind w:left="720" w:hanging="720"/>
        <w:jc w:val="both"/>
        <w:rPr>
          <w:rFonts w:asciiTheme="minorHAnsi" w:hAnsiTheme="minorHAnsi" w:cstheme="minorHAnsi"/>
          <w:bCs/>
          <w:color w:val="FF0000"/>
          <w:sz w:val="22"/>
          <w:szCs w:val="22"/>
        </w:rPr>
      </w:pPr>
    </w:p>
    <w:p w14:paraId="3B086E6E" w14:textId="165DE14D" w:rsidR="00EE3F03" w:rsidRPr="004574D9" w:rsidRDefault="00104D25" w:rsidP="000C1091">
      <w:pPr>
        <w:ind w:left="720" w:hanging="720"/>
        <w:jc w:val="both"/>
        <w:rPr>
          <w:rFonts w:asciiTheme="minorHAnsi" w:hAnsiTheme="minorHAnsi" w:cstheme="minorHAnsi"/>
          <w:bCs/>
          <w:color w:val="000000" w:themeColor="text1"/>
          <w:sz w:val="22"/>
          <w:szCs w:val="22"/>
        </w:rPr>
      </w:pPr>
      <w:r w:rsidRPr="004574D9">
        <w:rPr>
          <w:rFonts w:asciiTheme="minorHAnsi" w:hAnsiTheme="minorHAnsi" w:cstheme="minorHAnsi"/>
          <w:bCs/>
          <w:color w:val="000000" w:themeColor="text1"/>
          <w:sz w:val="22"/>
          <w:szCs w:val="22"/>
        </w:rPr>
        <w:t>9</w:t>
      </w:r>
      <w:r w:rsidR="00EE3F03" w:rsidRPr="004574D9">
        <w:rPr>
          <w:rFonts w:asciiTheme="minorHAnsi" w:hAnsiTheme="minorHAnsi" w:cstheme="minorHAnsi"/>
          <w:bCs/>
          <w:color w:val="000000" w:themeColor="text1"/>
          <w:sz w:val="22"/>
          <w:szCs w:val="22"/>
        </w:rPr>
        <w:t>.7</w:t>
      </w:r>
      <w:r w:rsidR="00EE3F03" w:rsidRPr="004574D9">
        <w:rPr>
          <w:rFonts w:asciiTheme="minorHAnsi" w:hAnsiTheme="minorHAnsi" w:cstheme="minorHAnsi"/>
          <w:bCs/>
          <w:color w:val="000000" w:themeColor="text1"/>
          <w:sz w:val="22"/>
          <w:szCs w:val="22"/>
        </w:rPr>
        <w:tab/>
        <w:t xml:space="preserve">The </w:t>
      </w:r>
      <w:r w:rsidR="005272A1" w:rsidRPr="004574D9">
        <w:rPr>
          <w:rFonts w:asciiTheme="minorHAnsi" w:hAnsiTheme="minorHAnsi" w:cstheme="minorHAnsi"/>
          <w:bCs/>
          <w:color w:val="000000" w:themeColor="text1"/>
          <w:sz w:val="22"/>
          <w:szCs w:val="22"/>
        </w:rPr>
        <w:t>Chamber</w:t>
      </w:r>
      <w:r w:rsidR="00EE3F03" w:rsidRPr="004574D9">
        <w:rPr>
          <w:rFonts w:asciiTheme="minorHAnsi" w:hAnsiTheme="minorHAnsi" w:cstheme="minorHAnsi"/>
          <w:bCs/>
          <w:color w:val="000000" w:themeColor="text1"/>
          <w:sz w:val="22"/>
          <w:szCs w:val="22"/>
        </w:rPr>
        <w:t xml:space="preserve"> reserves the right to request additional information from Bidders if it considers, at its sole discretion, that such information is required to enable the </w:t>
      </w:r>
      <w:r w:rsidR="005272A1" w:rsidRPr="004574D9">
        <w:rPr>
          <w:rFonts w:asciiTheme="minorHAnsi" w:hAnsiTheme="minorHAnsi" w:cstheme="minorHAnsi"/>
          <w:bCs/>
          <w:color w:val="000000" w:themeColor="text1"/>
          <w:sz w:val="22"/>
          <w:szCs w:val="22"/>
        </w:rPr>
        <w:t>Chamber</w:t>
      </w:r>
      <w:r w:rsidR="00EE3F03" w:rsidRPr="004574D9">
        <w:rPr>
          <w:rFonts w:asciiTheme="minorHAnsi" w:hAnsiTheme="minorHAnsi" w:cstheme="minorHAnsi"/>
          <w:bCs/>
          <w:color w:val="000000" w:themeColor="text1"/>
          <w:sz w:val="22"/>
          <w:szCs w:val="22"/>
        </w:rPr>
        <w:t xml:space="preserve"> to understand the submission and for the purpose of the evaluation process.</w:t>
      </w:r>
      <w:r w:rsidR="000C1091" w:rsidRPr="004574D9">
        <w:rPr>
          <w:rFonts w:asciiTheme="minorHAnsi" w:hAnsiTheme="minorHAnsi" w:cstheme="minorHAnsi"/>
          <w:bCs/>
          <w:color w:val="000000" w:themeColor="text1"/>
          <w:sz w:val="22"/>
          <w:szCs w:val="22"/>
        </w:rPr>
        <w:t xml:space="preserve"> </w:t>
      </w:r>
      <w:r w:rsidR="00EE3F03" w:rsidRPr="004574D9">
        <w:rPr>
          <w:rFonts w:asciiTheme="minorHAnsi" w:hAnsiTheme="minorHAnsi" w:cstheme="minorHAnsi"/>
          <w:bCs/>
          <w:color w:val="000000" w:themeColor="text1"/>
          <w:sz w:val="22"/>
          <w:szCs w:val="22"/>
        </w:rPr>
        <w:t xml:space="preserve">During the course of the evaluation process, Bidders shall be required to make available key personnel who shall be </w:t>
      </w:r>
      <w:r w:rsidR="00EE3F03" w:rsidRPr="004574D9">
        <w:rPr>
          <w:rFonts w:asciiTheme="minorHAnsi" w:hAnsiTheme="minorHAnsi" w:cstheme="minorHAnsi"/>
          <w:bCs/>
          <w:color w:val="000000" w:themeColor="text1"/>
          <w:sz w:val="22"/>
          <w:szCs w:val="22"/>
        </w:rPr>
        <w:lastRenderedPageBreak/>
        <w:t>authorised to respond on all matters relating to their quote, within 48 hours of receipt of a written query.</w:t>
      </w:r>
    </w:p>
    <w:p w14:paraId="3B086E6F" w14:textId="29D14735" w:rsidR="00201D19" w:rsidRPr="00056334" w:rsidRDefault="00201D19" w:rsidP="00EE3F03">
      <w:pPr>
        <w:jc w:val="both"/>
        <w:rPr>
          <w:rFonts w:asciiTheme="minorHAnsi" w:hAnsiTheme="minorHAnsi" w:cstheme="minorHAnsi"/>
          <w:bCs/>
          <w:color w:val="FF0000"/>
          <w:sz w:val="22"/>
          <w:szCs w:val="22"/>
        </w:rPr>
      </w:pPr>
    </w:p>
    <w:p w14:paraId="3B086E70" w14:textId="5B709711" w:rsidR="00EE3F03" w:rsidRPr="004574D9" w:rsidRDefault="000C1091" w:rsidP="00A42B92">
      <w:pPr>
        <w:pStyle w:val="Heading2"/>
        <w:numPr>
          <w:ilvl w:val="0"/>
          <w:numId w:val="14"/>
        </w:numPr>
        <w:ind w:hanging="720"/>
        <w:rPr>
          <w:rFonts w:asciiTheme="minorHAnsi" w:hAnsiTheme="minorHAnsi" w:cstheme="minorHAnsi"/>
          <w:b/>
          <w:bCs/>
          <w:smallCaps/>
          <w:color w:val="000000" w:themeColor="text1"/>
          <w:sz w:val="24"/>
          <w:szCs w:val="24"/>
        </w:rPr>
      </w:pPr>
      <w:bookmarkStart w:id="13" w:name="_Toc142393311"/>
      <w:r w:rsidRPr="004574D9">
        <w:rPr>
          <w:rFonts w:asciiTheme="minorHAnsi" w:hAnsiTheme="minorHAnsi" w:cstheme="minorHAnsi"/>
          <w:b/>
          <w:bCs/>
          <w:color w:val="000000" w:themeColor="text1"/>
          <w:sz w:val="24"/>
          <w:szCs w:val="24"/>
        </w:rPr>
        <w:t>Procurement Process</w:t>
      </w:r>
      <w:bookmarkEnd w:id="13"/>
      <w:r w:rsidRPr="004574D9">
        <w:rPr>
          <w:rFonts w:asciiTheme="minorHAnsi" w:hAnsiTheme="minorHAnsi" w:cstheme="minorHAnsi"/>
          <w:b/>
          <w:bCs/>
          <w:smallCaps/>
          <w:color w:val="000000" w:themeColor="text1"/>
          <w:sz w:val="24"/>
          <w:szCs w:val="24"/>
        </w:rPr>
        <w:tab/>
      </w:r>
    </w:p>
    <w:p w14:paraId="3B086E71" w14:textId="77777777" w:rsidR="00EE3F03" w:rsidRPr="004574D9" w:rsidRDefault="00EE3F03" w:rsidP="00EE3F03">
      <w:pPr>
        <w:jc w:val="both"/>
        <w:rPr>
          <w:rFonts w:asciiTheme="minorHAnsi" w:hAnsiTheme="minorHAnsi" w:cstheme="minorHAnsi"/>
          <w:b/>
          <w:smallCaps/>
          <w:color w:val="000000" w:themeColor="text1"/>
          <w:sz w:val="22"/>
          <w:szCs w:val="22"/>
        </w:rPr>
      </w:pPr>
    </w:p>
    <w:p w14:paraId="3B086E72" w14:textId="7A7535A0" w:rsidR="00EE3F03" w:rsidRPr="008D415F" w:rsidRDefault="00EE3F03" w:rsidP="0010401B">
      <w:pPr>
        <w:ind w:left="720" w:hanging="720"/>
        <w:jc w:val="both"/>
        <w:rPr>
          <w:rFonts w:asciiTheme="minorHAnsi" w:hAnsiTheme="minorHAnsi" w:cstheme="minorHAnsi"/>
          <w:sz w:val="22"/>
          <w:szCs w:val="22"/>
        </w:rPr>
      </w:pPr>
      <w:r w:rsidRPr="004574D9">
        <w:rPr>
          <w:rFonts w:asciiTheme="minorHAnsi" w:hAnsiTheme="minorHAnsi" w:cstheme="minorHAnsi"/>
          <w:color w:val="000000" w:themeColor="text1"/>
          <w:sz w:val="22"/>
          <w:szCs w:val="22"/>
        </w:rPr>
        <w:t>1</w:t>
      </w:r>
      <w:r w:rsidR="000C1091" w:rsidRPr="004574D9">
        <w:rPr>
          <w:rFonts w:asciiTheme="minorHAnsi" w:hAnsiTheme="minorHAnsi" w:cstheme="minorHAnsi"/>
          <w:color w:val="000000" w:themeColor="text1"/>
          <w:sz w:val="22"/>
          <w:szCs w:val="22"/>
        </w:rPr>
        <w:t>0</w:t>
      </w:r>
      <w:r w:rsidRPr="004574D9">
        <w:rPr>
          <w:rFonts w:asciiTheme="minorHAnsi" w:hAnsiTheme="minorHAnsi" w:cstheme="minorHAnsi"/>
          <w:color w:val="000000" w:themeColor="text1"/>
          <w:sz w:val="22"/>
          <w:szCs w:val="22"/>
        </w:rPr>
        <w:t>.1</w:t>
      </w:r>
      <w:r w:rsidRPr="004574D9">
        <w:rPr>
          <w:rFonts w:asciiTheme="minorHAnsi" w:hAnsiTheme="minorHAnsi" w:cstheme="minorHAnsi"/>
          <w:color w:val="000000" w:themeColor="text1"/>
          <w:sz w:val="22"/>
          <w:szCs w:val="22"/>
        </w:rPr>
        <w:tab/>
        <w:t xml:space="preserve">This procurement process will be conducted in accordance with the Public </w:t>
      </w:r>
      <w:r w:rsidRPr="008D415F">
        <w:rPr>
          <w:rFonts w:asciiTheme="minorHAnsi" w:hAnsiTheme="minorHAnsi" w:cstheme="minorHAnsi"/>
          <w:sz w:val="22"/>
          <w:szCs w:val="22"/>
        </w:rPr>
        <w:t>Contract Regulations 20</w:t>
      </w:r>
      <w:r w:rsidR="00292F97" w:rsidRPr="008D415F">
        <w:rPr>
          <w:rFonts w:asciiTheme="minorHAnsi" w:hAnsiTheme="minorHAnsi" w:cstheme="minorHAnsi"/>
          <w:sz w:val="22"/>
          <w:szCs w:val="22"/>
        </w:rPr>
        <w:t>15</w:t>
      </w:r>
      <w:r w:rsidRPr="008D415F">
        <w:rPr>
          <w:rFonts w:asciiTheme="minorHAnsi" w:hAnsiTheme="minorHAnsi" w:cstheme="minorHAnsi"/>
          <w:sz w:val="22"/>
          <w:szCs w:val="22"/>
        </w:rPr>
        <w:t xml:space="preserve"> </w:t>
      </w:r>
      <w:r w:rsidR="00201D19" w:rsidRPr="008D415F">
        <w:rPr>
          <w:rFonts w:asciiTheme="minorHAnsi" w:hAnsiTheme="minorHAnsi" w:cstheme="minorHAnsi"/>
          <w:sz w:val="22"/>
          <w:szCs w:val="22"/>
        </w:rPr>
        <w:t>and the Chamber’s o</w:t>
      </w:r>
      <w:r w:rsidR="000D0A5E" w:rsidRPr="008D415F">
        <w:rPr>
          <w:rFonts w:asciiTheme="minorHAnsi" w:hAnsiTheme="minorHAnsi" w:cstheme="minorHAnsi"/>
          <w:sz w:val="22"/>
          <w:szCs w:val="22"/>
        </w:rPr>
        <w:t>wn Procurement Policy and Procedure (June 2017)</w:t>
      </w:r>
    </w:p>
    <w:p w14:paraId="3B086E73" w14:textId="77777777" w:rsidR="00624F10" w:rsidRPr="00056334" w:rsidRDefault="00624F10" w:rsidP="00EE3F03">
      <w:pPr>
        <w:ind w:left="720" w:hanging="720"/>
        <w:jc w:val="both"/>
        <w:rPr>
          <w:rFonts w:asciiTheme="minorHAnsi" w:hAnsiTheme="minorHAnsi" w:cstheme="minorHAnsi"/>
          <w:color w:val="FF0000"/>
          <w:sz w:val="22"/>
          <w:szCs w:val="22"/>
        </w:rPr>
      </w:pPr>
    </w:p>
    <w:p w14:paraId="3B086E74" w14:textId="478753D3" w:rsidR="00EE3F03" w:rsidRPr="004574D9" w:rsidRDefault="00EE3F03" w:rsidP="00EE3F03">
      <w:pPr>
        <w:ind w:left="720" w:hanging="720"/>
        <w:jc w:val="both"/>
        <w:rPr>
          <w:rFonts w:asciiTheme="minorHAnsi" w:hAnsiTheme="minorHAnsi" w:cstheme="minorHAnsi"/>
          <w:color w:val="000000" w:themeColor="text1"/>
          <w:sz w:val="22"/>
          <w:szCs w:val="22"/>
        </w:rPr>
      </w:pPr>
      <w:r w:rsidRPr="004574D9">
        <w:rPr>
          <w:rFonts w:asciiTheme="minorHAnsi" w:hAnsiTheme="minorHAnsi" w:cstheme="minorHAnsi"/>
          <w:color w:val="000000" w:themeColor="text1"/>
          <w:sz w:val="22"/>
          <w:szCs w:val="22"/>
        </w:rPr>
        <w:t>1</w:t>
      </w:r>
      <w:r w:rsidR="007322B1" w:rsidRPr="004574D9">
        <w:rPr>
          <w:rFonts w:asciiTheme="minorHAnsi" w:hAnsiTheme="minorHAnsi" w:cstheme="minorHAnsi"/>
          <w:color w:val="000000" w:themeColor="text1"/>
          <w:sz w:val="22"/>
          <w:szCs w:val="22"/>
        </w:rPr>
        <w:t>0</w:t>
      </w:r>
      <w:r w:rsidRPr="004574D9">
        <w:rPr>
          <w:rFonts w:asciiTheme="minorHAnsi" w:hAnsiTheme="minorHAnsi" w:cstheme="minorHAnsi"/>
          <w:color w:val="000000" w:themeColor="text1"/>
          <w:sz w:val="22"/>
          <w:szCs w:val="22"/>
        </w:rPr>
        <w:t>.2</w:t>
      </w:r>
      <w:r w:rsidRPr="004574D9">
        <w:rPr>
          <w:rFonts w:asciiTheme="minorHAnsi" w:hAnsiTheme="minorHAnsi" w:cstheme="minorHAnsi"/>
          <w:color w:val="000000" w:themeColor="text1"/>
          <w:sz w:val="22"/>
          <w:szCs w:val="22"/>
        </w:rPr>
        <w:tab/>
        <w:t>Detailed instructions concerning the submission of tenders are set out further within the tender documents. As this is an RFQ process, bidders shall not be subject to an initial mandatory rejection stage to determine capacity and capability.</w:t>
      </w:r>
    </w:p>
    <w:p w14:paraId="3B086E75" w14:textId="77777777" w:rsidR="00624F10" w:rsidRPr="00056334" w:rsidRDefault="00624F10" w:rsidP="00EE3F03">
      <w:pPr>
        <w:ind w:left="720" w:hanging="720"/>
        <w:jc w:val="both"/>
        <w:rPr>
          <w:rFonts w:asciiTheme="minorHAnsi" w:hAnsiTheme="minorHAnsi" w:cstheme="minorHAnsi"/>
          <w:color w:val="FF0000"/>
          <w:sz w:val="22"/>
          <w:szCs w:val="22"/>
        </w:rPr>
      </w:pPr>
    </w:p>
    <w:p w14:paraId="3B086E76" w14:textId="1400068B" w:rsidR="00EE3F03" w:rsidRPr="004574D9" w:rsidRDefault="00EE3F03" w:rsidP="00EE3F03">
      <w:pPr>
        <w:ind w:left="720" w:hanging="720"/>
        <w:jc w:val="both"/>
        <w:rPr>
          <w:rFonts w:asciiTheme="minorHAnsi" w:hAnsiTheme="minorHAnsi" w:cstheme="minorHAnsi"/>
          <w:color w:val="000000" w:themeColor="text1"/>
          <w:sz w:val="22"/>
          <w:szCs w:val="22"/>
        </w:rPr>
      </w:pPr>
      <w:r w:rsidRPr="004574D9">
        <w:rPr>
          <w:rFonts w:asciiTheme="minorHAnsi" w:hAnsiTheme="minorHAnsi" w:cstheme="minorHAnsi"/>
          <w:color w:val="000000" w:themeColor="text1"/>
          <w:sz w:val="22"/>
          <w:szCs w:val="22"/>
        </w:rPr>
        <w:t>1</w:t>
      </w:r>
      <w:r w:rsidR="007322B1" w:rsidRPr="004574D9">
        <w:rPr>
          <w:rFonts w:asciiTheme="minorHAnsi" w:hAnsiTheme="minorHAnsi" w:cstheme="minorHAnsi"/>
          <w:color w:val="000000" w:themeColor="text1"/>
          <w:sz w:val="22"/>
          <w:szCs w:val="22"/>
        </w:rPr>
        <w:t>0</w:t>
      </w:r>
      <w:r w:rsidRPr="004574D9">
        <w:rPr>
          <w:rFonts w:asciiTheme="minorHAnsi" w:hAnsiTheme="minorHAnsi" w:cstheme="minorHAnsi"/>
          <w:color w:val="000000" w:themeColor="text1"/>
          <w:sz w:val="22"/>
          <w:szCs w:val="22"/>
        </w:rPr>
        <w:t>.3</w:t>
      </w:r>
      <w:r w:rsidRPr="004574D9">
        <w:rPr>
          <w:rFonts w:asciiTheme="minorHAnsi" w:hAnsiTheme="minorHAnsi" w:cstheme="minorHAnsi"/>
          <w:color w:val="000000" w:themeColor="text1"/>
          <w:sz w:val="22"/>
          <w:szCs w:val="22"/>
        </w:rPr>
        <w:tab/>
        <w:t xml:space="preserve">All bids received will be evaluated in accordance with the process described under section ‘Scoring &amp; Tender Evaluation Criteria’ - which will look at the terms of your offer (i.e. your response to the specifications of requirement and proposed costs) and evaluate accordingly. </w:t>
      </w:r>
    </w:p>
    <w:p w14:paraId="3B086E77" w14:textId="77777777" w:rsidR="00624F10" w:rsidRPr="004574D9" w:rsidRDefault="00624F10" w:rsidP="00EE3F03">
      <w:pPr>
        <w:ind w:left="720" w:hanging="720"/>
        <w:jc w:val="both"/>
        <w:rPr>
          <w:rFonts w:asciiTheme="minorHAnsi" w:hAnsiTheme="minorHAnsi" w:cstheme="minorHAnsi"/>
          <w:color w:val="000000" w:themeColor="text1"/>
          <w:sz w:val="22"/>
          <w:szCs w:val="22"/>
        </w:rPr>
      </w:pPr>
    </w:p>
    <w:p w14:paraId="3B086E78" w14:textId="4246EBE4" w:rsidR="00EE3F03" w:rsidRPr="00056334" w:rsidRDefault="00EE3F03" w:rsidP="00EE3F03">
      <w:pPr>
        <w:ind w:left="720" w:hanging="720"/>
        <w:jc w:val="both"/>
        <w:rPr>
          <w:rFonts w:asciiTheme="minorHAnsi" w:hAnsiTheme="minorHAnsi" w:cstheme="minorHAnsi"/>
          <w:bCs/>
          <w:color w:val="FF0000"/>
          <w:sz w:val="22"/>
          <w:szCs w:val="22"/>
        </w:rPr>
      </w:pPr>
      <w:r w:rsidRPr="004574D9">
        <w:rPr>
          <w:rFonts w:asciiTheme="minorHAnsi" w:hAnsiTheme="minorHAnsi" w:cstheme="minorHAnsi"/>
          <w:color w:val="000000" w:themeColor="text1"/>
          <w:sz w:val="22"/>
          <w:szCs w:val="22"/>
        </w:rPr>
        <w:t>1</w:t>
      </w:r>
      <w:r w:rsidR="00654F8D" w:rsidRPr="004574D9">
        <w:rPr>
          <w:rFonts w:asciiTheme="minorHAnsi" w:hAnsiTheme="minorHAnsi" w:cstheme="minorHAnsi"/>
          <w:color w:val="000000" w:themeColor="text1"/>
          <w:sz w:val="22"/>
          <w:szCs w:val="22"/>
        </w:rPr>
        <w:t>0</w:t>
      </w:r>
      <w:r w:rsidRPr="004574D9">
        <w:rPr>
          <w:rFonts w:asciiTheme="minorHAnsi" w:hAnsiTheme="minorHAnsi" w:cstheme="minorHAnsi"/>
          <w:color w:val="000000" w:themeColor="text1"/>
          <w:sz w:val="22"/>
          <w:szCs w:val="22"/>
        </w:rPr>
        <w:t>.</w:t>
      </w:r>
      <w:r w:rsidR="003A51B7" w:rsidRPr="004574D9">
        <w:rPr>
          <w:rFonts w:asciiTheme="minorHAnsi" w:hAnsiTheme="minorHAnsi" w:cstheme="minorHAnsi"/>
          <w:color w:val="000000" w:themeColor="text1"/>
          <w:sz w:val="22"/>
          <w:szCs w:val="22"/>
        </w:rPr>
        <w:t>4</w:t>
      </w:r>
      <w:r w:rsidRPr="004574D9">
        <w:rPr>
          <w:rFonts w:asciiTheme="minorHAnsi" w:hAnsiTheme="minorHAnsi" w:cstheme="minorHAnsi"/>
          <w:color w:val="000000" w:themeColor="text1"/>
          <w:sz w:val="22"/>
          <w:szCs w:val="22"/>
        </w:rPr>
        <w:tab/>
        <w:t xml:space="preserve">The </w:t>
      </w:r>
      <w:r w:rsidR="005272A1" w:rsidRPr="004574D9">
        <w:rPr>
          <w:rFonts w:asciiTheme="minorHAnsi" w:hAnsiTheme="minorHAnsi" w:cstheme="minorHAnsi"/>
          <w:color w:val="000000" w:themeColor="text1"/>
          <w:sz w:val="22"/>
          <w:szCs w:val="22"/>
        </w:rPr>
        <w:t>Chamber</w:t>
      </w:r>
      <w:r w:rsidRPr="004574D9">
        <w:rPr>
          <w:rFonts w:asciiTheme="minorHAnsi" w:hAnsiTheme="minorHAnsi" w:cstheme="minorHAnsi"/>
          <w:color w:val="000000" w:themeColor="text1"/>
          <w:sz w:val="22"/>
          <w:szCs w:val="22"/>
        </w:rPr>
        <w:t xml:space="preserve"> </w:t>
      </w:r>
      <w:r w:rsidRPr="004574D9">
        <w:rPr>
          <w:rFonts w:asciiTheme="minorHAnsi" w:hAnsiTheme="minorHAnsi" w:cstheme="minorHAnsi"/>
          <w:bCs/>
          <w:color w:val="000000" w:themeColor="text1"/>
          <w:sz w:val="22"/>
          <w:szCs w:val="22"/>
        </w:rPr>
        <w:t xml:space="preserve">reserves the right to interact with independent (non-affiliated and non-bidding) experts within any field in order to respond effectively </w:t>
      </w:r>
      <w:r w:rsidRPr="008F0761">
        <w:rPr>
          <w:rFonts w:asciiTheme="minorHAnsi" w:hAnsiTheme="minorHAnsi" w:cstheme="minorHAnsi"/>
          <w:bCs/>
          <w:sz w:val="22"/>
          <w:szCs w:val="22"/>
        </w:rPr>
        <w:t>to technical or product related queries.</w:t>
      </w:r>
    </w:p>
    <w:p w14:paraId="3B086E79" w14:textId="77777777" w:rsidR="00624F10" w:rsidRPr="00056334" w:rsidRDefault="00624F10" w:rsidP="00EE3F03">
      <w:pPr>
        <w:ind w:left="720" w:hanging="720"/>
        <w:jc w:val="both"/>
        <w:rPr>
          <w:rFonts w:asciiTheme="minorHAnsi" w:hAnsiTheme="minorHAnsi" w:cstheme="minorHAnsi"/>
          <w:bCs/>
          <w:color w:val="FF0000"/>
          <w:sz w:val="22"/>
          <w:szCs w:val="22"/>
        </w:rPr>
      </w:pPr>
    </w:p>
    <w:p w14:paraId="3B086E7A" w14:textId="2E5CBBAD" w:rsidR="00EE3F03" w:rsidRPr="004574D9" w:rsidRDefault="00EE3F03" w:rsidP="00EE3F03">
      <w:pPr>
        <w:ind w:left="720" w:hanging="720"/>
        <w:jc w:val="both"/>
        <w:rPr>
          <w:rFonts w:asciiTheme="minorHAnsi" w:hAnsiTheme="minorHAnsi" w:cstheme="minorHAnsi"/>
          <w:color w:val="000000" w:themeColor="text1"/>
          <w:sz w:val="22"/>
          <w:szCs w:val="22"/>
        </w:rPr>
      </w:pPr>
      <w:r w:rsidRPr="004574D9">
        <w:rPr>
          <w:rFonts w:asciiTheme="minorHAnsi" w:hAnsiTheme="minorHAnsi" w:cstheme="minorHAnsi"/>
          <w:bCs/>
          <w:color w:val="000000" w:themeColor="text1"/>
          <w:sz w:val="22"/>
          <w:szCs w:val="22"/>
        </w:rPr>
        <w:t>1</w:t>
      </w:r>
      <w:r w:rsidR="00654F8D" w:rsidRPr="004574D9">
        <w:rPr>
          <w:rFonts w:asciiTheme="minorHAnsi" w:hAnsiTheme="minorHAnsi" w:cstheme="minorHAnsi"/>
          <w:bCs/>
          <w:color w:val="000000" w:themeColor="text1"/>
          <w:sz w:val="22"/>
          <w:szCs w:val="22"/>
        </w:rPr>
        <w:t>0</w:t>
      </w:r>
      <w:r w:rsidRPr="004574D9">
        <w:rPr>
          <w:rFonts w:asciiTheme="minorHAnsi" w:hAnsiTheme="minorHAnsi" w:cstheme="minorHAnsi"/>
          <w:bCs/>
          <w:color w:val="000000" w:themeColor="text1"/>
          <w:sz w:val="22"/>
          <w:szCs w:val="22"/>
        </w:rPr>
        <w:t>.</w:t>
      </w:r>
      <w:r w:rsidR="003A51B7" w:rsidRPr="004574D9">
        <w:rPr>
          <w:rFonts w:asciiTheme="minorHAnsi" w:hAnsiTheme="minorHAnsi" w:cstheme="minorHAnsi"/>
          <w:bCs/>
          <w:color w:val="000000" w:themeColor="text1"/>
          <w:sz w:val="22"/>
          <w:szCs w:val="22"/>
        </w:rPr>
        <w:t>5</w:t>
      </w:r>
      <w:r w:rsidRPr="004574D9">
        <w:rPr>
          <w:rFonts w:asciiTheme="minorHAnsi" w:hAnsiTheme="minorHAnsi" w:cstheme="minorHAnsi"/>
          <w:bCs/>
          <w:color w:val="000000" w:themeColor="text1"/>
          <w:sz w:val="22"/>
          <w:szCs w:val="22"/>
        </w:rPr>
        <w:tab/>
      </w:r>
      <w:r w:rsidRPr="004574D9">
        <w:rPr>
          <w:rFonts w:asciiTheme="minorHAnsi" w:hAnsiTheme="minorHAnsi" w:cstheme="minorHAnsi"/>
          <w:color w:val="000000" w:themeColor="text1"/>
          <w:sz w:val="22"/>
          <w:szCs w:val="22"/>
        </w:rPr>
        <w:t xml:space="preserve">Following the evaluation of quotes and any subsequent clarification stage, awards shall be made by the </w:t>
      </w:r>
      <w:r w:rsidR="005272A1" w:rsidRPr="004574D9">
        <w:rPr>
          <w:rFonts w:asciiTheme="minorHAnsi" w:hAnsiTheme="minorHAnsi" w:cstheme="minorHAnsi"/>
          <w:color w:val="000000" w:themeColor="text1"/>
          <w:sz w:val="22"/>
          <w:szCs w:val="22"/>
        </w:rPr>
        <w:t>Chamber</w:t>
      </w:r>
      <w:r w:rsidRPr="004574D9">
        <w:rPr>
          <w:rFonts w:asciiTheme="minorHAnsi" w:hAnsiTheme="minorHAnsi" w:cstheme="minorHAnsi"/>
          <w:color w:val="000000" w:themeColor="text1"/>
          <w:sz w:val="22"/>
          <w:szCs w:val="22"/>
        </w:rPr>
        <w:t xml:space="preserve"> to the organisation(s) taking part. Any award shall be based on effective combination of Quality and Price evaluations, outlining the most economically advantageous tender(s).</w:t>
      </w:r>
    </w:p>
    <w:p w14:paraId="3B086E7B" w14:textId="77777777" w:rsidR="00624F10" w:rsidRPr="004574D9" w:rsidRDefault="00624F10" w:rsidP="00EE3F03">
      <w:pPr>
        <w:ind w:left="720" w:hanging="720"/>
        <w:jc w:val="both"/>
        <w:rPr>
          <w:rFonts w:asciiTheme="minorHAnsi" w:hAnsiTheme="minorHAnsi" w:cstheme="minorHAnsi"/>
          <w:color w:val="000000" w:themeColor="text1"/>
          <w:sz w:val="22"/>
          <w:szCs w:val="22"/>
        </w:rPr>
      </w:pPr>
    </w:p>
    <w:p w14:paraId="3B086E7C" w14:textId="692CE3D9" w:rsidR="00EE3F03" w:rsidRPr="004574D9" w:rsidRDefault="00EE3F03" w:rsidP="00EE3F03">
      <w:pPr>
        <w:ind w:left="720" w:hanging="720"/>
        <w:jc w:val="both"/>
        <w:rPr>
          <w:rFonts w:asciiTheme="minorHAnsi" w:hAnsiTheme="minorHAnsi" w:cstheme="minorHAnsi"/>
          <w:bCs/>
          <w:color w:val="000000" w:themeColor="text1"/>
          <w:sz w:val="22"/>
          <w:szCs w:val="22"/>
        </w:rPr>
      </w:pPr>
      <w:r w:rsidRPr="004574D9">
        <w:rPr>
          <w:rFonts w:asciiTheme="minorHAnsi" w:hAnsiTheme="minorHAnsi" w:cstheme="minorHAnsi"/>
          <w:bCs/>
          <w:color w:val="000000" w:themeColor="text1"/>
          <w:sz w:val="22"/>
          <w:szCs w:val="22"/>
        </w:rPr>
        <w:t>1</w:t>
      </w:r>
      <w:r w:rsidR="00295E44" w:rsidRPr="004574D9">
        <w:rPr>
          <w:rFonts w:asciiTheme="minorHAnsi" w:hAnsiTheme="minorHAnsi" w:cstheme="minorHAnsi"/>
          <w:bCs/>
          <w:color w:val="000000" w:themeColor="text1"/>
          <w:sz w:val="22"/>
          <w:szCs w:val="22"/>
        </w:rPr>
        <w:t>0</w:t>
      </w:r>
      <w:r w:rsidRPr="004574D9">
        <w:rPr>
          <w:rFonts w:asciiTheme="minorHAnsi" w:hAnsiTheme="minorHAnsi" w:cstheme="minorHAnsi"/>
          <w:bCs/>
          <w:color w:val="000000" w:themeColor="text1"/>
          <w:sz w:val="22"/>
          <w:szCs w:val="22"/>
        </w:rPr>
        <w:t>.</w:t>
      </w:r>
      <w:r w:rsidR="003A51B7" w:rsidRPr="004574D9">
        <w:rPr>
          <w:rFonts w:asciiTheme="minorHAnsi" w:hAnsiTheme="minorHAnsi" w:cstheme="minorHAnsi"/>
          <w:bCs/>
          <w:color w:val="000000" w:themeColor="text1"/>
          <w:sz w:val="22"/>
          <w:szCs w:val="22"/>
        </w:rPr>
        <w:t>6</w:t>
      </w:r>
      <w:r w:rsidRPr="004574D9">
        <w:rPr>
          <w:rFonts w:asciiTheme="minorHAnsi" w:hAnsiTheme="minorHAnsi" w:cstheme="minorHAnsi"/>
          <w:bCs/>
          <w:color w:val="000000" w:themeColor="text1"/>
          <w:sz w:val="22"/>
          <w:szCs w:val="22"/>
        </w:rPr>
        <w:tab/>
        <w:t>During the evaluation of quotes, bidders may be involved within a further phase of clarification in the form of an interview/presentation.</w:t>
      </w:r>
    </w:p>
    <w:p w14:paraId="3B086E7D" w14:textId="77777777" w:rsidR="00624F10" w:rsidRPr="00056334" w:rsidRDefault="00624F10" w:rsidP="00EE3F03">
      <w:pPr>
        <w:ind w:left="720" w:hanging="720"/>
        <w:jc w:val="both"/>
        <w:rPr>
          <w:rFonts w:asciiTheme="minorHAnsi" w:hAnsiTheme="minorHAnsi" w:cstheme="minorHAnsi"/>
          <w:bCs/>
          <w:color w:val="FF0000"/>
          <w:sz w:val="22"/>
          <w:szCs w:val="22"/>
        </w:rPr>
      </w:pPr>
    </w:p>
    <w:p w14:paraId="3B086E7E" w14:textId="63B5E88B" w:rsidR="00EE3F03" w:rsidRPr="004574D9" w:rsidRDefault="006A363C" w:rsidP="00EE3F03">
      <w:pPr>
        <w:ind w:left="720" w:hanging="720"/>
        <w:jc w:val="both"/>
        <w:rPr>
          <w:rFonts w:asciiTheme="minorHAnsi" w:hAnsiTheme="minorHAnsi" w:cstheme="minorHAnsi"/>
          <w:bCs/>
          <w:sz w:val="22"/>
          <w:szCs w:val="22"/>
        </w:rPr>
      </w:pPr>
      <w:r w:rsidRPr="004574D9">
        <w:rPr>
          <w:rFonts w:asciiTheme="minorHAnsi" w:hAnsiTheme="minorHAnsi" w:cstheme="minorHAnsi"/>
          <w:bCs/>
          <w:sz w:val="22"/>
          <w:szCs w:val="22"/>
        </w:rPr>
        <w:t>1</w:t>
      </w:r>
      <w:r w:rsidR="00996CB6" w:rsidRPr="004574D9">
        <w:rPr>
          <w:rFonts w:asciiTheme="minorHAnsi" w:hAnsiTheme="minorHAnsi" w:cstheme="minorHAnsi"/>
          <w:bCs/>
          <w:sz w:val="22"/>
          <w:szCs w:val="22"/>
        </w:rPr>
        <w:t>0</w:t>
      </w:r>
      <w:r w:rsidRPr="004574D9">
        <w:rPr>
          <w:rFonts w:asciiTheme="minorHAnsi" w:hAnsiTheme="minorHAnsi" w:cstheme="minorHAnsi"/>
          <w:bCs/>
          <w:sz w:val="22"/>
          <w:szCs w:val="22"/>
        </w:rPr>
        <w:t>.</w:t>
      </w:r>
      <w:r w:rsidR="003A51B7" w:rsidRPr="004574D9">
        <w:rPr>
          <w:rFonts w:asciiTheme="minorHAnsi" w:hAnsiTheme="minorHAnsi" w:cstheme="minorHAnsi"/>
          <w:bCs/>
          <w:sz w:val="22"/>
          <w:szCs w:val="22"/>
        </w:rPr>
        <w:t>7</w:t>
      </w:r>
      <w:r w:rsidRPr="004574D9">
        <w:rPr>
          <w:rFonts w:asciiTheme="minorHAnsi" w:hAnsiTheme="minorHAnsi" w:cstheme="minorHAnsi"/>
          <w:bCs/>
          <w:sz w:val="22"/>
          <w:szCs w:val="22"/>
        </w:rPr>
        <w:tab/>
        <w:t>Once s</w:t>
      </w:r>
      <w:r w:rsidR="00EE3F03" w:rsidRPr="004574D9">
        <w:rPr>
          <w:rFonts w:asciiTheme="minorHAnsi" w:hAnsiTheme="minorHAnsi" w:cstheme="minorHAnsi"/>
          <w:bCs/>
          <w:sz w:val="22"/>
          <w:szCs w:val="22"/>
        </w:rPr>
        <w:t>uccessful bidder</w:t>
      </w:r>
      <w:r w:rsidRPr="004574D9">
        <w:rPr>
          <w:rFonts w:asciiTheme="minorHAnsi" w:hAnsiTheme="minorHAnsi" w:cstheme="minorHAnsi"/>
          <w:bCs/>
          <w:sz w:val="22"/>
          <w:szCs w:val="22"/>
        </w:rPr>
        <w:t>(</w:t>
      </w:r>
      <w:r w:rsidR="00EE3F03" w:rsidRPr="004574D9">
        <w:rPr>
          <w:rFonts w:asciiTheme="minorHAnsi" w:hAnsiTheme="minorHAnsi" w:cstheme="minorHAnsi"/>
          <w:bCs/>
          <w:sz w:val="22"/>
          <w:szCs w:val="22"/>
        </w:rPr>
        <w:t>s</w:t>
      </w:r>
      <w:r w:rsidRPr="004574D9">
        <w:rPr>
          <w:rFonts w:asciiTheme="minorHAnsi" w:hAnsiTheme="minorHAnsi" w:cstheme="minorHAnsi"/>
          <w:bCs/>
          <w:sz w:val="22"/>
          <w:szCs w:val="22"/>
        </w:rPr>
        <w:t xml:space="preserve">) are identified </w:t>
      </w:r>
      <w:r w:rsidR="00EE3F03" w:rsidRPr="004574D9">
        <w:rPr>
          <w:rFonts w:asciiTheme="minorHAnsi" w:hAnsiTheme="minorHAnsi" w:cstheme="minorHAnsi"/>
          <w:bCs/>
          <w:sz w:val="22"/>
          <w:szCs w:val="22"/>
        </w:rPr>
        <w:t xml:space="preserve">we anticipate a series of operational meetings to take place between the </w:t>
      </w:r>
      <w:r w:rsidR="005272A1" w:rsidRPr="004574D9">
        <w:rPr>
          <w:rFonts w:asciiTheme="minorHAnsi" w:hAnsiTheme="minorHAnsi" w:cstheme="minorHAnsi"/>
          <w:bCs/>
          <w:sz w:val="22"/>
          <w:szCs w:val="22"/>
        </w:rPr>
        <w:t>Chamber</w:t>
      </w:r>
      <w:r w:rsidR="00EE3F03" w:rsidRPr="004574D9">
        <w:rPr>
          <w:rFonts w:asciiTheme="minorHAnsi" w:hAnsiTheme="minorHAnsi" w:cstheme="minorHAnsi"/>
          <w:bCs/>
          <w:sz w:val="22"/>
          <w:szCs w:val="22"/>
        </w:rPr>
        <w:t xml:space="preserve"> and the successful supply partner(s) in support of mobilisation. The expectation is that the Contract will commence at an agreed date thereafter.</w:t>
      </w:r>
    </w:p>
    <w:p w14:paraId="3B086E7F" w14:textId="77777777" w:rsidR="00624F10" w:rsidRPr="004574D9" w:rsidRDefault="00624F10" w:rsidP="00EE3F03">
      <w:pPr>
        <w:ind w:left="720" w:hanging="720"/>
        <w:jc w:val="both"/>
        <w:rPr>
          <w:rFonts w:asciiTheme="minorHAnsi" w:hAnsiTheme="minorHAnsi" w:cstheme="minorHAnsi"/>
          <w:bCs/>
          <w:sz w:val="22"/>
          <w:szCs w:val="22"/>
        </w:rPr>
      </w:pPr>
    </w:p>
    <w:p w14:paraId="3B086E80" w14:textId="2977F70A" w:rsidR="00EE3F03" w:rsidRPr="00056334" w:rsidRDefault="00EE3F03" w:rsidP="00EE3F03">
      <w:pPr>
        <w:ind w:left="720" w:hanging="720"/>
        <w:jc w:val="both"/>
        <w:rPr>
          <w:rFonts w:asciiTheme="minorHAnsi" w:hAnsiTheme="minorHAnsi" w:cstheme="minorHAnsi"/>
          <w:color w:val="FF0000"/>
          <w:sz w:val="22"/>
          <w:szCs w:val="22"/>
        </w:rPr>
      </w:pPr>
      <w:r w:rsidRPr="004574D9">
        <w:rPr>
          <w:rFonts w:asciiTheme="minorHAnsi" w:hAnsiTheme="minorHAnsi" w:cstheme="minorHAnsi"/>
          <w:sz w:val="22"/>
          <w:szCs w:val="22"/>
        </w:rPr>
        <w:t>1</w:t>
      </w:r>
      <w:r w:rsidR="00996CB6" w:rsidRPr="004574D9">
        <w:rPr>
          <w:rFonts w:asciiTheme="minorHAnsi" w:hAnsiTheme="minorHAnsi" w:cstheme="minorHAnsi"/>
          <w:sz w:val="22"/>
          <w:szCs w:val="22"/>
        </w:rPr>
        <w:t>0</w:t>
      </w:r>
      <w:r w:rsidRPr="004574D9">
        <w:rPr>
          <w:rFonts w:asciiTheme="minorHAnsi" w:hAnsiTheme="minorHAnsi" w:cstheme="minorHAnsi"/>
          <w:sz w:val="22"/>
          <w:szCs w:val="22"/>
        </w:rPr>
        <w:t>.</w:t>
      </w:r>
      <w:r w:rsidR="003A51B7" w:rsidRPr="004574D9">
        <w:rPr>
          <w:rFonts w:asciiTheme="minorHAnsi" w:hAnsiTheme="minorHAnsi" w:cstheme="minorHAnsi"/>
          <w:sz w:val="22"/>
          <w:szCs w:val="22"/>
        </w:rPr>
        <w:t>8</w:t>
      </w:r>
      <w:r w:rsidRPr="004574D9">
        <w:rPr>
          <w:rFonts w:asciiTheme="minorHAnsi" w:hAnsiTheme="minorHAnsi" w:cstheme="minorHAnsi"/>
          <w:sz w:val="22"/>
          <w:szCs w:val="22"/>
        </w:rPr>
        <w:tab/>
        <w:t xml:space="preserve">The following provides an outline of the timetable in relation to this tender process.  Bidders should note these timescales and ensure their availability to respond accordingly. (Please note these dates may be subject to </w:t>
      </w:r>
      <w:r w:rsidRPr="000700C6">
        <w:rPr>
          <w:rFonts w:asciiTheme="minorHAnsi" w:hAnsiTheme="minorHAnsi" w:cstheme="minorHAnsi"/>
          <w:sz w:val="22"/>
          <w:szCs w:val="22"/>
        </w:rPr>
        <w:t>change):</w:t>
      </w:r>
    </w:p>
    <w:p w14:paraId="3B086E81" w14:textId="77777777" w:rsidR="001A355D" w:rsidRPr="00056334" w:rsidRDefault="001A355D" w:rsidP="00EE3F03">
      <w:pPr>
        <w:ind w:left="720" w:hanging="720"/>
        <w:jc w:val="both"/>
        <w:rPr>
          <w:rFonts w:asciiTheme="minorHAnsi" w:hAnsiTheme="minorHAnsi" w:cstheme="minorHAnsi"/>
          <w:color w:val="FF0000"/>
        </w:rPr>
      </w:pPr>
    </w:p>
    <w:tbl>
      <w:tblPr>
        <w:tblStyle w:val="TableGrid"/>
        <w:tblW w:w="0" w:type="auto"/>
        <w:jc w:val="center"/>
        <w:tblLook w:val="04A0" w:firstRow="1" w:lastRow="0" w:firstColumn="1" w:lastColumn="0" w:noHBand="0" w:noVBand="1"/>
      </w:tblPr>
      <w:tblGrid>
        <w:gridCol w:w="4644"/>
        <w:gridCol w:w="3884"/>
      </w:tblGrid>
      <w:tr w:rsidR="00056334" w:rsidRPr="00056334" w14:paraId="3B086E84" w14:textId="77777777" w:rsidTr="00163D4E">
        <w:trPr>
          <w:jc w:val="center"/>
        </w:trPr>
        <w:tc>
          <w:tcPr>
            <w:tcW w:w="4644" w:type="dxa"/>
          </w:tcPr>
          <w:p w14:paraId="3B086E82" w14:textId="77777777" w:rsidR="00EE3F03" w:rsidRPr="004574D9" w:rsidRDefault="00EE3F03" w:rsidP="00163D4E">
            <w:pPr>
              <w:rPr>
                <w:rStyle w:val="Strong"/>
                <w:rFonts w:asciiTheme="minorHAnsi" w:hAnsiTheme="minorHAnsi" w:cstheme="minorHAnsi"/>
                <w:sz w:val="22"/>
                <w:szCs w:val="22"/>
              </w:rPr>
            </w:pPr>
            <w:r w:rsidRPr="004574D9">
              <w:rPr>
                <w:rStyle w:val="Strong"/>
                <w:rFonts w:asciiTheme="minorHAnsi" w:hAnsiTheme="minorHAnsi" w:cstheme="minorHAnsi"/>
                <w:sz w:val="22"/>
                <w:szCs w:val="22"/>
              </w:rPr>
              <w:t>Action</w:t>
            </w:r>
          </w:p>
        </w:tc>
        <w:tc>
          <w:tcPr>
            <w:tcW w:w="3884" w:type="dxa"/>
          </w:tcPr>
          <w:p w14:paraId="3B086E83" w14:textId="77777777" w:rsidR="00EE3F03" w:rsidRPr="004574D9" w:rsidRDefault="00EE3F03" w:rsidP="00EE3F03">
            <w:pPr>
              <w:rPr>
                <w:rStyle w:val="Strong"/>
                <w:rFonts w:asciiTheme="minorHAnsi" w:hAnsiTheme="minorHAnsi" w:cstheme="minorHAnsi"/>
                <w:sz w:val="22"/>
                <w:szCs w:val="22"/>
              </w:rPr>
            </w:pPr>
            <w:r w:rsidRPr="004574D9">
              <w:rPr>
                <w:rStyle w:val="Strong"/>
                <w:rFonts w:asciiTheme="minorHAnsi" w:hAnsiTheme="minorHAnsi" w:cstheme="minorHAnsi"/>
                <w:sz w:val="22"/>
                <w:szCs w:val="22"/>
              </w:rPr>
              <w:t>Date/Timescales</w:t>
            </w:r>
          </w:p>
        </w:tc>
      </w:tr>
      <w:tr w:rsidR="00056334" w:rsidRPr="00056334" w14:paraId="3B086E87" w14:textId="77777777" w:rsidTr="00163D4E">
        <w:trPr>
          <w:jc w:val="center"/>
        </w:trPr>
        <w:tc>
          <w:tcPr>
            <w:tcW w:w="4644" w:type="dxa"/>
          </w:tcPr>
          <w:p w14:paraId="3B086E85" w14:textId="77777777" w:rsidR="00EE3F03" w:rsidRPr="004574D9" w:rsidRDefault="00EE3F03" w:rsidP="00EE3F03">
            <w:pPr>
              <w:rPr>
                <w:rStyle w:val="Strong"/>
                <w:rFonts w:asciiTheme="minorHAnsi" w:hAnsiTheme="minorHAnsi" w:cstheme="minorHAnsi"/>
                <w:b w:val="0"/>
                <w:sz w:val="22"/>
                <w:szCs w:val="22"/>
              </w:rPr>
            </w:pPr>
            <w:r w:rsidRPr="004574D9">
              <w:rPr>
                <w:rStyle w:val="Strong"/>
                <w:rFonts w:asciiTheme="minorHAnsi" w:hAnsiTheme="minorHAnsi" w:cstheme="minorHAnsi"/>
                <w:sz w:val="22"/>
                <w:szCs w:val="22"/>
              </w:rPr>
              <w:t>Request for Quotations (RFQ) Issued</w:t>
            </w:r>
          </w:p>
        </w:tc>
        <w:tc>
          <w:tcPr>
            <w:tcW w:w="3884" w:type="dxa"/>
          </w:tcPr>
          <w:p w14:paraId="3B086E86" w14:textId="0C17CB0E" w:rsidR="00EE3F03" w:rsidRPr="000700C6" w:rsidRDefault="000700C6" w:rsidP="000A51C8">
            <w:pPr>
              <w:rPr>
                <w:rStyle w:val="Strong"/>
                <w:rFonts w:asciiTheme="minorHAnsi" w:hAnsiTheme="minorHAnsi" w:cstheme="minorHAnsi"/>
                <w:sz w:val="22"/>
                <w:szCs w:val="22"/>
              </w:rPr>
            </w:pPr>
            <w:r w:rsidRPr="000700C6">
              <w:rPr>
                <w:rStyle w:val="Strong"/>
                <w:rFonts w:asciiTheme="minorHAnsi" w:hAnsiTheme="minorHAnsi" w:cstheme="minorHAnsi"/>
                <w:sz w:val="22"/>
                <w:szCs w:val="22"/>
              </w:rPr>
              <w:t>01.08.2023</w:t>
            </w:r>
          </w:p>
        </w:tc>
      </w:tr>
      <w:tr w:rsidR="00056334" w:rsidRPr="00056334" w14:paraId="3B086E8A" w14:textId="77777777" w:rsidTr="00163D4E">
        <w:trPr>
          <w:jc w:val="center"/>
        </w:trPr>
        <w:tc>
          <w:tcPr>
            <w:tcW w:w="4644" w:type="dxa"/>
          </w:tcPr>
          <w:p w14:paraId="3B086E88" w14:textId="77777777" w:rsidR="00EE3F03" w:rsidRPr="004574D9" w:rsidRDefault="00EE3F03" w:rsidP="00EE3F03">
            <w:pPr>
              <w:rPr>
                <w:rStyle w:val="Strong"/>
                <w:rFonts w:asciiTheme="minorHAnsi" w:hAnsiTheme="minorHAnsi" w:cstheme="minorHAnsi"/>
                <w:b w:val="0"/>
                <w:sz w:val="22"/>
                <w:szCs w:val="22"/>
              </w:rPr>
            </w:pPr>
            <w:r w:rsidRPr="004574D9">
              <w:rPr>
                <w:rStyle w:val="Strong"/>
                <w:rFonts w:asciiTheme="minorHAnsi" w:hAnsiTheme="minorHAnsi" w:cstheme="minorHAnsi"/>
                <w:sz w:val="22"/>
                <w:szCs w:val="22"/>
              </w:rPr>
              <w:t>Deadline for Clarification Questions</w:t>
            </w:r>
          </w:p>
        </w:tc>
        <w:tc>
          <w:tcPr>
            <w:tcW w:w="3884" w:type="dxa"/>
          </w:tcPr>
          <w:p w14:paraId="3B086E89" w14:textId="57E58346" w:rsidR="00EE3F03" w:rsidRPr="000700C6" w:rsidRDefault="00383EAF" w:rsidP="000A51C8">
            <w:pPr>
              <w:rPr>
                <w:rStyle w:val="Strong"/>
                <w:rFonts w:asciiTheme="minorHAnsi" w:hAnsiTheme="minorHAnsi" w:cstheme="minorHAnsi"/>
                <w:sz w:val="22"/>
                <w:szCs w:val="22"/>
              </w:rPr>
            </w:pPr>
            <w:r>
              <w:rPr>
                <w:rStyle w:val="Strong"/>
                <w:rFonts w:asciiTheme="minorHAnsi" w:hAnsiTheme="minorHAnsi" w:cstheme="minorHAnsi"/>
                <w:sz w:val="22"/>
                <w:szCs w:val="22"/>
              </w:rPr>
              <w:t>Open</w:t>
            </w:r>
          </w:p>
        </w:tc>
      </w:tr>
      <w:tr w:rsidR="00056334" w:rsidRPr="00056334" w14:paraId="3B086E8D" w14:textId="77777777" w:rsidTr="00163D4E">
        <w:trPr>
          <w:jc w:val="center"/>
        </w:trPr>
        <w:tc>
          <w:tcPr>
            <w:tcW w:w="4644" w:type="dxa"/>
          </w:tcPr>
          <w:p w14:paraId="3B086E8B" w14:textId="77777777" w:rsidR="00EE3F03" w:rsidRPr="004574D9" w:rsidRDefault="00EE3F03" w:rsidP="00EE3F03">
            <w:pPr>
              <w:rPr>
                <w:rStyle w:val="Strong"/>
                <w:rFonts w:asciiTheme="minorHAnsi" w:hAnsiTheme="minorHAnsi" w:cstheme="minorHAnsi"/>
                <w:b w:val="0"/>
                <w:sz w:val="22"/>
                <w:szCs w:val="22"/>
              </w:rPr>
            </w:pPr>
            <w:r w:rsidRPr="004574D9">
              <w:rPr>
                <w:rStyle w:val="Strong"/>
                <w:rFonts w:asciiTheme="minorHAnsi" w:hAnsiTheme="minorHAnsi" w:cstheme="minorHAnsi"/>
                <w:sz w:val="22"/>
                <w:szCs w:val="22"/>
              </w:rPr>
              <w:t>Deadline for RFQ Submissions</w:t>
            </w:r>
          </w:p>
        </w:tc>
        <w:tc>
          <w:tcPr>
            <w:tcW w:w="3884" w:type="dxa"/>
          </w:tcPr>
          <w:p w14:paraId="3B086E8C" w14:textId="57B3B98F" w:rsidR="00EE3F03" w:rsidRPr="000700C6" w:rsidRDefault="00383EAF" w:rsidP="009B0810">
            <w:pPr>
              <w:rPr>
                <w:rStyle w:val="Strong"/>
                <w:rFonts w:asciiTheme="minorHAnsi" w:hAnsiTheme="minorHAnsi" w:cstheme="minorHAnsi"/>
                <w:sz w:val="22"/>
                <w:szCs w:val="22"/>
              </w:rPr>
            </w:pPr>
            <w:r>
              <w:rPr>
                <w:rStyle w:val="Strong"/>
                <w:rFonts w:asciiTheme="minorHAnsi" w:hAnsiTheme="minorHAnsi" w:cstheme="minorHAnsi"/>
                <w:sz w:val="22"/>
                <w:szCs w:val="22"/>
              </w:rPr>
              <w:t>Open</w:t>
            </w:r>
          </w:p>
        </w:tc>
      </w:tr>
      <w:tr w:rsidR="00EE3F03" w:rsidRPr="00056334" w14:paraId="3B086E90" w14:textId="77777777" w:rsidTr="00163D4E">
        <w:trPr>
          <w:jc w:val="center"/>
        </w:trPr>
        <w:tc>
          <w:tcPr>
            <w:tcW w:w="4644" w:type="dxa"/>
          </w:tcPr>
          <w:p w14:paraId="3B086E8E" w14:textId="77777777" w:rsidR="00EE3F03" w:rsidRPr="004574D9" w:rsidRDefault="00EE3F03" w:rsidP="00EE3F03">
            <w:pPr>
              <w:rPr>
                <w:rStyle w:val="Strong"/>
                <w:rFonts w:asciiTheme="minorHAnsi" w:hAnsiTheme="minorHAnsi" w:cstheme="minorHAnsi"/>
                <w:b w:val="0"/>
                <w:sz w:val="22"/>
                <w:szCs w:val="22"/>
              </w:rPr>
            </w:pPr>
            <w:r w:rsidRPr="004574D9">
              <w:rPr>
                <w:rStyle w:val="Strong"/>
                <w:rFonts w:asciiTheme="minorHAnsi" w:hAnsiTheme="minorHAnsi" w:cstheme="minorHAnsi"/>
                <w:sz w:val="22"/>
                <w:szCs w:val="22"/>
              </w:rPr>
              <w:t>Evaluation of Bids</w:t>
            </w:r>
          </w:p>
        </w:tc>
        <w:tc>
          <w:tcPr>
            <w:tcW w:w="3884" w:type="dxa"/>
          </w:tcPr>
          <w:p w14:paraId="3B086E8F" w14:textId="52008445" w:rsidR="00EE3F03" w:rsidRPr="000700C6" w:rsidRDefault="00EB6C94" w:rsidP="00360023">
            <w:pPr>
              <w:rPr>
                <w:rStyle w:val="Strong"/>
                <w:rFonts w:asciiTheme="minorHAnsi" w:hAnsiTheme="minorHAnsi" w:cstheme="minorHAnsi"/>
                <w:sz w:val="22"/>
                <w:szCs w:val="22"/>
              </w:rPr>
            </w:pPr>
            <w:r>
              <w:rPr>
                <w:rStyle w:val="Strong"/>
                <w:rFonts w:asciiTheme="minorHAnsi" w:hAnsiTheme="minorHAnsi" w:cstheme="minorHAnsi"/>
                <w:sz w:val="22"/>
                <w:szCs w:val="22"/>
              </w:rPr>
              <w:t>Guidance - p</w:t>
            </w:r>
            <w:r w:rsidR="00383EAF">
              <w:rPr>
                <w:rStyle w:val="Strong"/>
                <w:rFonts w:asciiTheme="minorHAnsi" w:hAnsiTheme="minorHAnsi" w:cstheme="minorHAnsi"/>
                <w:sz w:val="22"/>
                <w:szCs w:val="22"/>
              </w:rPr>
              <w:t xml:space="preserve">rocessed within </w:t>
            </w:r>
            <w:r>
              <w:rPr>
                <w:rStyle w:val="Strong"/>
                <w:rFonts w:asciiTheme="minorHAnsi" w:hAnsiTheme="minorHAnsi" w:cstheme="minorHAnsi"/>
                <w:sz w:val="22"/>
                <w:szCs w:val="22"/>
              </w:rPr>
              <w:t>2 weeks of receipt</w:t>
            </w:r>
          </w:p>
        </w:tc>
      </w:tr>
    </w:tbl>
    <w:p w14:paraId="3B086E91" w14:textId="77777777" w:rsidR="00EE3F03" w:rsidRPr="00056334" w:rsidRDefault="00EE3F03" w:rsidP="00EE3F03">
      <w:pPr>
        <w:rPr>
          <w:rStyle w:val="Strong"/>
          <w:rFonts w:asciiTheme="minorHAnsi" w:hAnsiTheme="minorHAnsi" w:cstheme="minorHAnsi"/>
          <w:color w:val="FF0000"/>
          <w:sz w:val="22"/>
          <w:szCs w:val="22"/>
        </w:rPr>
      </w:pPr>
    </w:p>
    <w:p w14:paraId="3B086E92" w14:textId="3E676340" w:rsidR="00EE3F03" w:rsidRPr="00A34684" w:rsidRDefault="00EE3F03" w:rsidP="00EE3F03">
      <w:pPr>
        <w:ind w:left="720" w:hanging="720"/>
        <w:jc w:val="both"/>
        <w:rPr>
          <w:rFonts w:asciiTheme="minorHAnsi" w:hAnsiTheme="minorHAnsi" w:cstheme="minorHAnsi"/>
          <w:sz w:val="22"/>
          <w:szCs w:val="22"/>
        </w:rPr>
      </w:pPr>
      <w:r w:rsidRPr="00A34684">
        <w:rPr>
          <w:rStyle w:val="Strong"/>
          <w:rFonts w:asciiTheme="minorHAnsi" w:hAnsiTheme="minorHAnsi" w:cstheme="minorHAnsi"/>
          <w:b w:val="0"/>
          <w:sz w:val="22"/>
          <w:szCs w:val="22"/>
        </w:rPr>
        <w:t>1</w:t>
      </w:r>
      <w:r w:rsidR="00707B65" w:rsidRPr="00A34684">
        <w:rPr>
          <w:rStyle w:val="Strong"/>
          <w:rFonts w:asciiTheme="minorHAnsi" w:hAnsiTheme="minorHAnsi" w:cstheme="minorHAnsi"/>
          <w:b w:val="0"/>
          <w:sz w:val="22"/>
          <w:szCs w:val="22"/>
        </w:rPr>
        <w:t>0</w:t>
      </w:r>
      <w:r w:rsidRPr="00A34684">
        <w:rPr>
          <w:rStyle w:val="Strong"/>
          <w:rFonts w:asciiTheme="minorHAnsi" w:hAnsiTheme="minorHAnsi" w:cstheme="minorHAnsi"/>
          <w:b w:val="0"/>
          <w:sz w:val="22"/>
          <w:szCs w:val="22"/>
        </w:rPr>
        <w:t>.</w:t>
      </w:r>
      <w:r w:rsidR="003A51B7" w:rsidRPr="00A34684">
        <w:rPr>
          <w:rStyle w:val="Strong"/>
          <w:rFonts w:asciiTheme="minorHAnsi" w:hAnsiTheme="minorHAnsi" w:cstheme="minorHAnsi"/>
          <w:b w:val="0"/>
          <w:sz w:val="22"/>
          <w:szCs w:val="22"/>
        </w:rPr>
        <w:t>9</w:t>
      </w:r>
      <w:r w:rsidRPr="00A34684">
        <w:rPr>
          <w:rStyle w:val="Strong"/>
          <w:rFonts w:asciiTheme="minorHAnsi" w:hAnsiTheme="minorHAnsi" w:cstheme="minorHAnsi"/>
          <w:b w:val="0"/>
          <w:sz w:val="22"/>
          <w:szCs w:val="22"/>
        </w:rPr>
        <w:tab/>
        <w:t xml:space="preserve">The </w:t>
      </w:r>
      <w:r w:rsidR="005272A1" w:rsidRPr="00A34684">
        <w:rPr>
          <w:rStyle w:val="Strong"/>
          <w:rFonts w:asciiTheme="minorHAnsi" w:hAnsiTheme="minorHAnsi" w:cstheme="minorHAnsi"/>
          <w:b w:val="0"/>
          <w:sz w:val="22"/>
          <w:szCs w:val="22"/>
        </w:rPr>
        <w:t>Chamber</w:t>
      </w:r>
      <w:r w:rsidRPr="00A34684">
        <w:rPr>
          <w:rStyle w:val="Strong"/>
          <w:rFonts w:asciiTheme="minorHAnsi" w:hAnsiTheme="minorHAnsi" w:cstheme="minorHAnsi"/>
          <w:b w:val="0"/>
          <w:sz w:val="22"/>
          <w:szCs w:val="22"/>
        </w:rPr>
        <w:t xml:space="preserve"> </w:t>
      </w:r>
      <w:r w:rsidR="00EB6C94" w:rsidRPr="00A34684">
        <w:rPr>
          <w:rStyle w:val="Strong"/>
          <w:rFonts w:asciiTheme="minorHAnsi" w:hAnsiTheme="minorHAnsi" w:cstheme="minorHAnsi"/>
          <w:b w:val="0"/>
          <w:sz w:val="22"/>
          <w:szCs w:val="22"/>
        </w:rPr>
        <w:t>m</w:t>
      </w:r>
      <w:r w:rsidR="00EB6C94" w:rsidRPr="00A34684">
        <w:rPr>
          <w:rFonts w:asciiTheme="minorHAnsi" w:hAnsiTheme="minorHAnsi" w:cstheme="minorHAnsi"/>
          <w:sz w:val="22"/>
          <w:szCs w:val="22"/>
        </w:rPr>
        <w:t>ay,</w:t>
      </w:r>
      <w:r w:rsidRPr="00A34684">
        <w:rPr>
          <w:rFonts w:asciiTheme="minorHAnsi" w:hAnsiTheme="minorHAnsi" w:cstheme="minorHAnsi"/>
          <w:sz w:val="22"/>
          <w:szCs w:val="22"/>
        </w:rPr>
        <w:t xml:space="preserve"> if necessary, extend the period for completing any stage of this process, including the award stage.  As such, quotes will remain open for acceptance for a minimum of ninety (90) days.</w:t>
      </w:r>
    </w:p>
    <w:p w14:paraId="3B086E93" w14:textId="77777777" w:rsidR="001A355D" w:rsidRPr="00A34684" w:rsidRDefault="001A355D" w:rsidP="00EE3F03">
      <w:pPr>
        <w:ind w:left="720" w:hanging="720"/>
        <w:jc w:val="both"/>
        <w:rPr>
          <w:rFonts w:asciiTheme="minorHAnsi" w:hAnsiTheme="minorHAnsi" w:cstheme="minorHAnsi"/>
          <w:sz w:val="22"/>
          <w:szCs w:val="22"/>
        </w:rPr>
      </w:pPr>
    </w:p>
    <w:p w14:paraId="3B086E94" w14:textId="41BB7736" w:rsidR="00EE3F03" w:rsidRPr="00A34684" w:rsidRDefault="00EE3F03" w:rsidP="00EE3F03">
      <w:pPr>
        <w:ind w:left="720" w:hanging="720"/>
        <w:rPr>
          <w:rFonts w:asciiTheme="minorHAnsi" w:hAnsiTheme="minorHAnsi" w:cstheme="minorHAnsi"/>
          <w:sz w:val="22"/>
          <w:szCs w:val="22"/>
        </w:rPr>
      </w:pPr>
      <w:r w:rsidRPr="00A34684">
        <w:rPr>
          <w:rFonts w:asciiTheme="minorHAnsi" w:hAnsiTheme="minorHAnsi" w:cstheme="minorHAnsi"/>
          <w:sz w:val="22"/>
          <w:szCs w:val="22"/>
        </w:rPr>
        <w:t>1</w:t>
      </w:r>
      <w:r w:rsidR="00F467F5" w:rsidRPr="00A34684">
        <w:rPr>
          <w:rFonts w:asciiTheme="minorHAnsi" w:hAnsiTheme="minorHAnsi" w:cstheme="minorHAnsi"/>
          <w:sz w:val="22"/>
          <w:szCs w:val="22"/>
        </w:rPr>
        <w:t>0</w:t>
      </w:r>
      <w:r w:rsidRPr="00A34684">
        <w:rPr>
          <w:rFonts w:asciiTheme="minorHAnsi" w:hAnsiTheme="minorHAnsi" w:cstheme="minorHAnsi"/>
          <w:sz w:val="22"/>
          <w:szCs w:val="22"/>
        </w:rPr>
        <w:t>.1</w:t>
      </w:r>
      <w:r w:rsidR="003A51B7" w:rsidRPr="00A34684">
        <w:rPr>
          <w:rFonts w:asciiTheme="minorHAnsi" w:hAnsiTheme="minorHAnsi" w:cstheme="minorHAnsi"/>
          <w:sz w:val="22"/>
          <w:szCs w:val="22"/>
        </w:rPr>
        <w:t>0</w:t>
      </w:r>
      <w:r w:rsidRPr="00A34684">
        <w:rPr>
          <w:rFonts w:asciiTheme="minorHAnsi" w:hAnsiTheme="minorHAnsi" w:cstheme="minorHAnsi"/>
          <w:sz w:val="22"/>
          <w:szCs w:val="22"/>
        </w:rPr>
        <w:tab/>
        <w:t xml:space="preserve">All Bidders shall be notified of the outcome of the process simultaneously, and as soon as possible of any decision made by the </w:t>
      </w:r>
      <w:r w:rsidR="005272A1" w:rsidRPr="00A34684">
        <w:rPr>
          <w:rFonts w:asciiTheme="minorHAnsi" w:hAnsiTheme="minorHAnsi" w:cstheme="minorHAnsi"/>
          <w:sz w:val="22"/>
          <w:szCs w:val="22"/>
        </w:rPr>
        <w:t>Chamber</w:t>
      </w:r>
      <w:r w:rsidRPr="00A34684">
        <w:rPr>
          <w:rFonts w:asciiTheme="minorHAnsi" w:hAnsiTheme="minorHAnsi" w:cstheme="minorHAnsi"/>
          <w:sz w:val="22"/>
          <w:szCs w:val="22"/>
        </w:rPr>
        <w:t>.</w:t>
      </w:r>
    </w:p>
    <w:p w14:paraId="3B086E95" w14:textId="77777777" w:rsidR="001A355D" w:rsidRPr="00A34684" w:rsidRDefault="001A355D" w:rsidP="00EE3F03">
      <w:pPr>
        <w:ind w:left="720" w:hanging="720"/>
        <w:rPr>
          <w:rFonts w:asciiTheme="minorHAnsi" w:hAnsiTheme="minorHAnsi" w:cstheme="minorHAnsi"/>
          <w:sz w:val="22"/>
          <w:szCs w:val="22"/>
        </w:rPr>
      </w:pPr>
    </w:p>
    <w:p w14:paraId="3B086E96" w14:textId="5729F197" w:rsidR="00EE3F03" w:rsidRPr="00A34684" w:rsidRDefault="00EE3F03" w:rsidP="00EE3F03">
      <w:pPr>
        <w:ind w:left="720" w:hanging="720"/>
        <w:rPr>
          <w:rFonts w:asciiTheme="minorHAnsi" w:hAnsiTheme="minorHAnsi" w:cstheme="minorHAnsi"/>
          <w:sz w:val="22"/>
          <w:szCs w:val="22"/>
        </w:rPr>
      </w:pPr>
      <w:r w:rsidRPr="00A34684">
        <w:rPr>
          <w:rFonts w:asciiTheme="minorHAnsi" w:hAnsiTheme="minorHAnsi" w:cstheme="minorHAnsi"/>
          <w:sz w:val="22"/>
          <w:szCs w:val="22"/>
        </w:rPr>
        <w:lastRenderedPageBreak/>
        <w:t>1</w:t>
      </w:r>
      <w:r w:rsidR="00F467F5" w:rsidRPr="00A34684">
        <w:rPr>
          <w:rFonts w:asciiTheme="minorHAnsi" w:hAnsiTheme="minorHAnsi" w:cstheme="minorHAnsi"/>
          <w:sz w:val="22"/>
          <w:szCs w:val="22"/>
        </w:rPr>
        <w:t>0</w:t>
      </w:r>
      <w:r w:rsidRPr="00A34684">
        <w:rPr>
          <w:rFonts w:asciiTheme="minorHAnsi" w:hAnsiTheme="minorHAnsi" w:cstheme="minorHAnsi"/>
          <w:sz w:val="22"/>
          <w:szCs w:val="22"/>
        </w:rPr>
        <w:t>.1</w:t>
      </w:r>
      <w:r w:rsidR="003A51B7" w:rsidRPr="00A34684">
        <w:rPr>
          <w:rFonts w:asciiTheme="minorHAnsi" w:hAnsiTheme="minorHAnsi" w:cstheme="minorHAnsi"/>
          <w:sz w:val="22"/>
          <w:szCs w:val="22"/>
        </w:rPr>
        <w:t>1</w:t>
      </w:r>
      <w:r w:rsidRPr="00A34684">
        <w:rPr>
          <w:rFonts w:asciiTheme="minorHAnsi" w:hAnsiTheme="minorHAnsi" w:cstheme="minorHAnsi"/>
          <w:sz w:val="22"/>
          <w:szCs w:val="22"/>
        </w:rPr>
        <w:tab/>
        <w:t>Bidders must not undertake any work in association with this RFQ, until they have received written notification that they have been appointed and are required to start work/supply services.</w:t>
      </w:r>
    </w:p>
    <w:p w14:paraId="3B086E97" w14:textId="77777777" w:rsidR="000D0A5E" w:rsidRPr="00056334" w:rsidRDefault="000D0A5E" w:rsidP="00EE3F03">
      <w:pPr>
        <w:ind w:left="720" w:hanging="720"/>
        <w:rPr>
          <w:rFonts w:asciiTheme="minorHAnsi" w:hAnsiTheme="minorHAnsi" w:cstheme="minorHAnsi"/>
          <w:color w:val="FF0000"/>
          <w:sz w:val="22"/>
          <w:szCs w:val="22"/>
        </w:rPr>
      </w:pPr>
    </w:p>
    <w:p w14:paraId="3B086E98" w14:textId="23E31541" w:rsidR="00EE3F03" w:rsidRPr="00A34684" w:rsidRDefault="00EE3F03" w:rsidP="00EE3F03">
      <w:pPr>
        <w:ind w:left="720" w:hanging="720"/>
        <w:jc w:val="both"/>
        <w:rPr>
          <w:rFonts w:asciiTheme="minorHAnsi" w:hAnsiTheme="minorHAnsi" w:cstheme="minorHAnsi"/>
          <w:sz w:val="22"/>
          <w:szCs w:val="22"/>
        </w:rPr>
      </w:pPr>
      <w:r w:rsidRPr="00A34684">
        <w:rPr>
          <w:rFonts w:asciiTheme="minorHAnsi" w:hAnsiTheme="minorHAnsi" w:cstheme="minorHAnsi"/>
          <w:sz w:val="22"/>
          <w:szCs w:val="22"/>
        </w:rPr>
        <w:t>1</w:t>
      </w:r>
      <w:r w:rsidR="00F467F5" w:rsidRPr="00A34684">
        <w:rPr>
          <w:rFonts w:asciiTheme="minorHAnsi" w:hAnsiTheme="minorHAnsi" w:cstheme="minorHAnsi"/>
          <w:sz w:val="22"/>
          <w:szCs w:val="22"/>
        </w:rPr>
        <w:t>0</w:t>
      </w:r>
      <w:r w:rsidRPr="00A34684">
        <w:rPr>
          <w:rFonts w:asciiTheme="minorHAnsi" w:hAnsiTheme="minorHAnsi" w:cstheme="minorHAnsi"/>
          <w:sz w:val="22"/>
          <w:szCs w:val="22"/>
        </w:rPr>
        <w:t>.1</w:t>
      </w:r>
      <w:r w:rsidR="003A51B7" w:rsidRPr="00A34684">
        <w:rPr>
          <w:rFonts w:asciiTheme="minorHAnsi" w:hAnsiTheme="minorHAnsi" w:cstheme="minorHAnsi"/>
          <w:sz w:val="22"/>
          <w:szCs w:val="22"/>
        </w:rPr>
        <w:t>2</w:t>
      </w:r>
      <w:r w:rsidRPr="00A34684">
        <w:rPr>
          <w:rFonts w:asciiTheme="minorHAnsi" w:hAnsiTheme="minorHAnsi" w:cstheme="minorHAnsi"/>
          <w:sz w:val="22"/>
          <w:szCs w:val="22"/>
        </w:rPr>
        <w:t xml:space="preserve"> </w:t>
      </w:r>
      <w:r w:rsidRPr="00A34684">
        <w:rPr>
          <w:rFonts w:asciiTheme="minorHAnsi" w:hAnsiTheme="minorHAnsi" w:cstheme="minorHAnsi"/>
          <w:sz w:val="22"/>
          <w:szCs w:val="22"/>
        </w:rPr>
        <w:tab/>
        <w:t xml:space="preserve">Acceptance of any quote by the </w:t>
      </w:r>
      <w:r w:rsidR="005272A1" w:rsidRPr="00A34684">
        <w:rPr>
          <w:rFonts w:asciiTheme="minorHAnsi" w:hAnsiTheme="minorHAnsi" w:cstheme="minorHAnsi"/>
          <w:sz w:val="22"/>
          <w:szCs w:val="22"/>
        </w:rPr>
        <w:t>Chamber</w:t>
      </w:r>
      <w:r w:rsidRPr="00A34684">
        <w:rPr>
          <w:rFonts w:asciiTheme="minorHAnsi" w:hAnsiTheme="minorHAnsi" w:cstheme="minorHAnsi"/>
          <w:sz w:val="22"/>
          <w:szCs w:val="22"/>
        </w:rPr>
        <w:t xml:space="preserve"> shall be in writing and shall be communicated to the successful Supplier’s designated contact. Upon such acceptance, the Contract shall be constituted and become binding on both parties (subject to any formalities detailed within the letter of appointment</w:t>
      </w:r>
      <w:r w:rsidR="00C628B9" w:rsidRPr="00A34684">
        <w:rPr>
          <w:rFonts w:asciiTheme="minorHAnsi" w:hAnsiTheme="minorHAnsi" w:cstheme="minorHAnsi"/>
          <w:sz w:val="22"/>
          <w:szCs w:val="22"/>
        </w:rPr>
        <w:t>/Service Level Agreement</w:t>
      </w:r>
      <w:r w:rsidRPr="00A34684">
        <w:rPr>
          <w:rFonts w:asciiTheme="minorHAnsi" w:hAnsiTheme="minorHAnsi" w:cstheme="minorHAnsi"/>
          <w:sz w:val="22"/>
          <w:szCs w:val="22"/>
        </w:rPr>
        <w:t xml:space="preserve">). Notwithstanding this, the Supply Partner shall, upon request of the </w:t>
      </w:r>
      <w:r w:rsidR="005272A1" w:rsidRPr="00A34684">
        <w:rPr>
          <w:rFonts w:asciiTheme="minorHAnsi" w:hAnsiTheme="minorHAnsi" w:cstheme="minorHAnsi"/>
          <w:sz w:val="22"/>
          <w:szCs w:val="22"/>
        </w:rPr>
        <w:t>Chamber</w:t>
      </w:r>
      <w:r w:rsidRPr="00A34684">
        <w:rPr>
          <w:rFonts w:asciiTheme="minorHAnsi" w:hAnsiTheme="minorHAnsi" w:cstheme="minorHAnsi"/>
          <w:sz w:val="22"/>
          <w:szCs w:val="22"/>
        </w:rPr>
        <w:t xml:space="preserve">, execute a formal contract in the form of the standard </w:t>
      </w:r>
      <w:r w:rsidR="004B35E3" w:rsidRPr="00A34684">
        <w:rPr>
          <w:rFonts w:asciiTheme="minorHAnsi" w:hAnsiTheme="minorHAnsi" w:cstheme="minorHAnsi"/>
          <w:sz w:val="22"/>
          <w:szCs w:val="22"/>
        </w:rPr>
        <w:t>East Lancashire Chamber</w:t>
      </w:r>
      <w:r w:rsidRPr="00A34684">
        <w:rPr>
          <w:rFonts w:asciiTheme="minorHAnsi" w:hAnsiTheme="minorHAnsi" w:cstheme="minorHAnsi"/>
          <w:sz w:val="22"/>
          <w:szCs w:val="22"/>
        </w:rPr>
        <w:t xml:space="preserve"> </w:t>
      </w:r>
      <w:r w:rsidR="004B35E3" w:rsidRPr="00A34684">
        <w:rPr>
          <w:rFonts w:asciiTheme="minorHAnsi" w:hAnsiTheme="minorHAnsi" w:cstheme="minorHAnsi"/>
          <w:sz w:val="22"/>
          <w:szCs w:val="22"/>
        </w:rPr>
        <w:t xml:space="preserve">of Commerce and Industry </w:t>
      </w:r>
      <w:r w:rsidRPr="00A34684">
        <w:rPr>
          <w:rFonts w:asciiTheme="minorHAnsi" w:hAnsiTheme="minorHAnsi" w:cstheme="minorHAnsi"/>
          <w:sz w:val="22"/>
          <w:szCs w:val="22"/>
        </w:rPr>
        <w:t xml:space="preserve">terms and conditions. </w:t>
      </w:r>
      <w:r w:rsidR="001C2E1C" w:rsidRPr="00A34684">
        <w:rPr>
          <w:rFonts w:asciiTheme="minorHAnsi" w:hAnsiTheme="minorHAnsi" w:cstheme="minorHAnsi"/>
          <w:sz w:val="22"/>
          <w:szCs w:val="22"/>
        </w:rPr>
        <w:t>The terms of this formal contract</w:t>
      </w:r>
      <w:r w:rsidRPr="00A34684">
        <w:rPr>
          <w:rFonts w:asciiTheme="minorHAnsi" w:hAnsiTheme="minorHAnsi" w:cstheme="minorHAnsi"/>
          <w:sz w:val="22"/>
          <w:szCs w:val="22"/>
        </w:rPr>
        <w:t xml:space="preserve"> once populated shall not be further negotiated apart from minor points that will not have a material impact on the process, or in respect of requirements in the RFQ documentation. Upon such execution, the successful supplier(s) will then be contracted to the </w:t>
      </w:r>
      <w:r w:rsidR="005272A1" w:rsidRPr="00A34684">
        <w:rPr>
          <w:rFonts w:asciiTheme="minorHAnsi" w:hAnsiTheme="minorHAnsi" w:cstheme="minorHAnsi"/>
          <w:sz w:val="22"/>
          <w:szCs w:val="22"/>
        </w:rPr>
        <w:t>Chamber</w:t>
      </w:r>
      <w:r w:rsidRPr="00A34684">
        <w:rPr>
          <w:rFonts w:asciiTheme="minorHAnsi" w:hAnsiTheme="minorHAnsi" w:cstheme="minorHAnsi"/>
          <w:sz w:val="22"/>
          <w:szCs w:val="22"/>
        </w:rPr>
        <w:t xml:space="preserve"> for the agreed term.</w:t>
      </w:r>
    </w:p>
    <w:p w14:paraId="3B086E99" w14:textId="77777777" w:rsidR="001A355D" w:rsidRPr="00056334" w:rsidRDefault="001A355D" w:rsidP="00EE3F03">
      <w:pPr>
        <w:ind w:left="720" w:hanging="720"/>
        <w:jc w:val="both"/>
        <w:rPr>
          <w:rFonts w:asciiTheme="minorHAnsi" w:hAnsiTheme="minorHAnsi" w:cstheme="minorHAnsi"/>
          <w:color w:val="FF0000"/>
          <w:sz w:val="22"/>
          <w:szCs w:val="22"/>
        </w:rPr>
      </w:pPr>
    </w:p>
    <w:p w14:paraId="3B086E9A" w14:textId="50202124" w:rsidR="006A363C" w:rsidRPr="00A34684" w:rsidRDefault="00EE3F03" w:rsidP="006A363C">
      <w:pPr>
        <w:ind w:left="720" w:hanging="720"/>
        <w:jc w:val="both"/>
        <w:rPr>
          <w:rFonts w:asciiTheme="minorHAnsi" w:hAnsiTheme="minorHAnsi" w:cstheme="minorHAnsi"/>
          <w:sz w:val="22"/>
          <w:szCs w:val="22"/>
        </w:rPr>
      </w:pPr>
      <w:r w:rsidRPr="00A34684">
        <w:rPr>
          <w:rFonts w:asciiTheme="minorHAnsi" w:hAnsiTheme="minorHAnsi" w:cstheme="minorHAnsi"/>
          <w:sz w:val="22"/>
          <w:szCs w:val="22"/>
        </w:rPr>
        <w:t>1</w:t>
      </w:r>
      <w:r w:rsidR="00F467F5" w:rsidRPr="00A34684">
        <w:rPr>
          <w:rFonts w:asciiTheme="minorHAnsi" w:hAnsiTheme="minorHAnsi" w:cstheme="minorHAnsi"/>
          <w:sz w:val="22"/>
          <w:szCs w:val="22"/>
        </w:rPr>
        <w:t>0</w:t>
      </w:r>
      <w:r w:rsidRPr="00A34684">
        <w:rPr>
          <w:rFonts w:asciiTheme="minorHAnsi" w:hAnsiTheme="minorHAnsi" w:cstheme="minorHAnsi"/>
          <w:sz w:val="22"/>
          <w:szCs w:val="22"/>
        </w:rPr>
        <w:t>.1</w:t>
      </w:r>
      <w:r w:rsidR="003A51B7" w:rsidRPr="00A34684">
        <w:rPr>
          <w:rFonts w:asciiTheme="minorHAnsi" w:hAnsiTheme="minorHAnsi" w:cstheme="minorHAnsi"/>
          <w:sz w:val="22"/>
          <w:szCs w:val="22"/>
        </w:rPr>
        <w:t>3</w:t>
      </w:r>
      <w:r w:rsidRPr="00A34684">
        <w:rPr>
          <w:rFonts w:asciiTheme="minorHAnsi" w:hAnsiTheme="minorHAnsi" w:cstheme="minorHAnsi"/>
          <w:sz w:val="22"/>
          <w:szCs w:val="22"/>
        </w:rPr>
        <w:tab/>
      </w:r>
      <w:r w:rsidRPr="00A34684">
        <w:rPr>
          <w:rFonts w:asciiTheme="minorHAnsi" w:hAnsiTheme="minorHAnsi" w:cstheme="minorHAnsi"/>
          <w:bCs/>
          <w:sz w:val="22"/>
          <w:szCs w:val="22"/>
        </w:rPr>
        <w:t xml:space="preserve">The </w:t>
      </w:r>
      <w:r w:rsidR="005272A1" w:rsidRPr="00A34684">
        <w:rPr>
          <w:rFonts w:asciiTheme="minorHAnsi" w:hAnsiTheme="minorHAnsi" w:cstheme="minorHAnsi"/>
          <w:bCs/>
          <w:sz w:val="22"/>
          <w:szCs w:val="22"/>
        </w:rPr>
        <w:t>Chamber</w:t>
      </w:r>
      <w:r w:rsidRPr="00A34684">
        <w:rPr>
          <w:rFonts w:asciiTheme="minorHAnsi" w:hAnsiTheme="minorHAnsi" w:cstheme="minorHAnsi"/>
          <w:bCs/>
          <w:sz w:val="22"/>
          <w:szCs w:val="22"/>
        </w:rPr>
        <w:t xml:space="preserve"> </w:t>
      </w:r>
      <w:r w:rsidRPr="00A34684">
        <w:rPr>
          <w:rFonts w:asciiTheme="minorHAnsi" w:hAnsiTheme="minorHAnsi" w:cstheme="minorHAnsi"/>
          <w:sz w:val="22"/>
          <w:szCs w:val="22"/>
        </w:rPr>
        <w:t xml:space="preserve">reserves the right to cancel the procurement process at any point. Neither the </w:t>
      </w:r>
      <w:r w:rsidR="00EC2876" w:rsidRPr="00A34684">
        <w:rPr>
          <w:rFonts w:asciiTheme="minorHAnsi" w:hAnsiTheme="minorHAnsi" w:cstheme="minorHAnsi"/>
          <w:sz w:val="22"/>
          <w:szCs w:val="22"/>
        </w:rPr>
        <w:t>C</w:t>
      </w:r>
      <w:r w:rsidR="005272A1" w:rsidRPr="00A34684">
        <w:rPr>
          <w:rFonts w:asciiTheme="minorHAnsi" w:hAnsiTheme="minorHAnsi" w:cstheme="minorHAnsi"/>
          <w:sz w:val="22"/>
          <w:szCs w:val="22"/>
        </w:rPr>
        <w:t>hamber</w:t>
      </w:r>
      <w:r w:rsidRPr="00A34684">
        <w:rPr>
          <w:rFonts w:asciiTheme="minorHAnsi" w:hAnsiTheme="minorHAnsi" w:cstheme="minorHAnsi"/>
          <w:sz w:val="22"/>
          <w:szCs w:val="22"/>
        </w:rPr>
        <w:t xml:space="preserve">, nor its advisors are liable for any costs resulting from any cancellation of this process, nor for any other costs incurred by those expressing interest in, </w:t>
      </w:r>
      <w:r w:rsidR="001C2E1C" w:rsidRPr="00A34684">
        <w:rPr>
          <w:rFonts w:asciiTheme="minorHAnsi" w:hAnsiTheme="minorHAnsi" w:cstheme="minorHAnsi"/>
          <w:sz w:val="22"/>
          <w:szCs w:val="22"/>
        </w:rPr>
        <w:t>negotiating,</w:t>
      </w:r>
      <w:r w:rsidRPr="00A34684">
        <w:rPr>
          <w:rFonts w:asciiTheme="minorHAnsi" w:hAnsiTheme="minorHAnsi" w:cstheme="minorHAnsi"/>
          <w:sz w:val="22"/>
          <w:szCs w:val="22"/>
        </w:rPr>
        <w:t xml:space="preserve"> or bidding</w:t>
      </w:r>
      <w:r w:rsidR="006A363C" w:rsidRPr="00A34684">
        <w:rPr>
          <w:rFonts w:asciiTheme="minorHAnsi" w:hAnsiTheme="minorHAnsi" w:cstheme="minorHAnsi"/>
          <w:sz w:val="22"/>
          <w:szCs w:val="22"/>
        </w:rPr>
        <w:t xml:space="preserve"> for this contract opportunity.</w:t>
      </w:r>
    </w:p>
    <w:p w14:paraId="3B086E9B" w14:textId="77777777" w:rsidR="007E49A9" w:rsidRPr="00A34684" w:rsidRDefault="007E49A9" w:rsidP="00EE3F03">
      <w:pPr>
        <w:ind w:left="720" w:hanging="720"/>
        <w:jc w:val="both"/>
        <w:rPr>
          <w:rFonts w:asciiTheme="minorHAnsi" w:hAnsiTheme="minorHAnsi" w:cstheme="minorHAnsi"/>
          <w:sz w:val="22"/>
          <w:szCs w:val="22"/>
        </w:rPr>
      </w:pPr>
    </w:p>
    <w:p w14:paraId="3B086E9C" w14:textId="3A371099" w:rsidR="00EE3F03" w:rsidRPr="00A34684" w:rsidRDefault="004E2C8D" w:rsidP="00A42B92">
      <w:pPr>
        <w:pStyle w:val="Heading2"/>
        <w:numPr>
          <w:ilvl w:val="0"/>
          <w:numId w:val="14"/>
        </w:numPr>
        <w:ind w:hanging="720"/>
        <w:rPr>
          <w:rFonts w:asciiTheme="minorHAnsi" w:hAnsiTheme="minorHAnsi" w:cstheme="minorHAnsi"/>
          <w:b/>
          <w:bCs/>
          <w:color w:val="auto"/>
          <w:sz w:val="24"/>
          <w:szCs w:val="24"/>
        </w:rPr>
      </w:pPr>
      <w:bookmarkStart w:id="14" w:name="_Toc205794644"/>
      <w:bookmarkStart w:id="15" w:name="_Toc142393312"/>
      <w:r w:rsidRPr="00A34684">
        <w:rPr>
          <w:rFonts w:asciiTheme="minorHAnsi" w:hAnsiTheme="minorHAnsi" w:cstheme="minorHAnsi"/>
          <w:b/>
          <w:bCs/>
          <w:color w:val="auto"/>
          <w:sz w:val="24"/>
          <w:szCs w:val="24"/>
        </w:rPr>
        <w:t>Bidder’s Warranties</w:t>
      </w:r>
      <w:bookmarkEnd w:id="14"/>
      <w:bookmarkEnd w:id="15"/>
    </w:p>
    <w:p w14:paraId="3B086E9D" w14:textId="77777777" w:rsidR="007E49A9" w:rsidRPr="00A34684" w:rsidRDefault="007E49A9" w:rsidP="00EE3F03">
      <w:pPr>
        <w:ind w:left="720" w:hanging="720"/>
        <w:rPr>
          <w:rFonts w:asciiTheme="minorHAnsi" w:hAnsiTheme="minorHAnsi" w:cstheme="minorHAnsi"/>
          <w:sz w:val="22"/>
          <w:szCs w:val="22"/>
        </w:rPr>
      </w:pPr>
    </w:p>
    <w:p w14:paraId="3B086E9E" w14:textId="319C3D8E" w:rsidR="00EE3F03" w:rsidRPr="00A34684" w:rsidRDefault="00EE3F03" w:rsidP="00EE3F03">
      <w:pPr>
        <w:ind w:left="720" w:hanging="720"/>
        <w:rPr>
          <w:rFonts w:asciiTheme="minorHAnsi" w:hAnsiTheme="minorHAnsi" w:cstheme="minorHAnsi"/>
          <w:sz w:val="22"/>
          <w:szCs w:val="22"/>
        </w:rPr>
      </w:pPr>
      <w:r w:rsidRPr="00A34684">
        <w:rPr>
          <w:rFonts w:asciiTheme="minorHAnsi" w:hAnsiTheme="minorHAnsi" w:cstheme="minorHAnsi"/>
          <w:sz w:val="22"/>
          <w:szCs w:val="22"/>
        </w:rPr>
        <w:t>1</w:t>
      </w:r>
      <w:r w:rsidR="004E2C8D" w:rsidRPr="00A34684">
        <w:rPr>
          <w:rFonts w:asciiTheme="minorHAnsi" w:hAnsiTheme="minorHAnsi" w:cstheme="minorHAnsi"/>
          <w:sz w:val="22"/>
          <w:szCs w:val="22"/>
        </w:rPr>
        <w:t>1</w:t>
      </w:r>
      <w:r w:rsidRPr="00A34684">
        <w:rPr>
          <w:rFonts w:asciiTheme="minorHAnsi" w:hAnsiTheme="minorHAnsi" w:cstheme="minorHAnsi"/>
          <w:sz w:val="22"/>
          <w:szCs w:val="22"/>
        </w:rPr>
        <w:t>.1</w:t>
      </w:r>
      <w:r w:rsidRPr="00A34684">
        <w:rPr>
          <w:rFonts w:asciiTheme="minorHAnsi" w:hAnsiTheme="minorHAnsi" w:cstheme="minorHAnsi"/>
          <w:sz w:val="22"/>
          <w:szCs w:val="22"/>
        </w:rPr>
        <w:tab/>
        <w:t xml:space="preserve">In submitting a quotation, the Bidder warrants, represents and undertakes to the </w:t>
      </w:r>
      <w:r w:rsidR="005272A1" w:rsidRPr="00A34684">
        <w:rPr>
          <w:rFonts w:asciiTheme="minorHAnsi" w:hAnsiTheme="minorHAnsi" w:cstheme="minorHAnsi"/>
          <w:sz w:val="22"/>
          <w:szCs w:val="22"/>
        </w:rPr>
        <w:t>Chamber</w:t>
      </w:r>
      <w:r w:rsidR="003D67E0" w:rsidRPr="00A34684">
        <w:rPr>
          <w:rFonts w:asciiTheme="minorHAnsi" w:hAnsiTheme="minorHAnsi" w:cstheme="minorHAnsi"/>
          <w:sz w:val="22"/>
          <w:szCs w:val="22"/>
        </w:rPr>
        <w:t xml:space="preserve"> </w:t>
      </w:r>
      <w:r w:rsidRPr="00A34684">
        <w:rPr>
          <w:rFonts w:asciiTheme="minorHAnsi" w:hAnsiTheme="minorHAnsi" w:cstheme="minorHAnsi"/>
          <w:sz w:val="22"/>
          <w:szCs w:val="22"/>
        </w:rPr>
        <w:t>that:</w:t>
      </w:r>
    </w:p>
    <w:p w14:paraId="3B086E9F" w14:textId="77777777" w:rsidR="007E49A9" w:rsidRPr="00CB6510" w:rsidRDefault="007E49A9" w:rsidP="00EE3F03">
      <w:pPr>
        <w:ind w:left="720" w:hanging="720"/>
        <w:rPr>
          <w:rFonts w:asciiTheme="minorHAnsi" w:hAnsiTheme="minorHAnsi" w:cstheme="minorHAnsi"/>
          <w:sz w:val="22"/>
          <w:szCs w:val="22"/>
        </w:rPr>
      </w:pPr>
    </w:p>
    <w:p w14:paraId="3B086EA0" w14:textId="78138A1E" w:rsidR="00EE3F03" w:rsidRPr="00CB6510" w:rsidRDefault="00EE3F03" w:rsidP="00EE3F03">
      <w:pPr>
        <w:ind w:left="720" w:hanging="720"/>
        <w:rPr>
          <w:rFonts w:asciiTheme="minorHAnsi" w:hAnsiTheme="minorHAnsi" w:cstheme="minorHAnsi"/>
          <w:sz w:val="22"/>
          <w:szCs w:val="22"/>
        </w:rPr>
      </w:pPr>
      <w:r w:rsidRPr="00CB6510">
        <w:rPr>
          <w:rFonts w:asciiTheme="minorHAnsi" w:hAnsiTheme="minorHAnsi" w:cstheme="minorHAnsi"/>
          <w:sz w:val="22"/>
          <w:szCs w:val="22"/>
        </w:rPr>
        <w:t>1</w:t>
      </w:r>
      <w:r w:rsidR="00434C7E" w:rsidRPr="00CB6510">
        <w:rPr>
          <w:rFonts w:asciiTheme="minorHAnsi" w:hAnsiTheme="minorHAnsi" w:cstheme="minorHAnsi"/>
          <w:sz w:val="22"/>
          <w:szCs w:val="22"/>
        </w:rPr>
        <w:t>1</w:t>
      </w:r>
      <w:r w:rsidRPr="00CB6510">
        <w:rPr>
          <w:rFonts w:asciiTheme="minorHAnsi" w:hAnsiTheme="minorHAnsi" w:cstheme="minorHAnsi"/>
          <w:sz w:val="22"/>
          <w:szCs w:val="22"/>
        </w:rPr>
        <w:t>.2</w:t>
      </w:r>
      <w:r w:rsidRPr="00CB6510">
        <w:rPr>
          <w:rFonts w:asciiTheme="minorHAnsi" w:hAnsiTheme="minorHAnsi" w:cstheme="minorHAnsi"/>
          <w:sz w:val="22"/>
          <w:szCs w:val="22"/>
        </w:rPr>
        <w:tab/>
        <w:t xml:space="preserve">All information, representations and other matters of fact communicated (whether in writing or otherwise) to the </w:t>
      </w:r>
      <w:r w:rsidR="005272A1" w:rsidRPr="00CB6510">
        <w:rPr>
          <w:rFonts w:asciiTheme="minorHAnsi" w:hAnsiTheme="minorHAnsi" w:cstheme="minorHAnsi"/>
          <w:sz w:val="22"/>
          <w:szCs w:val="22"/>
        </w:rPr>
        <w:t>Chamber</w:t>
      </w:r>
      <w:r w:rsidRPr="00CB6510">
        <w:rPr>
          <w:rFonts w:asciiTheme="minorHAnsi" w:hAnsiTheme="minorHAnsi" w:cstheme="minorHAnsi"/>
          <w:sz w:val="22"/>
          <w:szCs w:val="22"/>
        </w:rPr>
        <w:t xml:space="preserve"> by the Bidder, its </w:t>
      </w:r>
      <w:r w:rsidR="00B16865" w:rsidRPr="00CB6510">
        <w:rPr>
          <w:rFonts w:asciiTheme="minorHAnsi" w:hAnsiTheme="minorHAnsi" w:cstheme="minorHAnsi"/>
          <w:sz w:val="22"/>
          <w:szCs w:val="22"/>
        </w:rPr>
        <w:t>staff,</w:t>
      </w:r>
      <w:r w:rsidRPr="00CB6510">
        <w:rPr>
          <w:rFonts w:asciiTheme="minorHAnsi" w:hAnsiTheme="minorHAnsi" w:cstheme="minorHAnsi"/>
          <w:sz w:val="22"/>
          <w:szCs w:val="22"/>
        </w:rPr>
        <w:t xml:space="preserve"> or agents in connection with, or arising out of the quote are true, complete and accurate in all respects, both at the date communicated and at the date of </w:t>
      </w:r>
      <w:r w:rsidR="001C2E1C" w:rsidRPr="00CB6510">
        <w:rPr>
          <w:rFonts w:asciiTheme="minorHAnsi" w:hAnsiTheme="minorHAnsi" w:cstheme="minorHAnsi"/>
          <w:sz w:val="22"/>
          <w:szCs w:val="22"/>
        </w:rPr>
        <w:t>submission.</w:t>
      </w:r>
    </w:p>
    <w:p w14:paraId="3B086EA1" w14:textId="77777777" w:rsidR="007E49A9" w:rsidRPr="00056334" w:rsidRDefault="007E49A9" w:rsidP="00EE3F03">
      <w:pPr>
        <w:ind w:left="720" w:hanging="720"/>
        <w:rPr>
          <w:rFonts w:asciiTheme="minorHAnsi" w:hAnsiTheme="minorHAnsi" w:cstheme="minorHAnsi"/>
          <w:color w:val="FF0000"/>
          <w:sz w:val="22"/>
          <w:szCs w:val="22"/>
        </w:rPr>
      </w:pPr>
    </w:p>
    <w:p w14:paraId="3B086EA2" w14:textId="393570D1" w:rsidR="00EE3F03" w:rsidRPr="00CB6510" w:rsidRDefault="00EE3F03" w:rsidP="00EE3F03">
      <w:pPr>
        <w:ind w:left="720" w:hanging="720"/>
        <w:rPr>
          <w:rFonts w:asciiTheme="minorHAnsi" w:hAnsiTheme="minorHAnsi" w:cstheme="minorHAnsi"/>
          <w:sz w:val="22"/>
          <w:szCs w:val="22"/>
        </w:rPr>
      </w:pPr>
      <w:r w:rsidRPr="00CB6510">
        <w:rPr>
          <w:rFonts w:asciiTheme="minorHAnsi" w:hAnsiTheme="minorHAnsi" w:cstheme="minorHAnsi"/>
          <w:sz w:val="22"/>
          <w:szCs w:val="22"/>
        </w:rPr>
        <w:t>1</w:t>
      </w:r>
      <w:r w:rsidR="00434C7E" w:rsidRPr="00CB6510">
        <w:rPr>
          <w:rFonts w:asciiTheme="minorHAnsi" w:hAnsiTheme="minorHAnsi" w:cstheme="minorHAnsi"/>
          <w:sz w:val="22"/>
          <w:szCs w:val="22"/>
        </w:rPr>
        <w:t>1</w:t>
      </w:r>
      <w:r w:rsidRPr="00CB6510">
        <w:rPr>
          <w:rFonts w:asciiTheme="minorHAnsi" w:hAnsiTheme="minorHAnsi" w:cstheme="minorHAnsi"/>
          <w:sz w:val="22"/>
          <w:szCs w:val="22"/>
        </w:rPr>
        <w:t>.3</w:t>
      </w:r>
      <w:r w:rsidRPr="00CB6510">
        <w:rPr>
          <w:rFonts w:asciiTheme="minorHAnsi" w:hAnsiTheme="minorHAnsi" w:cstheme="minorHAnsi"/>
          <w:sz w:val="22"/>
          <w:szCs w:val="22"/>
        </w:rPr>
        <w:tab/>
        <w:t xml:space="preserve">It has made its own investigations and research and has satisfied itself in respect of all matters (whether actual or contingent) relating to the quote and that it has not submitted the quote and will not be entering into the Contract (if the same be awarded to the Bidder by the </w:t>
      </w:r>
      <w:r w:rsidR="005272A1" w:rsidRPr="00CB6510">
        <w:rPr>
          <w:rFonts w:asciiTheme="minorHAnsi" w:hAnsiTheme="minorHAnsi" w:cstheme="minorHAnsi"/>
          <w:sz w:val="22"/>
          <w:szCs w:val="22"/>
        </w:rPr>
        <w:t>Chamber</w:t>
      </w:r>
      <w:r w:rsidRPr="00CB6510">
        <w:rPr>
          <w:rFonts w:asciiTheme="minorHAnsi" w:hAnsiTheme="minorHAnsi" w:cstheme="minorHAnsi"/>
          <w:sz w:val="22"/>
          <w:szCs w:val="22"/>
        </w:rPr>
        <w:t xml:space="preserve">) in reliance upon any information, representation or assumption which may have been made by or on behalf of the </w:t>
      </w:r>
      <w:r w:rsidR="005272A1" w:rsidRPr="00CB6510">
        <w:rPr>
          <w:rFonts w:asciiTheme="minorHAnsi" w:hAnsiTheme="minorHAnsi" w:cstheme="minorHAnsi"/>
          <w:sz w:val="22"/>
          <w:szCs w:val="22"/>
        </w:rPr>
        <w:t>Chamber</w:t>
      </w:r>
      <w:r w:rsidRPr="00CB6510">
        <w:rPr>
          <w:rFonts w:asciiTheme="minorHAnsi" w:hAnsiTheme="minorHAnsi" w:cstheme="minorHAnsi"/>
          <w:sz w:val="22"/>
          <w:szCs w:val="22"/>
        </w:rPr>
        <w:t>;</w:t>
      </w:r>
    </w:p>
    <w:p w14:paraId="3B086EA3" w14:textId="77777777" w:rsidR="007E49A9" w:rsidRPr="00056334" w:rsidRDefault="007E49A9" w:rsidP="00EE3F03">
      <w:pPr>
        <w:ind w:left="720" w:hanging="720"/>
        <w:rPr>
          <w:rFonts w:asciiTheme="minorHAnsi" w:hAnsiTheme="minorHAnsi" w:cstheme="minorHAnsi"/>
          <w:color w:val="FF0000"/>
          <w:sz w:val="22"/>
          <w:szCs w:val="22"/>
        </w:rPr>
      </w:pPr>
    </w:p>
    <w:p w14:paraId="3B086EA4" w14:textId="2080EDEF" w:rsidR="00EE3F03" w:rsidRPr="00B30366" w:rsidRDefault="00EE3F03" w:rsidP="00EE3F03">
      <w:pPr>
        <w:ind w:left="720" w:hanging="720"/>
        <w:rPr>
          <w:rFonts w:asciiTheme="minorHAnsi" w:hAnsiTheme="minorHAnsi" w:cstheme="minorHAnsi"/>
          <w:sz w:val="22"/>
          <w:szCs w:val="22"/>
        </w:rPr>
      </w:pPr>
      <w:r w:rsidRPr="00B30366">
        <w:rPr>
          <w:rFonts w:asciiTheme="minorHAnsi" w:hAnsiTheme="minorHAnsi" w:cstheme="minorHAnsi"/>
          <w:sz w:val="22"/>
          <w:szCs w:val="22"/>
        </w:rPr>
        <w:t>1</w:t>
      </w:r>
      <w:r w:rsidR="00434C7E" w:rsidRPr="00B30366">
        <w:rPr>
          <w:rFonts w:asciiTheme="minorHAnsi" w:hAnsiTheme="minorHAnsi" w:cstheme="minorHAnsi"/>
          <w:sz w:val="22"/>
          <w:szCs w:val="22"/>
        </w:rPr>
        <w:t>1</w:t>
      </w:r>
      <w:r w:rsidRPr="00B30366">
        <w:rPr>
          <w:rFonts w:asciiTheme="minorHAnsi" w:hAnsiTheme="minorHAnsi" w:cstheme="minorHAnsi"/>
          <w:sz w:val="22"/>
          <w:szCs w:val="22"/>
        </w:rPr>
        <w:t>.4</w:t>
      </w:r>
      <w:r w:rsidRPr="00B30366">
        <w:rPr>
          <w:rFonts w:asciiTheme="minorHAnsi" w:hAnsiTheme="minorHAnsi" w:cstheme="minorHAnsi"/>
          <w:sz w:val="22"/>
          <w:szCs w:val="22"/>
        </w:rPr>
        <w:tab/>
        <w:t xml:space="preserve">It has full power and authority to enter into the Contract and perform the obligations specified in any eventual Contract Documents and will, if requested, produce on-going evidence of such to the </w:t>
      </w:r>
      <w:r w:rsidR="005272A1" w:rsidRPr="00B30366">
        <w:rPr>
          <w:rFonts w:asciiTheme="minorHAnsi" w:hAnsiTheme="minorHAnsi" w:cstheme="minorHAnsi"/>
          <w:sz w:val="22"/>
          <w:szCs w:val="22"/>
        </w:rPr>
        <w:t>Chamber</w:t>
      </w:r>
      <w:r w:rsidR="00326C41" w:rsidRPr="00B30366">
        <w:rPr>
          <w:rFonts w:asciiTheme="minorHAnsi" w:hAnsiTheme="minorHAnsi" w:cstheme="minorHAnsi"/>
          <w:sz w:val="22"/>
          <w:szCs w:val="22"/>
        </w:rPr>
        <w:t>.</w:t>
      </w:r>
    </w:p>
    <w:p w14:paraId="3B086EA5" w14:textId="77777777" w:rsidR="00C071BA" w:rsidRPr="00B30366" w:rsidRDefault="00C071BA" w:rsidP="00EE3F03">
      <w:pPr>
        <w:ind w:left="720" w:hanging="720"/>
        <w:rPr>
          <w:rFonts w:asciiTheme="minorHAnsi" w:hAnsiTheme="minorHAnsi" w:cstheme="minorHAnsi"/>
          <w:sz w:val="22"/>
          <w:szCs w:val="22"/>
        </w:rPr>
      </w:pPr>
    </w:p>
    <w:p w14:paraId="3B086EA6" w14:textId="29A3F727" w:rsidR="00C071BA" w:rsidRPr="00B30366" w:rsidRDefault="00C071BA" w:rsidP="00EE3F03">
      <w:pPr>
        <w:ind w:left="720" w:hanging="720"/>
        <w:rPr>
          <w:rFonts w:asciiTheme="minorHAnsi" w:hAnsiTheme="minorHAnsi" w:cstheme="minorHAnsi"/>
          <w:sz w:val="22"/>
          <w:szCs w:val="22"/>
        </w:rPr>
      </w:pPr>
      <w:r w:rsidRPr="00B30366">
        <w:rPr>
          <w:rFonts w:asciiTheme="minorHAnsi" w:hAnsiTheme="minorHAnsi" w:cstheme="minorHAnsi"/>
          <w:sz w:val="22"/>
          <w:szCs w:val="22"/>
        </w:rPr>
        <w:t>1</w:t>
      </w:r>
      <w:r w:rsidR="00434C7E" w:rsidRPr="00B30366">
        <w:rPr>
          <w:rFonts w:asciiTheme="minorHAnsi" w:hAnsiTheme="minorHAnsi" w:cstheme="minorHAnsi"/>
          <w:sz w:val="22"/>
          <w:szCs w:val="22"/>
        </w:rPr>
        <w:t>1</w:t>
      </w:r>
      <w:r w:rsidRPr="00B30366">
        <w:rPr>
          <w:rFonts w:asciiTheme="minorHAnsi" w:hAnsiTheme="minorHAnsi" w:cstheme="minorHAnsi"/>
          <w:sz w:val="22"/>
          <w:szCs w:val="22"/>
        </w:rPr>
        <w:t>.5</w:t>
      </w:r>
      <w:r w:rsidRPr="00B30366">
        <w:rPr>
          <w:rFonts w:asciiTheme="minorHAnsi" w:hAnsiTheme="minorHAnsi" w:cstheme="minorHAnsi"/>
          <w:sz w:val="22"/>
          <w:szCs w:val="22"/>
        </w:rPr>
        <w:tab/>
        <w:t xml:space="preserve">It has read, </w:t>
      </w:r>
      <w:r w:rsidR="003447A6" w:rsidRPr="00B30366">
        <w:rPr>
          <w:rFonts w:asciiTheme="minorHAnsi" w:hAnsiTheme="minorHAnsi" w:cstheme="minorHAnsi"/>
          <w:sz w:val="22"/>
          <w:szCs w:val="22"/>
        </w:rPr>
        <w:t>understands,</w:t>
      </w:r>
      <w:r w:rsidRPr="00B30366">
        <w:rPr>
          <w:rFonts w:asciiTheme="minorHAnsi" w:hAnsiTheme="minorHAnsi" w:cstheme="minorHAnsi"/>
          <w:sz w:val="22"/>
          <w:szCs w:val="22"/>
        </w:rPr>
        <w:t xml:space="preserve"> and accepts that this process is conducted under</w:t>
      </w:r>
      <w:r w:rsidR="00360023" w:rsidRPr="00B30366">
        <w:rPr>
          <w:rFonts w:asciiTheme="minorHAnsi" w:hAnsiTheme="minorHAnsi" w:cstheme="minorHAnsi"/>
          <w:sz w:val="22"/>
          <w:szCs w:val="22"/>
        </w:rPr>
        <w:t>,</w:t>
      </w:r>
      <w:r w:rsidRPr="00B30366">
        <w:rPr>
          <w:rFonts w:asciiTheme="minorHAnsi" w:hAnsiTheme="minorHAnsi" w:cstheme="minorHAnsi"/>
          <w:sz w:val="22"/>
          <w:szCs w:val="22"/>
        </w:rPr>
        <w:t xml:space="preserve"> and will be subject to</w:t>
      </w:r>
      <w:r w:rsidR="00360023" w:rsidRPr="00B30366">
        <w:rPr>
          <w:rFonts w:asciiTheme="minorHAnsi" w:hAnsiTheme="minorHAnsi" w:cstheme="minorHAnsi"/>
          <w:sz w:val="22"/>
          <w:szCs w:val="22"/>
        </w:rPr>
        <w:t>,</w:t>
      </w:r>
      <w:r w:rsidRPr="00B30366">
        <w:rPr>
          <w:rFonts w:asciiTheme="minorHAnsi" w:hAnsiTheme="minorHAnsi" w:cstheme="minorHAnsi"/>
          <w:sz w:val="22"/>
          <w:szCs w:val="22"/>
        </w:rPr>
        <w:t xml:space="preserve"> standard </w:t>
      </w:r>
      <w:r w:rsidR="00F46FE3" w:rsidRPr="00B30366">
        <w:rPr>
          <w:rFonts w:asciiTheme="minorHAnsi" w:hAnsiTheme="minorHAnsi" w:cstheme="minorHAnsi"/>
          <w:sz w:val="22"/>
          <w:szCs w:val="22"/>
        </w:rPr>
        <w:t>Chamber</w:t>
      </w:r>
      <w:r w:rsidRPr="00B30366">
        <w:rPr>
          <w:rFonts w:asciiTheme="minorHAnsi" w:hAnsiTheme="minorHAnsi" w:cstheme="minorHAnsi"/>
          <w:sz w:val="22"/>
          <w:szCs w:val="22"/>
        </w:rPr>
        <w:t xml:space="preserve"> terms and conditions of contract, and any eventual Contract Document shall be based on these terms.</w:t>
      </w:r>
    </w:p>
    <w:p w14:paraId="3B086EA7" w14:textId="77777777" w:rsidR="007E49A9" w:rsidRPr="00B30366" w:rsidRDefault="007E49A9" w:rsidP="00EE3F03">
      <w:pPr>
        <w:ind w:left="720" w:hanging="720"/>
        <w:rPr>
          <w:rFonts w:asciiTheme="minorHAnsi" w:hAnsiTheme="minorHAnsi" w:cstheme="minorHAnsi"/>
          <w:sz w:val="22"/>
          <w:szCs w:val="22"/>
        </w:rPr>
      </w:pPr>
    </w:p>
    <w:p w14:paraId="3B086EA8" w14:textId="0583F70E" w:rsidR="00EE3F03" w:rsidRPr="00B30366" w:rsidRDefault="00C071BA" w:rsidP="00EE3F03">
      <w:pPr>
        <w:ind w:left="720" w:hanging="720"/>
        <w:rPr>
          <w:rFonts w:asciiTheme="minorHAnsi" w:hAnsiTheme="minorHAnsi" w:cstheme="minorHAnsi"/>
          <w:sz w:val="22"/>
          <w:szCs w:val="22"/>
        </w:rPr>
      </w:pPr>
      <w:r w:rsidRPr="00B30366">
        <w:rPr>
          <w:rFonts w:asciiTheme="minorHAnsi" w:hAnsiTheme="minorHAnsi" w:cstheme="minorHAnsi"/>
          <w:sz w:val="22"/>
          <w:szCs w:val="22"/>
        </w:rPr>
        <w:t>1</w:t>
      </w:r>
      <w:r w:rsidR="00434C7E" w:rsidRPr="00B30366">
        <w:rPr>
          <w:rFonts w:asciiTheme="minorHAnsi" w:hAnsiTheme="minorHAnsi" w:cstheme="minorHAnsi"/>
          <w:sz w:val="22"/>
          <w:szCs w:val="22"/>
        </w:rPr>
        <w:t>1</w:t>
      </w:r>
      <w:r w:rsidRPr="00B30366">
        <w:rPr>
          <w:rFonts w:asciiTheme="minorHAnsi" w:hAnsiTheme="minorHAnsi" w:cstheme="minorHAnsi"/>
          <w:sz w:val="22"/>
          <w:szCs w:val="22"/>
        </w:rPr>
        <w:t>.6</w:t>
      </w:r>
      <w:r w:rsidR="00EE3F03" w:rsidRPr="00B30366">
        <w:rPr>
          <w:rFonts w:asciiTheme="minorHAnsi" w:hAnsiTheme="minorHAnsi" w:cstheme="minorHAnsi"/>
          <w:sz w:val="22"/>
          <w:szCs w:val="22"/>
        </w:rPr>
        <w:tab/>
        <w:t xml:space="preserve">It is of sound financial standing and has and will have sufficient working capital, skilled staff, </w:t>
      </w:r>
      <w:r w:rsidR="003447A6" w:rsidRPr="00B30366">
        <w:rPr>
          <w:rFonts w:asciiTheme="minorHAnsi" w:hAnsiTheme="minorHAnsi" w:cstheme="minorHAnsi"/>
          <w:sz w:val="22"/>
          <w:szCs w:val="22"/>
        </w:rPr>
        <w:t>equipment,</w:t>
      </w:r>
      <w:r w:rsidR="00EE3F03" w:rsidRPr="00B30366">
        <w:rPr>
          <w:rFonts w:asciiTheme="minorHAnsi" w:hAnsiTheme="minorHAnsi" w:cstheme="minorHAnsi"/>
          <w:sz w:val="22"/>
          <w:szCs w:val="22"/>
        </w:rPr>
        <w:t xml:space="preserve"> and other resources available to it to perform the obligations specified in the Contract Documents</w:t>
      </w:r>
      <w:r w:rsidR="001D43F6" w:rsidRPr="00B30366">
        <w:rPr>
          <w:rFonts w:asciiTheme="minorHAnsi" w:hAnsiTheme="minorHAnsi" w:cstheme="minorHAnsi"/>
          <w:sz w:val="22"/>
          <w:szCs w:val="22"/>
        </w:rPr>
        <w:t>.</w:t>
      </w:r>
    </w:p>
    <w:p w14:paraId="3B086EA9" w14:textId="77777777" w:rsidR="007E49A9" w:rsidRPr="00056334" w:rsidRDefault="007E49A9" w:rsidP="00EE3F03">
      <w:pPr>
        <w:ind w:left="720" w:hanging="720"/>
        <w:rPr>
          <w:rFonts w:asciiTheme="minorHAnsi" w:hAnsiTheme="minorHAnsi" w:cstheme="minorHAnsi"/>
          <w:color w:val="FF0000"/>
          <w:sz w:val="22"/>
          <w:szCs w:val="22"/>
        </w:rPr>
      </w:pPr>
    </w:p>
    <w:p w14:paraId="3B086EAA" w14:textId="6F44B7F1" w:rsidR="00EE3F03" w:rsidRPr="00B30366" w:rsidRDefault="00C071BA" w:rsidP="00EE3F03">
      <w:pPr>
        <w:ind w:left="720" w:hanging="720"/>
        <w:rPr>
          <w:rFonts w:asciiTheme="minorHAnsi" w:hAnsiTheme="minorHAnsi" w:cstheme="minorHAnsi"/>
          <w:sz w:val="22"/>
          <w:szCs w:val="22"/>
        </w:rPr>
      </w:pPr>
      <w:r w:rsidRPr="00B30366">
        <w:rPr>
          <w:rFonts w:asciiTheme="minorHAnsi" w:hAnsiTheme="minorHAnsi" w:cstheme="minorHAnsi"/>
          <w:sz w:val="22"/>
          <w:szCs w:val="22"/>
        </w:rPr>
        <w:t>1</w:t>
      </w:r>
      <w:r w:rsidR="00434C7E" w:rsidRPr="00B30366">
        <w:rPr>
          <w:rFonts w:asciiTheme="minorHAnsi" w:hAnsiTheme="minorHAnsi" w:cstheme="minorHAnsi"/>
          <w:sz w:val="22"/>
          <w:szCs w:val="22"/>
        </w:rPr>
        <w:t>1</w:t>
      </w:r>
      <w:r w:rsidRPr="00B30366">
        <w:rPr>
          <w:rFonts w:asciiTheme="minorHAnsi" w:hAnsiTheme="minorHAnsi" w:cstheme="minorHAnsi"/>
          <w:sz w:val="22"/>
          <w:szCs w:val="22"/>
        </w:rPr>
        <w:t>.7</w:t>
      </w:r>
      <w:r w:rsidR="00EE3F03" w:rsidRPr="00B30366">
        <w:rPr>
          <w:rFonts w:asciiTheme="minorHAnsi" w:hAnsiTheme="minorHAnsi" w:cstheme="minorHAnsi"/>
          <w:sz w:val="22"/>
          <w:szCs w:val="22"/>
        </w:rPr>
        <w:tab/>
        <w:t xml:space="preserve">It will not at any time during its appointment under the </w:t>
      </w:r>
      <w:r w:rsidR="00541261" w:rsidRPr="00B30366">
        <w:rPr>
          <w:rFonts w:asciiTheme="minorHAnsi" w:hAnsiTheme="minorHAnsi" w:cstheme="minorHAnsi"/>
          <w:sz w:val="22"/>
          <w:szCs w:val="22"/>
        </w:rPr>
        <w:t>C</w:t>
      </w:r>
      <w:r w:rsidR="00EE3F03" w:rsidRPr="00B30366">
        <w:rPr>
          <w:rFonts w:asciiTheme="minorHAnsi" w:hAnsiTheme="minorHAnsi" w:cstheme="minorHAnsi"/>
          <w:sz w:val="22"/>
          <w:szCs w:val="22"/>
        </w:rPr>
        <w:t xml:space="preserve">ontract </w:t>
      </w:r>
      <w:r w:rsidR="00541261" w:rsidRPr="00B30366">
        <w:rPr>
          <w:rFonts w:asciiTheme="minorHAnsi" w:hAnsiTheme="minorHAnsi" w:cstheme="minorHAnsi"/>
          <w:sz w:val="22"/>
          <w:szCs w:val="22"/>
        </w:rPr>
        <w:t>D</w:t>
      </w:r>
      <w:r w:rsidR="00EE3F03" w:rsidRPr="00B30366">
        <w:rPr>
          <w:rFonts w:asciiTheme="minorHAnsi" w:hAnsiTheme="minorHAnsi" w:cstheme="minorHAnsi"/>
          <w:sz w:val="22"/>
          <w:szCs w:val="22"/>
        </w:rPr>
        <w:t xml:space="preserve">ocuments or at any </w:t>
      </w:r>
      <w:r w:rsidR="003447A6" w:rsidRPr="00B30366">
        <w:rPr>
          <w:rFonts w:asciiTheme="minorHAnsi" w:hAnsiTheme="minorHAnsi" w:cstheme="minorHAnsi"/>
          <w:sz w:val="22"/>
          <w:szCs w:val="22"/>
        </w:rPr>
        <w:t>time,</w:t>
      </w:r>
      <w:r w:rsidR="00EE3F03" w:rsidRPr="00B30366">
        <w:rPr>
          <w:rFonts w:asciiTheme="minorHAnsi" w:hAnsiTheme="minorHAnsi" w:cstheme="minorHAnsi"/>
          <w:sz w:val="22"/>
          <w:szCs w:val="22"/>
        </w:rPr>
        <w:t xml:space="preserve"> thereafter, claim or seek to enforce for the purposes of this Contract any lien, charge or </w:t>
      </w:r>
      <w:r w:rsidR="00EE3F03" w:rsidRPr="00B30366">
        <w:rPr>
          <w:rFonts w:asciiTheme="minorHAnsi" w:hAnsiTheme="minorHAnsi" w:cstheme="minorHAnsi"/>
          <w:sz w:val="22"/>
          <w:szCs w:val="22"/>
        </w:rPr>
        <w:lastRenderedPageBreak/>
        <w:t xml:space="preserve">other encumbrance over property of whatever nature owned or controlled by the </w:t>
      </w:r>
      <w:r w:rsidR="005272A1" w:rsidRPr="00B30366">
        <w:rPr>
          <w:rFonts w:asciiTheme="minorHAnsi" w:hAnsiTheme="minorHAnsi" w:cstheme="minorHAnsi"/>
          <w:sz w:val="22"/>
          <w:szCs w:val="22"/>
        </w:rPr>
        <w:t>Chamber</w:t>
      </w:r>
      <w:r w:rsidR="00EE3F03" w:rsidRPr="00B30366">
        <w:rPr>
          <w:rFonts w:asciiTheme="minorHAnsi" w:hAnsiTheme="minorHAnsi" w:cstheme="minorHAnsi"/>
          <w:sz w:val="22"/>
          <w:szCs w:val="22"/>
        </w:rPr>
        <w:t>, and which is for the time being in possession of the Bidder.</w:t>
      </w:r>
    </w:p>
    <w:p w14:paraId="2458E11B" w14:textId="77777777" w:rsidR="00434C7E" w:rsidRPr="00056334" w:rsidRDefault="00434C7E" w:rsidP="00EE3F03">
      <w:pPr>
        <w:ind w:left="720" w:hanging="720"/>
        <w:rPr>
          <w:rFonts w:asciiTheme="minorHAnsi" w:hAnsiTheme="minorHAnsi" w:cstheme="minorHAnsi"/>
          <w:color w:val="FF0000"/>
          <w:sz w:val="22"/>
          <w:szCs w:val="22"/>
        </w:rPr>
      </w:pPr>
    </w:p>
    <w:p w14:paraId="3B086EAC" w14:textId="345F1397" w:rsidR="00EE3F03" w:rsidRPr="00B30366" w:rsidRDefault="00434C7E" w:rsidP="00A42B92">
      <w:pPr>
        <w:pStyle w:val="Heading2"/>
        <w:numPr>
          <w:ilvl w:val="0"/>
          <w:numId w:val="14"/>
        </w:numPr>
        <w:ind w:hanging="720"/>
        <w:rPr>
          <w:rFonts w:asciiTheme="minorHAnsi" w:hAnsiTheme="minorHAnsi" w:cstheme="minorHAnsi"/>
          <w:b/>
          <w:bCs/>
          <w:color w:val="auto"/>
          <w:sz w:val="24"/>
          <w:szCs w:val="24"/>
        </w:rPr>
      </w:pPr>
      <w:bookmarkStart w:id="16" w:name="_Toc142393313"/>
      <w:r w:rsidRPr="00B30366">
        <w:rPr>
          <w:rFonts w:asciiTheme="minorHAnsi" w:hAnsiTheme="minorHAnsi" w:cstheme="minorHAnsi"/>
          <w:b/>
          <w:bCs/>
          <w:color w:val="auto"/>
          <w:sz w:val="24"/>
          <w:szCs w:val="24"/>
        </w:rPr>
        <w:t>Communication Protoco</w:t>
      </w:r>
      <w:r w:rsidR="009B7AD9" w:rsidRPr="00B30366">
        <w:rPr>
          <w:rFonts w:asciiTheme="minorHAnsi" w:hAnsiTheme="minorHAnsi" w:cstheme="minorHAnsi"/>
          <w:b/>
          <w:bCs/>
          <w:color w:val="auto"/>
          <w:sz w:val="24"/>
          <w:szCs w:val="24"/>
        </w:rPr>
        <w:t>l</w:t>
      </w:r>
      <w:bookmarkEnd w:id="16"/>
    </w:p>
    <w:p w14:paraId="3B086EAD" w14:textId="77777777" w:rsidR="007E49A9" w:rsidRPr="00B30366" w:rsidRDefault="007E49A9" w:rsidP="00EE3F03">
      <w:pPr>
        <w:ind w:left="720" w:hanging="720"/>
        <w:jc w:val="both"/>
        <w:rPr>
          <w:rFonts w:asciiTheme="minorHAnsi" w:hAnsiTheme="minorHAnsi" w:cstheme="minorHAnsi"/>
          <w:bCs/>
          <w:sz w:val="22"/>
          <w:szCs w:val="22"/>
        </w:rPr>
      </w:pPr>
    </w:p>
    <w:p w14:paraId="3B086EAE" w14:textId="72D7D135" w:rsidR="00EE3F03" w:rsidRPr="00B30366" w:rsidRDefault="00EE3F03" w:rsidP="00EE3F03">
      <w:pPr>
        <w:ind w:left="720" w:hanging="720"/>
        <w:jc w:val="both"/>
        <w:rPr>
          <w:rFonts w:asciiTheme="minorHAnsi" w:hAnsiTheme="minorHAnsi" w:cstheme="minorHAnsi"/>
          <w:bCs/>
          <w:sz w:val="22"/>
          <w:szCs w:val="22"/>
        </w:rPr>
      </w:pPr>
      <w:r w:rsidRPr="00B30366">
        <w:rPr>
          <w:rFonts w:asciiTheme="minorHAnsi" w:hAnsiTheme="minorHAnsi" w:cstheme="minorHAnsi"/>
          <w:bCs/>
          <w:sz w:val="22"/>
          <w:szCs w:val="22"/>
        </w:rPr>
        <w:t>1</w:t>
      </w:r>
      <w:r w:rsidR="009779FF" w:rsidRPr="00B30366">
        <w:rPr>
          <w:rFonts w:asciiTheme="minorHAnsi" w:hAnsiTheme="minorHAnsi" w:cstheme="minorHAnsi"/>
          <w:bCs/>
          <w:sz w:val="22"/>
          <w:szCs w:val="22"/>
        </w:rPr>
        <w:t>2</w:t>
      </w:r>
      <w:r w:rsidRPr="00B30366">
        <w:rPr>
          <w:rFonts w:asciiTheme="minorHAnsi" w:hAnsiTheme="minorHAnsi" w:cstheme="minorHAnsi"/>
          <w:bCs/>
          <w:sz w:val="22"/>
          <w:szCs w:val="22"/>
        </w:rPr>
        <w:t>.1</w:t>
      </w:r>
      <w:r w:rsidRPr="00B30366">
        <w:rPr>
          <w:rFonts w:asciiTheme="minorHAnsi" w:hAnsiTheme="minorHAnsi" w:cstheme="minorHAnsi"/>
          <w:bCs/>
          <w:sz w:val="22"/>
          <w:szCs w:val="22"/>
        </w:rPr>
        <w:tab/>
        <w:t xml:space="preserve">The communication protocols have been developed to ensure that all bidders are treated in a fair, equitable and open manner. Communication with the </w:t>
      </w:r>
      <w:r w:rsidR="005272A1" w:rsidRPr="00B30366">
        <w:rPr>
          <w:rFonts w:asciiTheme="minorHAnsi" w:hAnsiTheme="minorHAnsi" w:cstheme="minorHAnsi"/>
          <w:bCs/>
          <w:sz w:val="22"/>
          <w:szCs w:val="22"/>
        </w:rPr>
        <w:t>Chamber</w:t>
      </w:r>
      <w:r w:rsidRPr="00B30366">
        <w:rPr>
          <w:rFonts w:asciiTheme="minorHAnsi" w:hAnsiTheme="minorHAnsi" w:cstheme="minorHAnsi"/>
          <w:bCs/>
          <w:sz w:val="22"/>
          <w:szCs w:val="22"/>
        </w:rPr>
        <w:t xml:space="preserve"> by bidders is to be carried out in this structured manner in order to contribute to the probity of the </w:t>
      </w:r>
      <w:r w:rsidR="005272A1" w:rsidRPr="00B30366">
        <w:rPr>
          <w:rFonts w:asciiTheme="minorHAnsi" w:hAnsiTheme="minorHAnsi" w:cstheme="minorHAnsi"/>
          <w:bCs/>
          <w:sz w:val="22"/>
          <w:szCs w:val="22"/>
        </w:rPr>
        <w:t>Chamber</w:t>
      </w:r>
      <w:r w:rsidRPr="00B30366">
        <w:rPr>
          <w:rFonts w:asciiTheme="minorHAnsi" w:hAnsiTheme="minorHAnsi" w:cstheme="minorHAnsi"/>
          <w:bCs/>
          <w:sz w:val="22"/>
          <w:szCs w:val="22"/>
        </w:rPr>
        <w:t xml:space="preserve">’s procurement process and provide comfort to the </w:t>
      </w:r>
      <w:r w:rsidR="005272A1" w:rsidRPr="00B30366">
        <w:rPr>
          <w:rFonts w:asciiTheme="minorHAnsi" w:hAnsiTheme="minorHAnsi" w:cstheme="minorHAnsi"/>
          <w:bCs/>
          <w:sz w:val="22"/>
          <w:szCs w:val="22"/>
        </w:rPr>
        <w:t>Chamber</w:t>
      </w:r>
      <w:r w:rsidRPr="00B30366">
        <w:rPr>
          <w:rFonts w:asciiTheme="minorHAnsi" w:hAnsiTheme="minorHAnsi" w:cstheme="minorHAnsi"/>
          <w:bCs/>
          <w:sz w:val="22"/>
          <w:szCs w:val="22"/>
        </w:rPr>
        <w:t xml:space="preserve"> and bidders that the relevant legislative and best practice guidelines are followed.</w:t>
      </w:r>
    </w:p>
    <w:p w14:paraId="3B086EAF" w14:textId="77777777" w:rsidR="007E49A9" w:rsidRPr="00B30366" w:rsidRDefault="007E49A9" w:rsidP="00EE3F03">
      <w:pPr>
        <w:ind w:left="720" w:hanging="720"/>
        <w:jc w:val="both"/>
        <w:rPr>
          <w:rFonts w:asciiTheme="minorHAnsi" w:hAnsiTheme="minorHAnsi" w:cstheme="minorHAnsi"/>
          <w:bCs/>
          <w:sz w:val="22"/>
          <w:szCs w:val="22"/>
        </w:rPr>
      </w:pPr>
    </w:p>
    <w:p w14:paraId="3B086EB0" w14:textId="3E03D4B6" w:rsidR="00EE3F03" w:rsidRPr="00B30366" w:rsidRDefault="00EE3F03" w:rsidP="00EE3F03">
      <w:pPr>
        <w:ind w:left="720" w:hanging="720"/>
        <w:jc w:val="both"/>
        <w:rPr>
          <w:rFonts w:asciiTheme="minorHAnsi" w:hAnsiTheme="minorHAnsi" w:cstheme="minorHAnsi"/>
          <w:bCs/>
          <w:sz w:val="22"/>
          <w:szCs w:val="22"/>
        </w:rPr>
      </w:pPr>
      <w:r w:rsidRPr="00B30366">
        <w:rPr>
          <w:rFonts w:asciiTheme="minorHAnsi" w:hAnsiTheme="minorHAnsi" w:cstheme="minorHAnsi"/>
          <w:bCs/>
          <w:sz w:val="22"/>
          <w:szCs w:val="22"/>
        </w:rPr>
        <w:t>1</w:t>
      </w:r>
      <w:r w:rsidR="00F26FB1" w:rsidRPr="00B30366">
        <w:rPr>
          <w:rFonts w:asciiTheme="minorHAnsi" w:hAnsiTheme="minorHAnsi" w:cstheme="minorHAnsi"/>
          <w:bCs/>
          <w:sz w:val="22"/>
          <w:szCs w:val="22"/>
        </w:rPr>
        <w:t>2</w:t>
      </w:r>
      <w:r w:rsidRPr="00B30366">
        <w:rPr>
          <w:rFonts w:asciiTheme="minorHAnsi" w:hAnsiTheme="minorHAnsi" w:cstheme="minorHAnsi"/>
          <w:bCs/>
          <w:sz w:val="22"/>
          <w:szCs w:val="22"/>
        </w:rPr>
        <w:t>.2</w:t>
      </w:r>
      <w:r w:rsidRPr="00B30366">
        <w:rPr>
          <w:rFonts w:asciiTheme="minorHAnsi" w:hAnsiTheme="minorHAnsi" w:cstheme="minorHAnsi"/>
          <w:bCs/>
          <w:sz w:val="22"/>
          <w:szCs w:val="22"/>
        </w:rPr>
        <w:tab/>
        <w:t xml:space="preserve">There is to be no communication with the </w:t>
      </w:r>
      <w:r w:rsidR="005272A1" w:rsidRPr="00B30366">
        <w:rPr>
          <w:rFonts w:asciiTheme="minorHAnsi" w:hAnsiTheme="minorHAnsi" w:cstheme="minorHAnsi"/>
          <w:bCs/>
          <w:sz w:val="22"/>
          <w:szCs w:val="22"/>
        </w:rPr>
        <w:t>Chamber</w:t>
      </w:r>
      <w:r w:rsidR="004B35E3" w:rsidRPr="00B30366">
        <w:rPr>
          <w:rFonts w:asciiTheme="minorHAnsi" w:hAnsiTheme="minorHAnsi" w:cstheme="minorHAnsi"/>
          <w:bCs/>
          <w:sz w:val="22"/>
          <w:szCs w:val="22"/>
        </w:rPr>
        <w:t xml:space="preserve"> </w:t>
      </w:r>
      <w:r w:rsidR="00AB27F6" w:rsidRPr="00B30366">
        <w:rPr>
          <w:rFonts w:asciiTheme="minorHAnsi" w:hAnsiTheme="minorHAnsi" w:cstheme="minorHAnsi"/>
          <w:bCs/>
          <w:sz w:val="22"/>
          <w:szCs w:val="22"/>
        </w:rPr>
        <w:t>P</w:t>
      </w:r>
      <w:r w:rsidR="004B35E3" w:rsidRPr="00B30366">
        <w:rPr>
          <w:rFonts w:asciiTheme="minorHAnsi" w:hAnsiTheme="minorHAnsi" w:cstheme="minorHAnsi"/>
          <w:bCs/>
          <w:sz w:val="22"/>
          <w:szCs w:val="22"/>
        </w:rPr>
        <w:t xml:space="preserve">rocurement </w:t>
      </w:r>
      <w:r w:rsidR="00AB27F6" w:rsidRPr="00B30366">
        <w:rPr>
          <w:rFonts w:asciiTheme="minorHAnsi" w:hAnsiTheme="minorHAnsi" w:cstheme="minorHAnsi"/>
          <w:bCs/>
          <w:sz w:val="22"/>
          <w:szCs w:val="22"/>
        </w:rPr>
        <w:t>L</w:t>
      </w:r>
      <w:r w:rsidR="004B35E3" w:rsidRPr="00B30366">
        <w:rPr>
          <w:rFonts w:asciiTheme="minorHAnsi" w:hAnsiTheme="minorHAnsi" w:cstheme="minorHAnsi"/>
          <w:bCs/>
          <w:sz w:val="22"/>
          <w:szCs w:val="22"/>
        </w:rPr>
        <w:t>eads, Chief Executive an</w:t>
      </w:r>
      <w:r w:rsidR="006C41E6" w:rsidRPr="00B30366">
        <w:rPr>
          <w:rFonts w:asciiTheme="minorHAnsi" w:hAnsiTheme="minorHAnsi" w:cstheme="minorHAnsi"/>
          <w:bCs/>
          <w:sz w:val="22"/>
          <w:szCs w:val="22"/>
        </w:rPr>
        <w:t>d/or their</w:t>
      </w:r>
      <w:r w:rsidRPr="00B30366">
        <w:rPr>
          <w:rFonts w:asciiTheme="minorHAnsi" w:hAnsiTheme="minorHAnsi" w:cstheme="minorHAnsi"/>
          <w:bCs/>
          <w:sz w:val="22"/>
          <w:szCs w:val="22"/>
        </w:rPr>
        <w:t xml:space="preserve"> members of staff outside of this protocol. Any instances where bidders are found to have done so may be disqualified from the process.</w:t>
      </w:r>
    </w:p>
    <w:p w14:paraId="3B086EB1" w14:textId="77777777" w:rsidR="007E49A9" w:rsidRPr="00B30366" w:rsidRDefault="007E49A9" w:rsidP="00EE3F03">
      <w:pPr>
        <w:ind w:left="720" w:hanging="720"/>
        <w:jc w:val="both"/>
        <w:rPr>
          <w:rFonts w:asciiTheme="minorHAnsi" w:hAnsiTheme="minorHAnsi" w:cstheme="minorHAnsi"/>
          <w:bCs/>
          <w:sz w:val="22"/>
          <w:szCs w:val="22"/>
        </w:rPr>
      </w:pPr>
    </w:p>
    <w:p w14:paraId="3B086EB2" w14:textId="5D3352C8" w:rsidR="00EE3F03" w:rsidRPr="00B30366" w:rsidRDefault="00EE3F03" w:rsidP="00EE3F03">
      <w:pPr>
        <w:ind w:left="720" w:hanging="720"/>
        <w:jc w:val="both"/>
        <w:rPr>
          <w:rFonts w:asciiTheme="minorHAnsi" w:hAnsiTheme="minorHAnsi" w:cstheme="minorHAnsi"/>
          <w:bCs/>
          <w:sz w:val="22"/>
          <w:szCs w:val="22"/>
        </w:rPr>
      </w:pPr>
      <w:r w:rsidRPr="00B30366">
        <w:rPr>
          <w:rFonts w:asciiTheme="minorHAnsi" w:hAnsiTheme="minorHAnsi" w:cstheme="minorHAnsi"/>
          <w:bCs/>
          <w:sz w:val="22"/>
          <w:szCs w:val="22"/>
        </w:rPr>
        <w:t>1</w:t>
      </w:r>
      <w:r w:rsidR="00BD02CD" w:rsidRPr="00B30366">
        <w:rPr>
          <w:rFonts w:asciiTheme="minorHAnsi" w:hAnsiTheme="minorHAnsi" w:cstheme="minorHAnsi"/>
          <w:bCs/>
          <w:sz w:val="22"/>
          <w:szCs w:val="22"/>
        </w:rPr>
        <w:t>2</w:t>
      </w:r>
      <w:r w:rsidRPr="00B30366">
        <w:rPr>
          <w:rFonts w:asciiTheme="minorHAnsi" w:hAnsiTheme="minorHAnsi" w:cstheme="minorHAnsi"/>
          <w:bCs/>
          <w:sz w:val="22"/>
          <w:szCs w:val="22"/>
        </w:rPr>
        <w:t>.3</w:t>
      </w:r>
      <w:r w:rsidRPr="00B30366">
        <w:rPr>
          <w:rFonts w:asciiTheme="minorHAnsi" w:hAnsiTheme="minorHAnsi" w:cstheme="minorHAnsi"/>
          <w:bCs/>
          <w:sz w:val="22"/>
          <w:szCs w:val="22"/>
        </w:rPr>
        <w:tab/>
        <w:t xml:space="preserve">All RFQ submissions and communication regarding this process shall be in electronic format and directed in the first instance via </w:t>
      </w:r>
      <w:r w:rsidR="004B35E3" w:rsidRPr="00B30366">
        <w:rPr>
          <w:rFonts w:asciiTheme="minorHAnsi" w:hAnsiTheme="minorHAnsi" w:cstheme="minorHAnsi"/>
          <w:bCs/>
          <w:sz w:val="22"/>
          <w:szCs w:val="22"/>
        </w:rPr>
        <w:t>email</w:t>
      </w:r>
      <w:r w:rsidRPr="00B30366">
        <w:rPr>
          <w:rFonts w:asciiTheme="minorHAnsi" w:hAnsiTheme="minorHAnsi" w:cstheme="minorHAnsi"/>
          <w:bCs/>
          <w:sz w:val="22"/>
          <w:szCs w:val="22"/>
        </w:rPr>
        <w:t>.</w:t>
      </w:r>
    </w:p>
    <w:p w14:paraId="3B086EB3" w14:textId="77777777" w:rsidR="007E49A9" w:rsidRPr="00B30366" w:rsidRDefault="007E49A9" w:rsidP="00EE3F03">
      <w:pPr>
        <w:ind w:left="720" w:hanging="720"/>
        <w:jc w:val="both"/>
        <w:rPr>
          <w:rFonts w:asciiTheme="minorHAnsi" w:hAnsiTheme="minorHAnsi" w:cstheme="minorHAnsi"/>
          <w:bCs/>
          <w:sz w:val="22"/>
          <w:szCs w:val="22"/>
        </w:rPr>
      </w:pPr>
    </w:p>
    <w:p w14:paraId="3B086EB4" w14:textId="15982FD3" w:rsidR="00EE3F03" w:rsidRPr="00B30366" w:rsidRDefault="00EE3F03" w:rsidP="00EE3F03">
      <w:pPr>
        <w:ind w:left="720" w:hanging="720"/>
        <w:jc w:val="both"/>
        <w:rPr>
          <w:rFonts w:asciiTheme="minorHAnsi" w:hAnsiTheme="minorHAnsi" w:cstheme="minorHAnsi"/>
          <w:sz w:val="22"/>
          <w:szCs w:val="22"/>
        </w:rPr>
      </w:pPr>
      <w:r w:rsidRPr="00B30366">
        <w:rPr>
          <w:rFonts w:asciiTheme="minorHAnsi" w:hAnsiTheme="minorHAnsi" w:cstheme="minorHAnsi"/>
          <w:bCs/>
          <w:sz w:val="22"/>
          <w:szCs w:val="22"/>
        </w:rPr>
        <w:t>1</w:t>
      </w:r>
      <w:r w:rsidR="00BD02CD" w:rsidRPr="00B30366">
        <w:rPr>
          <w:rFonts w:asciiTheme="minorHAnsi" w:hAnsiTheme="minorHAnsi" w:cstheme="minorHAnsi"/>
          <w:bCs/>
          <w:sz w:val="22"/>
          <w:szCs w:val="22"/>
        </w:rPr>
        <w:t>2</w:t>
      </w:r>
      <w:r w:rsidRPr="00B30366">
        <w:rPr>
          <w:rFonts w:asciiTheme="minorHAnsi" w:hAnsiTheme="minorHAnsi" w:cstheme="minorHAnsi"/>
          <w:bCs/>
          <w:sz w:val="22"/>
          <w:szCs w:val="22"/>
        </w:rPr>
        <w:t>.4</w:t>
      </w:r>
      <w:r w:rsidRPr="00B30366">
        <w:rPr>
          <w:rFonts w:asciiTheme="minorHAnsi" w:hAnsiTheme="minorHAnsi" w:cstheme="minorHAnsi"/>
          <w:bCs/>
          <w:sz w:val="22"/>
          <w:szCs w:val="22"/>
        </w:rPr>
        <w:tab/>
        <w:t>A</w:t>
      </w:r>
      <w:r w:rsidRPr="00B30366">
        <w:rPr>
          <w:rFonts w:asciiTheme="minorHAnsi" w:hAnsiTheme="minorHAnsi" w:cstheme="minorHAnsi"/>
          <w:sz w:val="22"/>
          <w:szCs w:val="22"/>
        </w:rPr>
        <w:t xml:space="preserve">ll responses should be written directly into the RFQ document electronically, saved and </w:t>
      </w:r>
      <w:r w:rsidR="004B35E3" w:rsidRPr="00B30366">
        <w:rPr>
          <w:rFonts w:asciiTheme="minorHAnsi" w:hAnsiTheme="minorHAnsi" w:cstheme="minorHAnsi"/>
          <w:sz w:val="22"/>
          <w:szCs w:val="22"/>
        </w:rPr>
        <w:t>sent to the Procurement Lead</w:t>
      </w:r>
      <w:r w:rsidRPr="00B30366">
        <w:rPr>
          <w:rFonts w:asciiTheme="minorHAnsi" w:hAnsiTheme="minorHAnsi" w:cstheme="minorHAnsi"/>
          <w:sz w:val="22"/>
          <w:szCs w:val="22"/>
        </w:rPr>
        <w:t>.</w:t>
      </w:r>
    </w:p>
    <w:p w14:paraId="3B086EB5" w14:textId="77777777" w:rsidR="007E49A9" w:rsidRPr="00B30366" w:rsidRDefault="007E49A9" w:rsidP="00EE3F03">
      <w:pPr>
        <w:ind w:left="720" w:hanging="720"/>
        <w:jc w:val="both"/>
        <w:rPr>
          <w:rFonts w:asciiTheme="minorHAnsi" w:hAnsiTheme="minorHAnsi" w:cstheme="minorHAnsi"/>
          <w:sz w:val="22"/>
          <w:szCs w:val="22"/>
        </w:rPr>
      </w:pPr>
    </w:p>
    <w:p w14:paraId="3B086EB6" w14:textId="55E0902C" w:rsidR="00EE3F03" w:rsidRPr="00B30366" w:rsidRDefault="00EE3F03" w:rsidP="00EE3F03">
      <w:pPr>
        <w:ind w:left="720" w:hanging="720"/>
        <w:jc w:val="both"/>
        <w:rPr>
          <w:rFonts w:asciiTheme="minorHAnsi" w:hAnsiTheme="minorHAnsi" w:cstheme="minorHAnsi"/>
          <w:sz w:val="22"/>
          <w:szCs w:val="22"/>
        </w:rPr>
      </w:pPr>
      <w:r w:rsidRPr="00B30366">
        <w:rPr>
          <w:rFonts w:asciiTheme="minorHAnsi" w:hAnsiTheme="minorHAnsi" w:cstheme="minorHAnsi"/>
          <w:sz w:val="22"/>
          <w:szCs w:val="22"/>
        </w:rPr>
        <w:t>1</w:t>
      </w:r>
      <w:r w:rsidR="00BD02CD" w:rsidRPr="00B30366">
        <w:rPr>
          <w:rFonts w:asciiTheme="minorHAnsi" w:hAnsiTheme="minorHAnsi" w:cstheme="minorHAnsi"/>
          <w:sz w:val="22"/>
          <w:szCs w:val="22"/>
        </w:rPr>
        <w:t>2</w:t>
      </w:r>
      <w:r w:rsidRPr="00B30366">
        <w:rPr>
          <w:rFonts w:asciiTheme="minorHAnsi" w:hAnsiTheme="minorHAnsi" w:cstheme="minorHAnsi"/>
          <w:sz w:val="22"/>
          <w:szCs w:val="22"/>
        </w:rPr>
        <w:t>.5</w:t>
      </w:r>
      <w:r w:rsidRPr="00B30366">
        <w:rPr>
          <w:rFonts w:asciiTheme="minorHAnsi" w:hAnsiTheme="minorHAnsi" w:cstheme="minorHAnsi"/>
          <w:sz w:val="22"/>
          <w:szCs w:val="22"/>
        </w:rPr>
        <w:tab/>
        <w:t xml:space="preserve">Any queries by bidders can only be raised and dealt with </w:t>
      </w:r>
      <w:r w:rsidR="00852B1B" w:rsidRPr="00B30366">
        <w:rPr>
          <w:rFonts w:asciiTheme="minorHAnsi" w:hAnsiTheme="minorHAnsi" w:cstheme="minorHAnsi"/>
          <w:sz w:val="22"/>
          <w:szCs w:val="22"/>
        </w:rPr>
        <w:t>via</w:t>
      </w:r>
      <w:r w:rsidRPr="00B30366">
        <w:rPr>
          <w:rFonts w:asciiTheme="minorHAnsi" w:hAnsiTheme="minorHAnsi" w:cstheme="minorHAnsi"/>
          <w:sz w:val="22"/>
          <w:szCs w:val="22"/>
        </w:rPr>
        <w:t xml:space="preserve"> </w:t>
      </w:r>
      <w:r w:rsidR="00852B1B" w:rsidRPr="00B30366">
        <w:rPr>
          <w:rFonts w:asciiTheme="minorHAnsi" w:hAnsiTheme="minorHAnsi" w:cstheme="minorHAnsi"/>
          <w:sz w:val="22"/>
          <w:szCs w:val="22"/>
        </w:rPr>
        <w:t>email</w:t>
      </w:r>
      <w:r w:rsidRPr="00B30366">
        <w:rPr>
          <w:rFonts w:asciiTheme="minorHAnsi" w:hAnsiTheme="minorHAnsi" w:cstheme="minorHAnsi"/>
          <w:sz w:val="22"/>
          <w:szCs w:val="22"/>
        </w:rPr>
        <w:t>.  Guidance on the question process is available as detailed above. Please note that responses to questions that relate to the procurement process, and questions/sections involved in or those that may impart additional information, will be distributed to all participating bidders to ensure transparent and fair competition. (Please note - the identity of any Bidder raising a query shall be kept anonymous).</w:t>
      </w:r>
    </w:p>
    <w:p w14:paraId="3B086EB7" w14:textId="77777777" w:rsidR="00B55F69" w:rsidRPr="00B30366" w:rsidRDefault="00B55F69" w:rsidP="00B55F69">
      <w:pPr>
        <w:jc w:val="both"/>
        <w:rPr>
          <w:rFonts w:asciiTheme="minorHAnsi" w:hAnsiTheme="minorHAnsi" w:cstheme="minorHAnsi"/>
          <w:sz w:val="22"/>
          <w:szCs w:val="22"/>
        </w:rPr>
      </w:pPr>
    </w:p>
    <w:p w14:paraId="3B086EB8" w14:textId="7B2084D1" w:rsidR="00EE3F03" w:rsidRPr="00B30366" w:rsidRDefault="006339E0" w:rsidP="00A42B92">
      <w:pPr>
        <w:pStyle w:val="Heading2"/>
        <w:numPr>
          <w:ilvl w:val="0"/>
          <w:numId w:val="14"/>
        </w:numPr>
        <w:ind w:hanging="720"/>
        <w:rPr>
          <w:rFonts w:asciiTheme="minorHAnsi" w:hAnsiTheme="minorHAnsi" w:cstheme="minorHAnsi"/>
          <w:b/>
          <w:bCs/>
          <w:color w:val="auto"/>
          <w:sz w:val="24"/>
          <w:szCs w:val="24"/>
        </w:rPr>
      </w:pPr>
      <w:bookmarkStart w:id="17" w:name="_Toc205794646"/>
      <w:bookmarkStart w:id="18" w:name="_Toc142393314"/>
      <w:r w:rsidRPr="00B30366">
        <w:rPr>
          <w:rFonts w:asciiTheme="minorHAnsi" w:hAnsiTheme="minorHAnsi" w:cstheme="minorHAnsi"/>
          <w:b/>
          <w:bCs/>
          <w:color w:val="auto"/>
          <w:sz w:val="24"/>
          <w:szCs w:val="24"/>
        </w:rPr>
        <w:t>Scoring and Quote Evaluation</w:t>
      </w:r>
      <w:bookmarkEnd w:id="17"/>
      <w:r w:rsidRPr="00B30366">
        <w:rPr>
          <w:rFonts w:asciiTheme="minorHAnsi" w:hAnsiTheme="minorHAnsi" w:cstheme="minorHAnsi"/>
          <w:b/>
          <w:bCs/>
          <w:color w:val="auto"/>
          <w:sz w:val="24"/>
          <w:szCs w:val="24"/>
        </w:rPr>
        <w:t xml:space="preserve"> Criteria</w:t>
      </w:r>
      <w:bookmarkEnd w:id="18"/>
    </w:p>
    <w:p w14:paraId="3B086EB9" w14:textId="77777777" w:rsidR="007E49A9" w:rsidRPr="00B30366" w:rsidRDefault="007E49A9" w:rsidP="00EE3F03">
      <w:pPr>
        <w:ind w:left="720" w:hanging="720"/>
        <w:jc w:val="both"/>
        <w:rPr>
          <w:rFonts w:asciiTheme="minorHAnsi" w:hAnsiTheme="minorHAnsi" w:cstheme="minorHAnsi"/>
          <w:sz w:val="22"/>
          <w:szCs w:val="22"/>
        </w:rPr>
      </w:pPr>
    </w:p>
    <w:p w14:paraId="3B086EBA" w14:textId="43E86BC0" w:rsidR="00EE3F03" w:rsidRPr="00B30366" w:rsidRDefault="00EE3F03" w:rsidP="00EE3F03">
      <w:pPr>
        <w:ind w:left="720" w:hanging="720"/>
        <w:jc w:val="both"/>
        <w:rPr>
          <w:rFonts w:asciiTheme="minorHAnsi" w:hAnsiTheme="minorHAnsi" w:cstheme="minorHAnsi"/>
          <w:sz w:val="22"/>
          <w:szCs w:val="22"/>
        </w:rPr>
      </w:pPr>
      <w:r w:rsidRPr="00B30366">
        <w:rPr>
          <w:rFonts w:asciiTheme="minorHAnsi" w:hAnsiTheme="minorHAnsi" w:cstheme="minorHAnsi"/>
          <w:sz w:val="22"/>
          <w:szCs w:val="22"/>
        </w:rPr>
        <w:t>1</w:t>
      </w:r>
      <w:r w:rsidR="00BD2ABF" w:rsidRPr="00B30366">
        <w:rPr>
          <w:rFonts w:asciiTheme="minorHAnsi" w:hAnsiTheme="minorHAnsi" w:cstheme="minorHAnsi"/>
          <w:sz w:val="22"/>
          <w:szCs w:val="22"/>
        </w:rPr>
        <w:t>3.</w:t>
      </w:r>
      <w:r w:rsidRPr="00B30366">
        <w:rPr>
          <w:rFonts w:asciiTheme="minorHAnsi" w:hAnsiTheme="minorHAnsi" w:cstheme="minorHAnsi"/>
          <w:sz w:val="22"/>
          <w:szCs w:val="22"/>
        </w:rPr>
        <w:t>1</w:t>
      </w:r>
      <w:r w:rsidRPr="00B30366">
        <w:rPr>
          <w:rFonts w:asciiTheme="minorHAnsi" w:hAnsiTheme="minorHAnsi" w:cstheme="minorHAnsi"/>
          <w:sz w:val="22"/>
          <w:szCs w:val="22"/>
        </w:rPr>
        <w:tab/>
        <w:t>Evaluation of the quotes received will be carried out by a project team consisting of various prof</w:t>
      </w:r>
      <w:r w:rsidR="009C3FBA" w:rsidRPr="00B30366">
        <w:rPr>
          <w:rFonts w:asciiTheme="minorHAnsi" w:hAnsiTheme="minorHAnsi" w:cstheme="minorHAnsi"/>
          <w:sz w:val="22"/>
          <w:szCs w:val="22"/>
        </w:rPr>
        <w:t xml:space="preserve">essionals from within </w:t>
      </w:r>
      <w:r w:rsidR="003A51B7" w:rsidRPr="00B30366">
        <w:rPr>
          <w:rFonts w:asciiTheme="minorHAnsi" w:hAnsiTheme="minorHAnsi" w:cstheme="minorHAnsi"/>
          <w:sz w:val="22"/>
          <w:szCs w:val="22"/>
        </w:rPr>
        <w:t xml:space="preserve">the Chamber </w:t>
      </w:r>
      <w:r w:rsidR="00B55F69" w:rsidRPr="00B30366">
        <w:rPr>
          <w:rFonts w:asciiTheme="minorHAnsi" w:hAnsiTheme="minorHAnsi" w:cstheme="minorHAnsi"/>
          <w:sz w:val="22"/>
          <w:szCs w:val="22"/>
        </w:rPr>
        <w:t xml:space="preserve">with the process </w:t>
      </w:r>
      <w:r w:rsidR="009C3FBA" w:rsidRPr="00B30366">
        <w:rPr>
          <w:rFonts w:asciiTheme="minorHAnsi" w:hAnsiTheme="minorHAnsi" w:cstheme="minorHAnsi"/>
          <w:sz w:val="22"/>
          <w:szCs w:val="22"/>
        </w:rPr>
        <w:t>overseen by the</w:t>
      </w:r>
      <w:r w:rsidR="00B55F69" w:rsidRPr="00B30366">
        <w:rPr>
          <w:rFonts w:asciiTheme="minorHAnsi" w:hAnsiTheme="minorHAnsi" w:cstheme="minorHAnsi"/>
          <w:sz w:val="22"/>
          <w:szCs w:val="22"/>
        </w:rPr>
        <w:t xml:space="preserve"> </w:t>
      </w:r>
      <w:r w:rsidR="005272A1" w:rsidRPr="00B30366">
        <w:rPr>
          <w:rFonts w:asciiTheme="minorHAnsi" w:hAnsiTheme="minorHAnsi" w:cstheme="minorHAnsi"/>
          <w:sz w:val="22"/>
          <w:szCs w:val="22"/>
        </w:rPr>
        <w:t>Chamber</w:t>
      </w:r>
      <w:r w:rsidR="00B55F69" w:rsidRPr="00B30366">
        <w:rPr>
          <w:rFonts w:asciiTheme="minorHAnsi" w:hAnsiTheme="minorHAnsi" w:cstheme="minorHAnsi"/>
          <w:sz w:val="22"/>
          <w:szCs w:val="22"/>
        </w:rPr>
        <w:t>’s</w:t>
      </w:r>
      <w:r w:rsidR="009C3FBA" w:rsidRPr="00B30366">
        <w:rPr>
          <w:rFonts w:asciiTheme="minorHAnsi" w:hAnsiTheme="minorHAnsi" w:cstheme="minorHAnsi"/>
          <w:sz w:val="22"/>
          <w:szCs w:val="22"/>
        </w:rPr>
        <w:t xml:space="preserve"> </w:t>
      </w:r>
      <w:r w:rsidR="00452B13">
        <w:rPr>
          <w:rFonts w:asciiTheme="minorHAnsi" w:hAnsiTheme="minorHAnsi" w:cstheme="minorHAnsi"/>
          <w:sz w:val="22"/>
          <w:szCs w:val="22"/>
        </w:rPr>
        <w:t>designated p</w:t>
      </w:r>
      <w:r w:rsidR="009C3FBA" w:rsidRPr="00B30366">
        <w:rPr>
          <w:rFonts w:asciiTheme="minorHAnsi" w:hAnsiTheme="minorHAnsi" w:cstheme="minorHAnsi"/>
          <w:sz w:val="22"/>
          <w:szCs w:val="22"/>
        </w:rPr>
        <w:t>rocurement team</w:t>
      </w:r>
      <w:r w:rsidRPr="00B30366">
        <w:rPr>
          <w:rFonts w:asciiTheme="minorHAnsi" w:hAnsiTheme="minorHAnsi" w:cstheme="minorHAnsi"/>
          <w:sz w:val="22"/>
          <w:szCs w:val="22"/>
        </w:rPr>
        <w:t>.</w:t>
      </w:r>
      <w:r w:rsidR="00055255" w:rsidRPr="00B30366">
        <w:rPr>
          <w:rFonts w:asciiTheme="minorHAnsi" w:hAnsiTheme="minorHAnsi" w:cstheme="minorHAnsi"/>
          <w:sz w:val="22"/>
          <w:szCs w:val="22"/>
        </w:rPr>
        <w:t xml:space="preserve"> </w:t>
      </w:r>
    </w:p>
    <w:p w14:paraId="3B086EBB" w14:textId="77777777" w:rsidR="007E49A9" w:rsidRPr="00B30366" w:rsidRDefault="007E49A9" w:rsidP="00EE3F03">
      <w:pPr>
        <w:ind w:left="720" w:hanging="720"/>
        <w:jc w:val="both"/>
        <w:rPr>
          <w:rFonts w:asciiTheme="minorHAnsi" w:hAnsiTheme="minorHAnsi" w:cstheme="minorHAnsi"/>
          <w:sz w:val="22"/>
          <w:szCs w:val="22"/>
        </w:rPr>
      </w:pPr>
    </w:p>
    <w:p w14:paraId="3B086EBC" w14:textId="0F5EA012" w:rsidR="00EE3F03" w:rsidRPr="00B30366" w:rsidRDefault="00EE3F03" w:rsidP="00EE3F03">
      <w:pPr>
        <w:ind w:left="720" w:hanging="720"/>
        <w:jc w:val="both"/>
        <w:rPr>
          <w:rFonts w:asciiTheme="minorHAnsi" w:hAnsiTheme="minorHAnsi" w:cstheme="minorHAnsi"/>
          <w:sz w:val="22"/>
          <w:szCs w:val="22"/>
        </w:rPr>
      </w:pPr>
      <w:r w:rsidRPr="00B30366">
        <w:rPr>
          <w:rFonts w:asciiTheme="minorHAnsi" w:hAnsiTheme="minorHAnsi" w:cstheme="minorHAnsi"/>
          <w:sz w:val="22"/>
          <w:szCs w:val="22"/>
        </w:rPr>
        <w:t>1</w:t>
      </w:r>
      <w:r w:rsidR="00BD2ABF" w:rsidRPr="00B30366">
        <w:rPr>
          <w:rFonts w:asciiTheme="minorHAnsi" w:hAnsiTheme="minorHAnsi" w:cstheme="minorHAnsi"/>
          <w:sz w:val="22"/>
          <w:szCs w:val="22"/>
        </w:rPr>
        <w:t>3</w:t>
      </w:r>
      <w:r w:rsidRPr="00B30366">
        <w:rPr>
          <w:rFonts w:asciiTheme="minorHAnsi" w:hAnsiTheme="minorHAnsi" w:cstheme="minorHAnsi"/>
          <w:sz w:val="22"/>
          <w:szCs w:val="22"/>
        </w:rPr>
        <w:t>.2</w:t>
      </w:r>
      <w:r w:rsidRPr="00B30366">
        <w:rPr>
          <w:rFonts w:asciiTheme="minorHAnsi" w:hAnsiTheme="minorHAnsi" w:cstheme="minorHAnsi"/>
          <w:sz w:val="22"/>
          <w:szCs w:val="22"/>
        </w:rPr>
        <w:tab/>
        <w:t xml:space="preserve">Contracts will be awarded to the most economically advantageous </w:t>
      </w:r>
      <w:r w:rsidR="009C3FBA" w:rsidRPr="00B30366">
        <w:rPr>
          <w:rFonts w:asciiTheme="minorHAnsi" w:hAnsiTheme="minorHAnsi" w:cstheme="minorHAnsi"/>
          <w:sz w:val="22"/>
          <w:szCs w:val="22"/>
        </w:rPr>
        <w:t>option</w:t>
      </w:r>
      <w:r w:rsidRPr="00B30366">
        <w:rPr>
          <w:rFonts w:asciiTheme="minorHAnsi" w:hAnsiTheme="minorHAnsi" w:cstheme="minorHAnsi"/>
          <w:sz w:val="22"/>
          <w:szCs w:val="22"/>
        </w:rPr>
        <w:t>(s) with re</w:t>
      </w:r>
      <w:r w:rsidR="006A363C" w:rsidRPr="00B30366">
        <w:rPr>
          <w:rFonts w:asciiTheme="minorHAnsi" w:hAnsiTheme="minorHAnsi" w:cstheme="minorHAnsi"/>
          <w:sz w:val="22"/>
          <w:szCs w:val="22"/>
        </w:rPr>
        <w:t>gard to both quality and price.</w:t>
      </w:r>
    </w:p>
    <w:p w14:paraId="3B086EBD" w14:textId="77777777" w:rsidR="007E49A9" w:rsidRPr="00B30366" w:rsidRDefault="007E49A9" w:rsidP="00EE3F03">
      <w:pPr>
        <w:ind w:left="720" w:hanging="720"/>
        <w:jc w:val="both"/>
        <w:rPr>
          <w:rFonts w:asciiTheme="minorHAnsi" w:hAnsiTheme="minorHAnsi" w:cstheme="minorHAnsi"/>
          <w:sz w:val="22"/>
          <w:szCs w:val="22"/>
        </w:rPr>
      </w:pPr>
    </w:p>
    <w:p w14:paraId="3B086EBE" w14:textId="04802CC9" w:rsidR="00EE3F03" w:rsidRPr="00B30366" w:rsidRDefault="00EE3F03" w:rsidP="00EE3F03">
      <w:pPr>
        <w:ind w:left="720" w:hanging="720"/>
        <w:jc w:val="both"/>
        <w:rPr>
          <w:rFonts w:asciiTheme="minorHAnsi" w:hAnsiTheme="minorHAnsi" w:cstheme="minorHAnsi"/>
          <w:sz w:val="22"/>
          <w:szCs w:val="22"/>
        </w:rPr>
      </w:pPr>
      <w:r w:rsidRPr="00B30366">
        <w:rPr>
          <w:rFonts w:asciiTheme="minorHAnsi" w:hAnsiTheme="minorHAnsi" w:cstheme="minorHAnsi"/>
          <w:sz w:val="22"/>
          <w:szCs w:val="22"/>
        </w:rPr>
        <w:t>1</w:t>
      </w:r>
      <w:r w:rsidR="00BD2ABF" w:rsidRPr="00B30366">
        <w:rPr>
          <w:rFonts w:asciiTheme="minorHAnsi" w:hAnsiTheme="minorHAnsi" w:cstheme="minorHAnsi"/>
          <w:sz w:val="22"/>
          <w:szCs w:val="22"/>
        </w:rPr>
        <w:t>3</w:t>
      </w:r>
      <w:r w:rsidRPr="00B30366">
        <w:rPr>
          <w:rFonts w:asciiTheme="minorHAnsi" w:hAnsiTheme="minorHAnsi" w:cstheme="minorHAnsi"/>
          <w:sz w:val="22"/>
          <w:szCs w:val="22"/>
        </w:rPr>
        <w:t>.3</w:t>
      </w:r>
      <w:r w:rsidRPr="00B30366">
        <w:rPr>
          <w:rFonts w:asciiTheme="minorHAnsi" w:hAnsiTheme="minorHAnsi" w:cstheme="minorHAnsi"/>
          <w:sz w:val="22"/>
          <w:szCs w:val="22"/>
        </w:rPr>
        <w:tab/>
        <w:t>Scores will be given to each response in your submission based on an evaluation of the proposals, using the matrix detailed below.</w:t>
      </w:r>
    </w:p>
    <w:p w14:paraId="3B086EC2" w14:textId="77777777" w:rsidR="003A51B7" w:rsidRPr="00B30366" w:rsidRDefault="003A51B7" w:rsidP="00B55F69">
      <w:pPr>
        <w:jc w:val="both"/>
        <w:rPr>
          <w:rFonts w:asciiTheme="minorHAnsi" w:hAnsiTheme="minorHAnsi" w:cstheme="minorHAnsi"/>
          <w:szCs w:val="20"/>
        </w:rPr>
      </w:pPr>
    </w:p>
    <w:p w14:paraId="3B086EC3" w14:textId="77777777" w:rsidR="003A51B7" w:rsidRDefault="003A51B7" w:rsidP="00B55F69">
      <w:pPr>
        <w:jc w:val="both"/>
        <w:rPr>
          <w:rFonts w:asciiTheme="minorHAnsi" w:hAnsiTheme="minorHAnsi" w:cstheme="minorHAnsi"/>
          <w:szCs w:val="20"/>
        </w:rPr>
      </w:pPr>
    </w:p>
    <w:p w14:paraId="2317595F" w14:textId="77777777" w:rsidR="0014229A" w:rsidRDefault="0014229A" w:rsidP="00B55F69">
      <w:pPr>
        <w:jc w:val="both"/>
        <w:rPr>
          <w:rFonts w:asciiTheme="minorHAnsi" w:hAnsiTheme="minorHAnsi" w:cstheme="minorHAnsi"/>
          <w:szCs w:val="20"/>
        </w:rPr>
      </w:pPr>
    </w:p>
    <w:p w14:paraId="27AFCADB" w14:textId="77777777" w:rsidR="0014229A" w:rsidRDefault="0014229A" w:rsidP="00B55F69">
      <w:pPr>
        <w:jc w:val="both"/>
        <w:rPr>
          <w:rFonts w:asciiTheme="minorHAnsi" w:hAnsiTheme="minorHAnsi" w:cstheme="minorHAnsi"/>
          <w:szCs w:val="20"/>
        </w:rPr>
      </w:pPr>
    </w:p>
    <w:p w14:paraId="2B8BF83F" w14:textId="77777777" w:rsidR="0051636E" w:rsidRDefault="0051636E" w:rsidP="00B55F69">
      <w:pPr>
        <w:jc w:val="both"/>
        <w:rPr>
          <w:rFonts w:asciiTheme="minorHAnsi" w:hAnsiTheme="minorHAnsi" w:cstheme="minorHAnsi"/>
          <w:szCs w:val="20"/>
        </w:rPr>
      </w:pPr>
    </w:p>
    <w:p w14:paraId="02B5F2B6" w14:textId="77777777" w:rsidR="0051636E" w:rsidRDefault="0051636E" w:rsidP="00B55F69">
      <w:pPr>
        <w:jc w:val="both"/>
        <w:rPr>
          <w:rFonts w:asciiTheme="minorHAnsi" w:hAnsiTheme="minorHAnsi" w:cstheme="minorHAnsi"/>
          <w:szCs w:val="20"/>
        </w:rPr>
      </w:pPr>
    </w:p>
    <w:p w14:paraId="1CEACD93" w14:textId="77777777" w:rsidR="0051636E" w:rsidRDefault="0051636E" w:rsidP="00B55F69">
      <w:pPr>
        <w:jc w:val="both"/>
        <w:rPr>
          <w:rFonts w:asciiTheme="minorHAnsi" w:hAnsiTheme="minorHAnsi" w:cstheme="minorHAnsi"/>
          <w:szCs w:val="20"/>
        </w:rPr>
      </w:pPr>
    </w:p>
    <w:p w14:paraId="5FD38819" w14:textId="77777777" w:rsidR="0051636E" w:rsidRDefault="0051636E" w:rsidP="00B55F69">
      <w:pPr>
        <w:jc w:val="both"/>
        <w:rPr>
          <w:rFonts w:asciiTheme="minorHAnsi" w:hAnsiTheme="minorHAnsi" w:cstheme="minorHAnsi"/>
          <w:szCs w:val="20"/>
        </w:rPr>
      </w:pPr>
    </w:p>
    <w:p w14:paraId="0B328B3D" w14:textId="77777777" w:rsidR="0051636E" w:rsidRDefault="0051636E" w:rsidP="00B55F69">
      <w:pPr>
        <w:jc w:val="both"/>
        <w:rPr>
          <w:rFonts w:asciiTheme="minorHAnsi" w:hAnsiTheme="minorHAnsi" w:cstheme="minorHAnsi"/>
          <w:szCs w:val="20"/>
        </w:rPr>
      </w:pPr>
    </w:p>
    <w:p w14:paraId="76EE0263" w14:textId="77777777" w:rsidR="0051636E" w:rsidRPr="00B30366" w:rsidRDefault="0051636E" w:rsidP="00B55F69">
      <w:pPr>
        <w:jc w:val="both"/>
        <w:rPr>
          <w:rFonts w:asciiTheme="minorHAnsi" w:hAnsiTheme="minorHAnsi" w:cstheme="minorHAnsi"/>
          <w:szCs w:val="20"/>
        </w:rPr>
      </w:pPr>
    </w:p>
    <w:p w14:paraId="3B086ED0" w14:textId="7D668AE6" w:rsidR="00EE3F03" w:rsidRPr="00B30366" w:rsidRDefault="001B2D15" w:rsidP="00A42B92">
      <w:pPr>
        <w:pStyle w:val="Heading2"/>
        <w:numPr>
          <w:ilvl w:val="0"/>
          <w:numId w:val="14"/>
        </w:numPr>
        <w:ind w:hanging="720"/>
        <w:rPr>
          <w:rFonts w:asciiTheme="minorHAnsi" w:hAnsiTheme="minorHAnsi" w:cstheme="minorHAnsi"/>
          <w:b/>
          <w:bCs/>
          <w:color w:val="auto"/>
          <w:sz w:val="24"/>
          <w:szCs w:val="24"/>
        </w:rPr>
      </w:pPr>
      <w:bookmarkStart w:id="19" w:name="_Toc142393315"/>
      <w:r w:rsidRPr="00B30366">
        <w:rPr>
          <w:rFonts w:asciiTheme="minorHAnsi" w:hAnsiTheme="minorHAnsi" w:cstheme="minorHAnsi"/>
          <w:b/>
          <w:bCs/>
          <w:color w:val="auto"/>
          <w:sz w:val="24"/>
          <w:szCs w:val="24"/>
        </w:rPr>
        <w:lastRenderedPageBreak/>
        <w:t>Evaluation Criteria</w:t>
      </w:r>
      <w:bookmarkEnd w:id="19"/>
    </w:p>
    <w:p w14:paraId="3B086ED1" w14:textId="77777777" w:rsidR="007E49A9" w:rsidRPr="00B30366" w:rsidRDefault="007E49A9" w:rsidP="00EE3F03">
      <w:pPr>
        <w:spacing w:line="360" w:lineRule="auto"/>
        <w:jc w:val="both"/>
        <w:rPr>
          <w:rFonts w:asciiTheme="minorHAnsi" w:hAnsiTheme="minorHAnsi" w:cstheme="minorHAnsi"/>
          <w:b/>
          <w:szCs w:val="20"/>
        </w:rPr>
      </w:pPr>
    </w:p>
    <w:p w14:paraId="3B086ED2" w14:textId="77777777" w:rsidR="00EE3F03" w:rsidRPr="00B30366" w:rsidRDefault="00EE3F03" w:rsidP="00EE3F03">
      <w:pPr>
        <w:spacing w:line="360" w:lineRule="auto"/>
        <w:jc w:val="both"/>
        <w:rPr>
          <w:rFonts w:asciiTheme="minorHAnsi" w:hAnsiTheme="minorHAnsi" w:cstheme="minorHAnsi"/>
          <w:b/>
          <w:szCs w:val="20"/>
        </w:rPr>
      </w:pPr>
      <w:r w:rsidRPr="00B30366">
        <w:rPr>
          <w:rFonts w:asciiTheme="minorHAnsi" w:hAnsiTheme="minorHAnsi" w:cstheme="minorHAnsi"/>
          <w:b/>
          <w:szCs w:val="20"/>
        </w:rPr>
        <w:t xml:space="preserve">Stage One: Quality  </w:t>
      </w:r>
    </w:p>
    <w:p w14:paraId="3B086ED3" w14:textId="77777777" w:rsidR="00EE3F03" w:rsidRPr="00B30366" w:rsidRDefault="00EE3F03" w:rsidP="00EE3F03">
      <w:pPr>
        <w:rPr>
          <w:rFonts w:asciiTheme="minorHAnsi" w:hAnsiTheme="minorHAnsi" w:cstheme="minorHAnsi"/>
          <w:szCs w:val="20"/>
        </w:rPr>
      </w:pPr>
      <w:r w:rsidRPr="00B30366">
        <w:rPr>
          <w:rFonts w:asciiTheme="minorHAnsi" w:hAnsiTheme="minorHAnsi" w:cstheme="minorHAnsi"/>
          <w:szCs w:val="20"/>
        </w:rPr>
        <w:t>The scoring for each response is identified below:</w:t>
      </w:r>
    </w:p>
    <w:p w14:paraId="3B086ED4" w14:textId="77777777" w:rsidR="007E49A9" w:rsidRPr="00B30366" w:rsidRDefault="007E49A9" w:rsidP="00EE3F03">
      <w:pPr>
        <w:rPr>
          <w:rFonts w:asciiTheme="minorHAnsi" w:hAnsiTheme="minorHAnsi" w:cstheme="minorHAnsi"/>
          <w:b/>
        </w:rPr>
      </w:pPr>
    </w:p>
    <w:p w14:paraId="3B086ED5" w14:textId="77777777" w:rsidR="00EE3F03" w:rsidRPr="00B30366" w:rsidRDefault="00EE3F03" w:rsidP="00EE3F03">
      <w:pPr>
        <w:rPr>
          <w:rFonts w:asciiTheme="minorHAnsi" w:hAnsiTheme="minorHAnsi" w:cstheme="minorHAnsi"/>
          <w:b/>
        </w:rPr>
      </w:pPr>
      <w:r w:rsidRPr="00B30366">
        <w:rPr>
          <w:rFonts w:asciiTheme="minorHAnsi" w:hAnsiTheme="minorHAnsi" w:cstheme="minorHAnsi"/>
          <w:b/>
        </w:rPr>
        <w:t>Table 1: Scores</w:t>
      </w:r>
    </w:p>
    <w:p w14:paraId="3B086ED6" w14:textId="77777777" w:rsidR="007E49A9" w:rsidRPr="00B30366" w:rsidRDefault="007E49A9" w:rsidP="00EE3F03">
      <w:pPr>
        <w:rPr>
          <w:rFonts w:asciiTheme="minorHAnsi" w:hAnsiTheme="minorHAnsi" w:cstheme="minorHAnsi"/>
          <w:b/>
        </w:rPr>
      </w:pPr>
    </w:p>
    <w:tbl>
      <w:tblPr>
        <w:tblStyle w:val="TableGrid"/>
        <w:tblW w:w="0" w:type="auto"/>
        <w:tblInd w:w="828" w:type="dxa"/>
        <w:tblLook w:val="01E0" w:firstRow="1" w:lastRow="1" w:firstColumn="1" w:lastColumn="1" w:noHBand="0" w:noVBand="0"/>
      </w:tblPr>
      <w:tblGrid>
        <w:gridCol w:w="872"/>
        <w:gridCol w:w="1609"/>
        <w:gridCol w:w="5707"/>
      </w:tblGrid>
      <w:tr w:rsidR="00B30366" w:rsidRPr="00B30366" w14:paraId="3B086EDB" w14:textId="77777777" w:rsidTr="00EE3F03">
        <w:trPr>
          <w:trHeight w:val="567"/>
        </w:trPr>
        <w:tc>
          <w:tcPr>
            <w:tcW w:w="900" w:type="dxa"/>
            <w:vAlign w:val="center"/>
          </w:tcPr>
          <w:p w14:paraId="3B086ED7" w14:textId="77777777" w:rsidR="00EE3F03" w:rsidRPr="00B30366" w:rsidRDefault="00EE3F03" w:rsidP="0065641E">
            <w:pPr>
              <w:jc w:val="center"/>
              <w:rPr>
                <w:rFonts w:asciiTheme="minorHAnsi" w:hAnsiTheme="minorHAnsi" w:cstheme="minorHAnsi"/>
                <w:sz w:val="22"/>
                <w:szCs w:val="22"/>
              </w:rPr>
            </w:pPr>
            <w:r w:rsidRPr="00B30366">
              <w:rPr>
                <w:rFonts w:asciiTheme="minorHAnsi" w:hAnsiTheme="minorHAnsi" w:cstheme="minorHAnsi"/>
                <w:sz w:val="22"/>
                <w:szCs w:val="22"/>
              </w:rPr>
              <w:t>10</w:t>
            </w:r>
          </w:p>
        </w:tc>
        <w:tc>
          <w:tcPr>
            <w:tcW w:w="1620" w:type="dxa"/>
            <w:vAlign w:val="center"/>
          </w:tcPr>
          <w:p w14:paraId="3B086ED8" w14:textId="77777777" w:rsidR="00EE3F03" w:rsidRPr="00B30366" w:rsidRDefault="00EE3F03" w:rsidP="0065641E">
            <w:pPr>
              <w:jc w:val="center"/>
              <w:rPr>
                <w:rFonts w:asciiTheme="minorHAnsi" w:hAnsiTheme="minorHAnsi" w:cstheme="minorHAnsi"/>
                <w:sz w:val="22"/>
                <w:szCs w:val="22"/>
              </w:rPr>
            </w:pPr>
            <w:r w:rsidRPr="00B30366">
              <w:rPr>
                <w:rFonts w:asciiTheme="minorHAnsi" w:hAnsiTheme="minorHAnsi" w:cstheme="minorHAnsi"/>
                <w:sz w:val="22"/>
                <w:szCs w:val="22"/>
              </w:rPr>
              <w:t>Excellent</w:t>
            </w:r>
          </w:p>
        </w:tc>
        <w:tc>
          <w:tcPr>
            <w:tcW w:w="5974" w:type="dxa"/>
            <w:vAlign w:val="center"/>
          </w:tcPr>
          <w:p w14:paraId="3948133A" w14:textId="1F01DC2D" w:rsidR="00EE3F03" w:rsidRDefault="00EE3F03" w:rsidP="00EE3F03">
            <w:pPr>
              <w:rPr>
                <w:rFonts w:asciiTheme="minorHAnsi" w:hAnsiTheme="minorHAnsi" w:cstheme="minorHAnsi"/>
                <w:sz w:val="22"/>
                <w:szCs w:val="22"/>
              </w:rPr>
            </w:pPr>
            <w:r w:rsidRPr="00B30366">
              <w:rPr>
                <w:rFonts w:asciiTheme="minorHAnsi" w:hAnsiTheme="minorHAnsi" w:cstheme="minorHAnsi"/>
                <w:sz w:val="22"/>
                <w:szCs w:val="22"/>
              </w:rPr>
              <w:t xml:space="preserve">Exceptional demonstration by the tenderer of the relevant ability, understanding, experience, skills, </w:t>
            </w:r>
            <w:r w:rsidR="0014229A" w:rsidRPr="00B30366">
              <w:rPr>
                <w:rFonts w:asciiTheme="minorHAnsi" w:hAnsiTheme="minorHAnsi" w:cstheme="minorHAnsi"/>
                <w:sz w:val="22"/>
                <w:szCs w:val="22"/>
              </w:rPr>
              <w:t>resources,</w:t>
            </w:r>
            <w:r w:rsidRPr="00B30366">
              <w:rPr>
                <w:rFonts w:asciiTheme="minorHAnsi" w:hAnsiTheme="minorHAnsi" w:cstheme="minorHAnsi"/>
                <w:sz w:val="22"/>
                <w:szCs w:val="22"/>
              </w:rPr>
              <w:t xml:space="preserve"> and quality measures required to provide the </w:t>
            </w:r>
            <w:r w:rsidR="0014229A" w:rsidRPr="00B30366">
              <w:rPr>
                <w:rFonts w:asciiTheme="minorHAnsi" w:hAnsiTheme="minorHAnsi" w:cstheme="minorHAnsi"/>
                <w:sz w:val="22"/>
                <w:szCs w:val="22"/>
              </w:rPr>
              <w:t>services.</w:t>
            </w:r>
          </w:p>
          <w:p w14:paraId="3B086EDA" w14:textId="77777777" w:rsidR="0014229A" w:rsidRPr="00B30366" w:rsidRDefault="0014229A" w:rsidP="00EE3F03">
            <w:pPr>
              <w:rPr>
                <w:rFonts w:asciiTheme="minorHAnsi" w:hAnsiTheme="minorHAnsi" w:cstheme="minorHAnsi"/>
                <w:sz w:val="22"/>
                <w:szCs w:val="22"/>
              </w:rPr>
            </w:pPr>
          </w:p>
        </w:tc>
      </w:tr>
      <w:tr w:rsidR="00B30366" w:rsidRPr="00B30366" w14:paraId="3B086EE0" w14:textId="77777777" w:rsidTr="00EE3F03">
        <w:trPr>
          <w:trHeight w:val="567"/>
        </w:trPr>
        <w:tc>
          <w:tcPr>
            <w:tcW w:w="900" w:type="dxa"/>
            <w:vAlign w:val="center"/>
          </w:tcPr>
          <w:p w14:paraId="3B086EDC" w14:textId="77777777" w:rsidR="00EE3F03" w:rsidRPr="00B30366" w:rsidRDefault="00EE3F03" w:rsidP="0065641E">
            <w:pPr>
              <w:jc w:val="center"/>
              <w:rPr>
                <w:rFonts w:asciiTheme="minorHAnsi" w:hAnsiTheme="minorHAnsi" w:cstheme="minorHAnsi"/>
                <w:sz w:val="22"/>
                <w:szCs w:val="22"/>
              </w:rPr>
            </w:pPr>
            <w:r w:rsidRPr="00B30366">
              <w:rPr>
                <w:rFonts w:asciiTheme="minorHAnsi" w:hAnsiTheme="minorHAnsi" w:cstheme="minorHAnsi"/>
                <w:sz w:val="22"/>
                <w:szCs w:val="22"/>
              </w:rPr>
              <w:t>8</w:t>
            </w:r>
          </w:p>
        </w:tc>
        <w:tc>
          <w:tcPr>
            <w:tcW w:w="1620" w:type="dxa"/>
            <w:vAlign w:val="center"/>
          </w:tcPr>
          <w:p w14:paraId="3B086EDD" w14:textId="77777777" w:rsidR="00EE3F03" w:rsidRPr="00B30366" w:rsidRDefault="00EE3F03" w:rsidP="0065641E">
            <w:pPr>
              <w:jc w:val="center"/>
              <w:rPr>
                <w:rFonts w:asciiTheme="minorHAnsi" w:hAnsiTheme="minorHAnsi" w:cstheme="minorHAnsi"/>
                <w:sz w:val="22"/>
                <w:szCs w:val="22"/>
              </w:rPr>
            </w:pPr>
            <w:r w:rsidRPr="00B30366">
              <w:rPr>
                <w:rFonts w:asciiTheme="minorHAnsi" w:hAnsiTheme="minorHAnsi" w:cstheme="minorHAnsi"/>
                <w:sz w:val="22"/>
                <w:szCs w:val="22"/>
              </w:rPr>
              <w:t>Good</w:t>
            </w:r>
          </w:p>
        </w:tc>
        <w:tc>
          <w:tcPr>
            <w:tcW w:w="5974" w:type="dxa"/>
            <w:vAlign w:val="center"/>
          </w:tcPr>
          <w:p w14:paraId="0286F906" w14:textId="2A50B07A" w:rsidR="00EE3F03" w:rsidRDefault="00EE3F03" w:rsidP="00EE3F03">
            <w:pPr>
              <w:rPr>
                <w:rFonts w:asciiTheme="minorHAnsi" w:hAnsiTheme="minorHAnsi" w:cstheme="minorHAnsi"/>
                <w:sz w:val="22"/>
                <w:szCs w:val="22"/>
              </w:rPr>
            </w:pPr>
            <w:r w:rsidRPr="00B30366">
              <w:rPr>
                <w:rFonts w:asciiTheme="minorHAnsi" w:hAnsiTheme="minorHAnsi" w:cstheme="minorHAnsi"/>
                <w:sz w:val="22"/>
                <w:szCs w:val="22"/>
              </w:rPr>
              <w:t xml:space="preserve">Above average demonstration by the tenderer of the relevant ability, understanding, experience, skills, </w:t>
            </w:r>
            <w:r w:rsidR="00E65916" w:rsidRPr="00B30366">
              <w:rPr>
                <w:rFonts w:asciiTheme="minorHAnsi" w:hAnsiTheme="minorHAnsi" w:cstheme="minorHAnsi"/>
                <w:sz w:val="22"/>
                <w:szCs w:val="22"/>
              </w:rPr>
              <w:t>resources,</w:t>
            </w:r>
            <w:r w:rsidRPr="00B30366">
              <w:rPr>
                <w:rFonts w:asciiTheme="minorHAnsi" w:hAnsiTheme="minorHAnsi" w:cstheme="minorHAnsi"/>
                <w:sz w:val="22"/>
                <w:szCs w:val="22"/>
              </w:rPr>
              <w:t xml:space="preserve"> and quality measures required to provide the </w:t>
            </w:r>
            <w:r w:rsidR="0014229A" w:rsidRPr="00B30366">
              <w:rPr>
                <w:rFonts w:asciiTheme="minorHAnsi" w:hAnsiTheme="minorHAnsi" w:cstheme="minorHAnsi"/>
                <w:sz w:val="22"/>
                <w:szCs w:val="22"/>
              </w:rPr>
              <w:t>services.</w:t>
            </w:r>
          </w:p>
          <w:p w14:paraId="3B086EDF" w14:textId="77777777" w:rsidR="0014229A" w:rsidRPr="00B30366" w:rsidRDefault="0014229A" w:rsidP="00EE3F03">
            <w:pPr>
              <w:rPr>
                <w:rFonts w:asciiTheme="minorHAnsi" w:hAnsiTheme="minorHAnsi" w:cstheme="minorHAnsi"/>
                <w:sz w:val="22"/>
                <w:szCs w:val="22"/>
              </w:rPr>
            </w:pPr>
          </w:p>
        </w:tc>
      </w:tr>
      <w:tr w:rsidR="00B30366" w:rsidRPr="00B30366" w14:paraId="3B086EE4" w14:textId="77777777" w:rsidTr="00EE3F03">
        <w:trPr>
          <w:trHeight w:val="567"/>
        </w:trPr>
        <w:tc>
          <w:tcPr>
            <w:tcW w:w="900" w:type="dxa"/>
            <w:vAlign w:val="center"/>
          </w:tcPr>
          <w:p w14:paraId="3B086EE1" w14:textId="77777777" w:rsidR="00EE3F03" w:rsidRPr="00B30366" w:rsidRDefault="00EE3F03" w:rsidP="0065641E">
            <w:pPr>
              <w:jc w:val="center"/>
              <w:rPr>
                <w:rFonts w:asciiTheme="minorHAnsi" w:hAnsiTheme="minorHAnsi" w:cstheme="minorHAnsi"/>
                <w:sz w:val="22"/>
                <w:szCs w:val="22"/>
              </w:rPr>
            </w:pPr>
            <w:r w:rsidRPr="00B30366">
              <w:rPr>
                <w:rFonts w:asciiTheme="minorHAnsi" w:hAnsiTheme="minorHAnsi" w:cstheme="minorHAnsi"/>
                <w:sz w:val="22"/>
              </w:rPr>
              <w:t>6</w:t>
            </w:r>
          </w:p>
        </w:tc>
        <w:tc>
          <w:tcPr>
            <w:tcW w:w="1620" w:type="dxa"/>
            <w:vAlign w:val="center"/>
          </w:tcPr>
          <w:p w14:paraId="3B086EE2" w14:textId="77777777" w:rsidR="00EE3F03" w:rsidRPr="00B30366" w:rsidRDefault="00EE3F03" w:rsidP="0065641E">
            <w:pPr>
              <w:jc w:val="center"/>
              <w:rPr>
                <w:rFonts w:asciiTheme="minorHAnsi" w:hAnsiTheme="minorHAnsi" w:cstheme="minorHAnsi"/>
                <w:sz w:val="22"/>
                <w:szCs w:val="22"/>
              </w:rPr>
            </w:pPr>
            <w:r w:rsidRPr="00B30366">
              <w:rPr>
                <w:rFonts w:asciiTheme="minorHAnsi" w:hAnsiTheme="minorHAnsi" w:cstheme="minorHAnsi"/>
                <w:sz w:val="22"/>
              </w:rPr>
              <w:t>Satisfactory</w:t>
            </w:r>
          </w:p>
        </w:tc>
        <w:tc>
          <w:tcPr>
            <w:tcW w:w="5974" w:type="dxa"/>
            <w:vAlign w:val="center"/>
          </w:tcPr>
          <w:p w14:paraId="5F35F6B3" w14:textId="1743C817" w:rsidR="00EE3F03" w:rsidRDefault="00EE3F03" w:rsidP="00EE3F03">
            <w:pPr>
              <w:rPr>
                <w:rFonts w:asciiTheme="minorHAnsi" w:hAnsiTheme="minorHAnsi" w:cstheme="minorHAnsi"/>
                <w:sz w:val="22"/>
                <w:szCs w:val="22"/>
              </w:rPr>
            </w:pPr>
            <w:r w:rsidRPr="00B30366">
              <w:rPr>
                <w:rFonts w:asciiTheme="minorHAnsi" w:hAnsiTheme="minorHAnsi" w:cstheme="minorHAnsi"/>
                <w:sz w:val="22"/>
                <w:szCs w:val="22"/>
              </w:rPr>
              <w:t xml:space="preserve">Demonstration by the tenderer of the relevant ability, understanding, experience, skills, </w:t>
            </w:r>
            <w:r w:rsidR="0014229A" w:rsidRPr="00B30366">
              <w:rPr>
                <w:rFonts w:asciiTheme="minorHAnsi" w:hAnsiTheme="minorHAnsi" w:cstheme="minorHAnsi"/>
                <w:sz w:val="22"/>
                <w:szCs w:val="22"/>
              </w:rPr>
              <w:t>resources,</w:t>
            </w:r>
            <w:r w:rsidRPr="00B30366">
              <w:rPr>
                <w:rFonts w:asciiTheme="minorHAnsi" w:hAnsiTheme="minorHAnsi" w:cstheme="minorHAnsi"/>
                <w:sz w:val="22"/>
                <w:szCs w:val="22"/>
              </w:rPr>
              <w:t xml:space="preserve"> and quality measures required to provide the services.</w:t>
            </w:r>
          </w:p>
          <w:p w14:paraId="3B086EE3" w14:textId="77777777" w:rsidR="0014229A" w:rsidRPr="00B30366" w:rsidRDefault="0014229A" w:rsidP="00EE3F03">
            <w:pPr>
              <w:rPr>
                <w:rFonts w:asciiTheme="minorHAnsi" w:hAnsiTheme="minorHAnsi" w:cstheme="minorHAnsi"/>
                <w:sz w:val="22"/>
                <w:szCs w:val="22"/>
              </w:rPr>
            </w:pPr>
          </w:p>
        </w:tc>
      </w:tr>
      <w:tr w:rsidR="00B30366" w:rsidRPr="00B30366" w14:paraId="3B086EE9" w14:textId="77777777" w:rsidTr="00EE3F03">
        <w:trPr>
          <w:trHeight w:val="567"/>
        </w:trPr>
        <w:tc>
          <w:tcPr>
            <w:tcW w:w="900" w:type="dxa"/>
            <w:vAlign w:val="center"/>
          </w:tcPr>
          <w:p w14:paraId="3B086EE5" w14:textId="77777777" w:rsidR="00EE3F03" w:rsidRPr="00B30366" w:rsidRDefault="00EE3F03" w:rsidP="0065641E">
            <w:pPr>
              <w:jc w:val="center"/>
              <w:rPr>
                <w:rFonts w:asciiTheme="minorHAnsi" w:hAnsiTheme="minorHAnsi" w:cstheme="minorHAnsi"/>
                <w:sz w:val="22"/>
                <w:szCs w:val="22"/>
              </w:rPr>
            </w:pPr>
            <w:r w:rsidRPr="00B30366">
              <w:rPr>
                <w:rFonts w:asciiTheme="minorHAnsi" w:hAnsiTheme="minorHAnsi" w:cstheme="minorHAnsi"/>
                <w:sz w:val="22"/>
                <w:szCs w:val="22"/>
              </w:rPr>
              <w:t>4</w:t>
            </w:r>
          </w:p>
        </w:tc>
        <w:tc>
          <w:tcPr>
            <w:tcW w:w="1620" w:type="dxa"/>
            <w:vAlign w:val="center"/>
          </w:tcPr>
          <w:p w14:paraId="3B086EE6" w14:textId="77777777" w:rsidR="00EE3F03" w:rsidRPr="00B30366" w:rsidRDefault="00EE3F03" w:rsidP="0065641E">
            <w:pPr>
              <w:jc w:val="center"/>
              <w:rPr>
                <w:rFonts w:asciiTheme="minorHAnsi" w:hAnsiTheme="minorHAnsi" w:cstheme="minorHAnsi"/>
                <w:sz w:val="22"/>
                <w:szCs w:val="22"/>
              </w:rPr>
            </w:pPr>
            <w:r w:rsidRPr="00B30366">
              <w:rPr>
                <w:rFonts w:asciiTheme="minorHAnsi" w:hAnsiTheme="minorHAnsi" w:cstheme="minorHAnsi"/>
                <w:sz w:val="22"/>
                <w:szCs w:val="22"/>
              </w:rPr>
              <w:t>Fair</w:t>
            </w:r>
          </w:p>
        </w:tc>
        <w:tc>
          <w:tcPr>
            <w:tcW w:w="5974" w:type="dxa"/>
            <w:vAlign w:val="center"/>
          </w:tcPr>
          <w:p w14:paraId="3B086EE7" w14:textId="63404970" w:rsidR="00EE3F03" w:rsidRPr="00B30366" w:rsidRDefault="00EE3F03" w:rsidP="00EE3F03">
            <w:pPr>
              <w:rPr>
                <w:rFonts w:asciiTheme="minorHAnsi" w:hAnsiTheme="minorHAnsi" w:cstheme="minorHAnsi"/>
                <w:sz w:val="22"/>
                <w:szCs w:val="22"/>
              </w:rPr>
            </w:pPr>
            <w:r w:rsidRPr="00B30366">
              <w:rPr>
                <w:rFonts w:asciiTheme="minorHAnsi" w:hAnsiTheme="minorHAnsi" w:cstheme="minorHAnsi"/>
                <w:sz w:val="22"/>
                <w:szCs w:val="22"/>
              </w:rPr>
              <w:t xml:space="preserve">Some minor reservations of the tenderer’s ability, understanding, experience, skills, </w:t>
            </w:r>
            <w:r w:rsidR="0014229A" w:rsidRPr="00B30366">
              <w:rPr>
                <w:rFonts w:asciiTheme="minorHAnsi" w:hAnsiTheme="minorHAnsi" w:cstheme="minorHAnsi"/>
                <w:sz w:val="22"/>
                <w:szCs w:val="22"/>
              </w:rPr>
              <w:t>resources,</w:t>
            </w:r>
            <w:r w:rsidRPr="00B30366">
              <w:rPr>
                <w:rFonts w:asciiTheme="minorHAnsi" w:hAnsiTheme="minorHAnsi" w:cstheme="minorHAnsi"/>
                <w:sz w:val="22"/>
                <w:szCs w:val="22"/>
              </w:rPr>
              <w:t xml:space="preserve"> and quality measures required to provide the services.</w:t>
            </w:r>
          </w:p>
          <w:p w14:paraId="3B086EE8" w14:textId="77777777" w:rsidR="00EE3F03" w:rsidRPr="00B30366" w:rsidRDefault="00EE3F03" w:rsidP="00EE3F03">
            <w:pPr>
              <w:rPr>
                <w:rFonts w:asciiTheme="minorHAnsi" w:hAnsiTheme="minorHAnsi" w:cstheme="minorHAnsi"/>
                <w:sz w:val="22"/>
                <w:szCs w:val="22"/>
              </w:rPr>
            </w:pPr>
          </w:p>
        </w:tc>
      </w:tr>
      <w:tr w:rsidR="00B30366" w:rsidRPr="00B30366" w14:paraId="3B086EED" w14:textId="77777777" w:rsidTr="00EE3F03">
        <w:trPr>
          <w:trHeight w:val="567"/>
        </w:trPr>
        <w:tc>
          <w:tcPr>
            <w:tcW w:w="900" w:type="dxa"/>
            <w:vAlign w:val="center"/>
          </w:tcPr>
          <w:p w14:paraId="3B086EEA" w14:textId="77777777" w:rsidR="00EE3F03" w:rsidRPr="00B30366" w:rsidRDefault="00EE3F03" w:rsidP="0065641E">
            <w:pPr>
              <w:jc w:val="center"/>
              <w:rPr>
                <w:rFonts w:asciiTheme="minorHAnsi" w:hAnsiTheme="minorHAnsi" w:cstheme="minorHAnsi"/>
                <w:sz w:val="22"/>
                <w:szCs w:val="22"/>
              </w:rPr>
            </w:pPr>
            <w:r w:rsidRPr="00B30366">
              <w:rPr>
                <w:rFonts w:asciiTheme="minorHAnsi" w:hAnsiTheme="minorHAnsi" w:cstheme="minorHAnsi"/>
                <w:sz w:val="22"/>
                <w:szCs w:val="22"/>
              </w:rPr>
              <w:t>2</w:t>
            </w:r>
          </w:p>
        </w:tc>
        <w:tc>
          <w:tcPr>
            <w:tcW w:w="1620" w:type="dxa"/>
            <w:vAlign w:val="center"/>
          </w:tcPr>
          <w:p w14:paraId="3B086EEB" w14:textId="77777777" w:rsidR="00EE3F03" w:rsidRPr="00B30366" w:rsidRDefault="00EE3F03" w:rsidP="0065641E">
            <w:pPr>
              <w:jc w:val="center"/>
              <w:rPr>
                <w:rFonts w:asciiTheme="minorHAnsi" w:hAnsiTheme="minorHAnsi" w:cstheme="minorHAnsi"/>
                <w:sz w:val="22"/>
                <w:szCs w:val="22"/>
              </w:rPr>
            </w:pPr>
            <w:r w:rsidRPr="00B30366">
              <w:rPr>
                <w:rFonts w:asciiTheme="minorHAnsi" w:hAnsiTheme="minorHAnsi" w:cstheme="minorHAnsi"/>
                <w:sz w:val="22"/>
                <w:szCs w:val="22"/>
              </w:rPr>
              <w:t>Poor</w:t>
            </w:r>
          </w:p>
        </w:tc>
        <w:tc>
          <w:tcPr>
            <w:tcW w:w="5974" w:type="dxa"/>
            <w:vAlign w:val="center"/>
          </w:tcPr>
          <w:p w14:paraId="01EFEC39" w14:textId="0E0D5E8F" w:rsidR="00EE3F03" w:rsidRDefault="00EE3F03" w:rsidP="00EE3F03">
            <w:pPr>
              <w:rPr>
                <w:rFonts w:asciiTheme="minorHAnsi" w:hAnsiTheme="minorHAnsi" w:cstheme="minorHAnsi"/>
                <w:sz w:val="22"/>
                <w:szCs w:val="22"/>
              </w:rPr>
            </w:pPr>
            <w:r w:rsidRPr="00B30366">
              <w:rPr>
                <w:rFonts w:asciiTheme="minorHAnsi" w:hAnsiTheme="minorHAnsi" w:cstheme="minorHAnsi"/>
                <w:sz w:val="22"/>
                <w:szCs w:val="22"/>
              </w:rPr>
              <w:t xml:space="preserve">Serious reservations of the </w:t>
            </w:r>
            <w:r w:rsidR="0014229A" w:rsidRPr="00B30366">
              <w:rPr>
                <w:rFonts w:asciiTheme="minorHAnsi" w:hAnsiTheme="minorHAnsi" w:cstheme="minorHAnsi"/>
                <w:sz w:val="22"/>
                <w:szCs w:val="22"/>
              </w:rPr>
              <w:t>tenderer’s</w:t>
            </w:r>
            <w:r w:rsidRPr="00B30366">
              <w:rPr>
                <w:rFonts w:asciiTheme="minorHAnsi" w:hAnsiTheme="minorHAnsi" w:cstheme="minorHAnsi"/>
                <w:sz w:val="22"/>
                <w:szCs w:val="22"/>
              </w:rPr>
              <w:t xml:space="preserve"> ability, understanding, experience, skills, </w:t>
            </w:r>
            <w:r w:rsidR="008D2394" w:rsidRPr="00B30366">
              <w:rPr>
                <w:rFonts w:asciiTheme="minorHAnsi" w:hAnsiTheme="minorHAnsi" w:cstheme="minorHAnsi"/>
                <w:sz w:val="22"/>
                <w:szCs w:val="22"/>
              </w:rPr>
              <w:t>resources,</w:t>
            </w:r>
            <w:r w:rsidRPr="00B30366">
              <w:rPr>
                <w:rFonts w:asciiTheme="minorHAnsi" w:hAnsiTheme="minorHAnsi" w:cstheme="minorHAnsi"/>
                <w:sz w:val="22"/>
                <w:szCs w:val="22"/>
              </w:rPr>
              <w:t xml:space="preserve"> and quality measures required to provide the services. </w:t>
            </w:r>
          </w:p>
          <w:p w14:paraId="3B086EEC" w14:textId="77777777" w:rsidR="0014229A" w:rsidRPr="00B30366" w:rsidRDefault="0014229A" w:rsidP="00EE3F03">
            <w:pPr>
              <w:rPr>
                <w:rFonts w:asciiTheme="minorHAnsi" w:hAnsiTheme="minorHAnsi" w:cstheme="minorHAnsi"/>
                <w:sz w:val="22"/>
                <w:szCs w:val="22"/>
              </w:rPr>
            </w:pPr>
          </w:p>
        </w:tc>
      </w:tr>
      <w:tr w:rsidR="00EE3F03" w:rsidRPr="00B30366" w14:paraId="3B086EF2" w14:textId="77777777" w:rsidTr="00EE3F03">
        <w:trPr>
          <w:trHeight w:val="567"/>
        </w:trPr>
        <w:tc>
          <w:tcPr>
            <w:tcW w:w="900" w:type="dxa"/>
            <w:vAlign w:val="center"/>
          </w:tcPr>
          <w:p w14:paraId="3B086EEE" w14:textId="77777777" w:rsidR="00EE3F03" w:rsidRPr="00B30366" w:rsidRDefault="00EE3F03" w:rsidP="0065641E">
            <w:pPr>
              <w:jc w:val="center"/>
              <w:rPr>
                <w:rFonts w:asciiTheme="minorHAnsi" w:hAnsiTheme="minorHAnsi" w:cstheme="minorHAnsi"/>
                <w:sz w:val="22"/>
                <w:szCs w:val="22"/>
              </w:rPr>
            </w:pPr>
            <w:r w:rsidRPr="00B30366">
              <w:rPr>
                <w:rFonts w:asciiTheme="minorHAnsi" w:hAnsiTheme="minorHAnsi" w:cstheme="minorHAnsi"/>
                <w:sz w:val="22"/>
                <w:szCs w:val="22"/>
              </w:rPr>
              <w:t>0</w:t>
            </w:r>
          </w:p>
        </w:tc>
        <w:tc>
          <w:tcPr>
            <w:tcW w:w="1620" w:type="dxa"/>
            <w:vAlign w:val="center"/>
          </w:tcPr>
          <w:p w14:paraId="3B086EEF" w14:textId="77777777" w:rsidR="00EE3F03" w:rsidRPr="00B30366" w:rsidRDefault="00EE3F03" w:rsidP="0065641E">
            <w:pPr>
              <w:jc w:val="center"/>
              <w:rPr>
                <w:rFonts w:asciiTheme="minorHAnsi" w:hAnsiTheme="minorHAnsi" w:cstheme="minorHAnsi"/>
                <w:sz w:val="22"/>
                <w:szCs w:val="22"/>
              </w:rPr>
            </w:pPr>
            <w:r w:rsidRPr="00B30366">
              <w:rPr>
                <w:rFonts w:asciiTheme="minorHAnsi" w:hAnsiTheme="minorHAnsi" w:cstheme="minorHAnsi"/>
                <w:sz w:val="22"/>
                <w:szCs w:val="22"/>
              </w:rPr>
              <w:t>Unacceptable</w:t>
            </w:r>
          </w:p>
        </w:tc>
        <w:tc>
          <w:tcPr>
            <w:tcW w:w="5974" w:type="dxa"/>
            <w:vAlign w:val="center"/>
          </w:tcPr>
          <w:p w14:paraId="3B086EF1" w14:textId="77777777" w:rsidR="00EE3F03" w:rsidRPr="00B30366" w:rsidRDefault="00EE3F03" w:rsidP="00EE3F03">
            <w:pPr>
              <w:rPr>
                <w:rFonts w:asciiTheme="minorHAnsi" w:hAnsiTheme="minorHAnsi" w:cstheme="minorHAnsi"/>
                <w:sz w:val="22"/>
                <w:szCs w:val="22"/>
              </w:rPr>
            </w:pPr>
            <w:r w:rsidRPr="00B30366">
              <w:rPr>
                <w:rFonts w:asciiTheme="minorHAnsi" w:hAnsiTheme="minorHAnsi" w:cstheme="minorHAnsi"/>
                <w:sz w:val="22"/>
                <w:szCs w:val="22"/>
              </w:rPr>
              <w:t>Does not meet the requirement.  Does not comply and/or no relevant information has been provided to demonstrate that the tenderer has the ability, understanding, experience, skills, resource and quality measures to provide the service.</w:t>
            </w:r>
          </w:p>
        </w:tc>
      </w:tr>
    </w:tbl>
    <w:p w14:paraId="3B086EF3" w14:textId="77777777" w:rsidR="00EE3F03" w:rsidRPr="00B30366" w:rsidRDefault="00EE3F03" w:rsidP="00EE3F03">
      <w:pPr>
        <w:rPr>
          <w:rFonts w:asciiTheme="minorHAnsi" w:hAnsiTheme="minorHAnsi" w:cstheme="minorHAnsi"/>
          <w:b/>
          <w:u w:val="single"/>
        </w:rPr>
      </w:pPr>
    </w:p>
    <w:p w14:paraId="3B086EF4" w14:textId="77777777" w:rsidR="00EE3F03" w:rsidRPr="00B30366" w:rsidRDefault="00EE3F03" w:rsidP="00EE3F03">
      <w:pPr>
        <w:spacing w:line="360" w:lineRule="auto"/>
        <w:jc w:val="both"/>
        <w:rPr>
          <w:rFonts w:asciiTheme="minorHAnsi" w:hAnsiTheme="minorHAnsi" w:cstheme="minorHAnsi"/>
          <w:sz w:val="22"/>
          <w:szCs w:val="22"/>
        </w:rPr>
      </w:pPr>
      <w:r w:rsidRPr="00B30366">
        <w:rPr>
          <w:rFonts w:asciiTheme="minorHAnsi" w:hAnsiTheme="minorHAnsi" w:cstheme="minorHAnsi"/>
          <w:sz w:val="22"/>
          <w:szCs w:val="22"/>
        </w:rPr>
        <w:t xml:space="preserve">The score granted for each question shall be multiplied by the predetermined weighting.  </w:t>
      </w:r>
    </w:p>
    <w:p w14:paraId="3B086EF5" w14:textId="77777777" w:rsidR="00EE3F03" w:rsidRPr="00B30366" w:rsidRDefault="00EE3F03" w:rsidP="00EE3F03">
      <w:pPr>
        <w:spacing w:line="360" w:lineRule="auto"/>
        <w:jc w:val="both"/>
        <w:rPr>
          <w:rFonts w:asciiTheme="minorHAnsi" w:hAnsiTheme="minorHAnsi" w:cstheme="minorHAnsi"/>
          <w:sz w:val="22"/>
          <w:szCs w:val="22"/>
        </w:rPr>
      </w:pPr>
      <w:r w:rsidRPr="00B30366">
        <w:rPr>
          <w:rFonts w:asciiTheme="minorHAnsi" w:hAnsiTheme="minorHAnsi" w:cstheme="minorHAnsi"/>
          <w:sz w:val="22"/>
          <w:szCs w:val="22"/>
        </w:rPr>
        <w:t>Using the scoring outlined above in Table 1, the results will indicate the score shown in the example given in Table 2:</w:t>
      </w:r>
    </w:p>
    <w:p w14:paraId="3B086EF6" w14:textId="77777777" w:rsidR="00B55F69" w:rsidRPr="00056334" w:rsidRDefault="00B55F69" w:rsidP="00EE3F03">
      <w:pPr>
        <w:spacing w:line="360" w:lineRule="auto"/>
        <w:jc w:val="both"/>
        <w:rPr>
          <w:rFonts w:asciiTheme="minorHAnsi" w:hAnsiTheme="minorHAnsi" w:cstheme="minorHAnsi"/>
          <w:color w:val="FF0000"/>
          <w:sz w:val="22"/>
          <w:szCs w:val="22"/>
        </w:rPr>
      </w:pPr>
    </w:p>
    <w:p w14:paraId="3B086EF7" w14:textId="77777777" w:rsidR="00EE3F03" w:rsidRPr="00B30366" w:rsidRDefault="00EE3F03" w:rsidP="00EE3F03">
      <w:pPr>
        <w:spacing w:line="360" w:lineRule="auto"/>
        <w:jc w:val="both"/>
        <w:rPr>
          <w:rFonts w:asciiTheme="minorHAnsi" w:hAnsiTheme="minorHAnsi" w:cstheme="minorHAnsi"/>
          <w:b/>
        </w:rPr>
      </w:pPr>
      <w:r w:rsidRPr="00B30366">
        <w:rPr>
          <w:rFonts w:asciiTheme="minorHAnsi" w:hAnsiTheme="minorHAnsi" w:cstheme="minorHAnsi"/>
          <w:b/>
        </w:rPr>
        <w:t>Table 2: Results</w:t>
      </w:r>
    </w:p>
    <w:tbl>
      <w:tblPr>
        <w:tblStyle w:val="TableGrid"/>
        <w:tblW w:w="0" w:type="auto"/>
        <w:tblInd w:w="681" w:type="dxa"/>
        <w:tblLook w:val="01E0" w:firstRow="1" w:lastRow="1" w:firstColumn="1" w:lastColumn="1" w:noHBand="0" w:noVBand="0"/>
      </w:tblPr>
      <w:tblGrid>
        <w:gridCol w:w="2700"/>
        <w:gridCol w:w="2880"/>
        <w:gridCol w:w="1394"/>
      </w:tblGrid>
      <w:tr w:rsidR="00B30366" w:rsidRPr="00B30366" w14:paraId="3B086EFB" w14:textId="77777777" w:rsidTr="00EE3F03">
        <w:tc>
          <w:tcPr>
            <w:tcW w:w="2700" w:type="dxa"/>
            <w:tcBorders>
              <w:top w:val="nil"/>
              <w:left w:val="nil"/>
              <w:bottom w:val="nil"/>
              <w:right w:val="single" w:sz="4" w:space="0" w:color="auto"/>
            </w:tcBorders>
          </w:tcPr>
          <w:p w14:paraId="3B086EF8" w14:textId="77777777" w:rsidR="00EE3F03" w:rsidRPr="00B30366" w:rsidRDefault="00EE3F03" w:rsidP="00EE3F03">
            <w:pPr>
              <w:spacing w:line="360" w:lineRule="auto"/>
              <w:jc w:val="both"/>
              <w:rPr>
                <w:rFonts w:asciiTheme="minorHAnsi" w:hAnsiTheme="minorHAnsi" w:cstheme="minorHAnsi"/>
                <w:b/>
                <w:sz w:val="22"/>
                <w:szCs w:val="22"/>
              </w:rPr>
            </w:pPr>
          </w:p>
        </w:tc>
        <w:tc>
          <w:tcPr>
            <w:tcW w:w="2880" w:type="dxa"/>
            <w:tcBorders>
              <w:top w:val="single" w:sz="4" w:space="0" w:color="auto"/>
              <w:left w:val="single" w:sz="4" w:space="0" w:color="auto"/>
              <w:bottom w:val="single" w:sz="4" w:space="0" w:color="auto"/>
              <w:right w:val="single" w:sz="4" w:space="0" w:color="auto"/>
            </w:tcBorders>
            <w:shd w:val="clear" w:color="auto" w:fill="B3B3B3"/>
            <w:hideMark/>
          </w:tcPr>
          <w:p w14:paraId="3B086EF9" w14:textId="77777777" w:rsidR="00EE3F03" w:rsidRPr="00B30366" w:rsidRDefault="00EE3F03" w:rsidP="00EE3F03">
            <w:pPr>
              <w:spacing w:line="360" w:lineRule="auto"/>
              <w:jc w:val="both"/>
              <w:rPr>
                <w:rFonts w:asciiTheme="minorHAnsi" w:hAnsiTheme="minorHAnsi" w:cstheme="minorHAnsi"/>
                <w:b/>
                <w:sz w:val="22"/>
                <w:szCs w:val="22"/>
              </w:rPr>
            </w:pPr>
            <w:r w:rsidRPr="00B30366">
              <w:rPr>
                <w:rFonts w:asciiTheme="minorHAnsi" w:hAnsiTheme="minorHAnsi" w:cstheme="minorHAnsi"/>
                <w:b/>
                <w:sz w:val="22"/>
                <w:szCs w:val="22"/>
              </w:rPr>
              <w:t>Question Number</w:t>
            </w:r>
          </w:p>
        </w:tc>
        <w:tc>
          <w:tcPr>
            <w:tcW w:w="1394" w:type="dxa"/>
            <w:tcBorders>
              <w:top w:val="single" w:sz="4" w:space="0" w:color="auto"/>
              <w:left w:val="single" w:sz="4" w:space="0" w:color="auto"/>
              <w:bottom w:val="single" w:sz="4" w:space="0" w:color="auto"/>
              <w:right w:val="single" w:sz="4" w:space="0" w:color="auto"/>
            </w:tcBorders>
            <w:shd w:val="clear" w:color="auto" w:fill="B3B3B3"/>
            <w:hideMark/>
          </w:tcPr>
          <w:p w14:paraId="3B086EFA" w14:textId="77777777" w:rsidR="00EE3F03" w:rsidRPr="00B30366" w:rsidRDefault="00EE3F03" w:rsidP="00EE3F03">
            <w:pPr>
              <w:spacing w:line="360" w:lineRule="auto"/>
              <w:jc w:val="both"/>
              <w:rPr>
                <w:rFonts w:asciiTheme="minorHAnsi" w:hAnsiTheme="minorHAnsi" w:cstheme="minorHAnsi"/>
                <w:b/>
                <w:sz w:val="22"/>
                <w:szCs w:val="22"/>
              </w:rPr>
            </w:pPr>
            <w:r w:rsidRPr="00B30366">
              <w:rPr>
                <w:rFonts w:asciiTheme="minorHAnsi" w:hAnsiTheme="minorHAnsi" w:cstheme="minorHAnsi"/>
                <w:b/>
                <w:sz w:val="22"/>
                <w:szCs w:val="22"/>
              </w:rPr>
              <w:t>1</w:t>
            </w:r>
          </w:p>
        </w:tc>
      </w:tr>
      <w:tr w:rsidR="00B30366" w:rsidRPr="00B30366" w14:paraId="3B086EFF" w14:textId="77777777" w:rsidTr="00EE3F03">
        <w:tc>
          <w:tcPr>
            <w:tcW w:w="2700" w:type="dxa"/>
            <w:tcBorders>
              <w:top w:val="nil"/>
              <w:left w:val="nil"/>
              <w:bottom w:val="single" w:sz="4" w:space="0" w:color="auto"/>
              <w:right w:val="single" w:sz="4" w:space="0" w:color="auto"/>
            </w:tcBorders>
          </w:tcPr>
          <w:p w14:paraId="3B086EFC" w14:textId="77777777" w:rsidR="00EE3F03" w:rsidRPr="00B30366" w:rsidRDefault="00EE3F03" w:rsidP="00EE3F03">
            <w:pPr>
              <w:spacing w:line="360" w:lineRule="auto"/>
              <w:jc w:val="both"/>
              <w:rPr>
                <w:rFonts w:asciiTheme="minorHAnsi" w:hAnsiTheme="minorHAnsi" w:cstheme="minorHAnsi"/>
                <w:b/>
                <w:sz w:val="22"/>
                <w:szCs w:val="22"/>
              </w:rPr>
            </w:pPr>
          </w:p>
        </w:tc>
        <w:tc>
          <w:tcPr>
            <w:tcW w:w="2880" w:type="dxa"/>
            <w:tcBorders>
              <w:top w:val="single" w:sz="4" w:space="0" w:color="auto"/>
              <w:left w:val="single" w:sz="4" w:space="0" w:color="auto"/>
              <w:bottom w:val="single" w:sz="4" w:space="0" w:color="auto"/>
              <w:right w:val="single" w:sz="4" w:space="0" w:color="auto"/>
            </w:tcBorders>
            <w:shd w:val="clear" w:color="auto" w:fill="B3B3B3"/>
            <w:hideMark/>
          </w:tcPr>
          <w:p w14:paraId="3B086EFD" w14:textId="77777777" w:rsidR="00EE3F03" w:rsidRPr="00B30366" w:rsidRDefault="00EE3F03" w:rsidP="00EE3F03">
            <w:pPr>
              <w:spacing w:line="360" w:lineRule="auto"/>
              <w:jc w:val="both"/>
              <w:rPr>
                <w:rFonts w:asciiTheme="minorHAnsi" w:hAnsiTheme="minorHAnsi" w:cstheme="minorHAnsi"/>
                <w:b/>
                <w:sz w:val="22"/>
                <w:szCs w:val="22"/>
              </w:rPr>
            </w:pPr>
            <w:r w:rsidRPr="00B30366">
              <w:rPr>
                <w:rFonts w:asciiTheme="minorHAnsi" w:hAnsiTheme="minorHAnsi" w:cstheme="minorHAnsi"/>
                <w:b/>
                <w:sz w:val="22"/>
                <w:szCs w:val="22"/>
              </w:rPr>
              <w:t>Weight</w:t>
            </w:r>
          </w:p>
        </w:tc>
        <w:tc>
          <w:tcPr>
            <w:tcW w:w="1394" w:type="dxa"/>
            <w:tcBorders>
              <w:top w:val="single" w:sz="4" w:space="0" w:color="auto"/>
              <w:left w:val="single" w:sz="4" w:space="0" w:color="auto"/>
              <w:bottom w:val="single" w:sz="4" w:space="0" w:color="auto"/>
              <w:right w:val="single" w:sz="4" w:space="0" w:color="auto"/>
            </w:tcBorders>
            <w:shd w:val="clear" w:color="auto" w:fill="B3B3B3"/>
            <w:hideMark/>
          </w:tcPr>
          <w:p w14:paraId="3B086EFE" w14:textId="77777777" w:rsidR="00EE3F03" w:rsidRPr="00B30366" w:rsidRDefault="00EE3F03" w:rsidP="00EE3F03">
            <w:pPr>
              <w:spacing w:line="360" w:lineRule="auto"/>
              <w:jc w:val="both"/>
              <w:rPr>
                <w:rFonts w:asciiTheme="minorHAnsi" w:hAnsiTheme="minorHAnsi" w:cstheme="minorHAnsi"/>
                <w:b/>
                <w:sz w:val="22"/>
                <w:szCs w:val="22"/>
              </w:rPr>
            </w:pPr>
            <w:r w:rsidRPr="00B30366">
              <w:rPr>
                <w:rFonts w:asciiTheme="minorHAnsi" w:hAnsiTheme="minorHAnsi" w:cstheme="minorHAnsi"/>
                <w:b/>
                <w:sz w:val="22"/>
                <w:szCs w:val="22"/>
              </w:rPr>
              <w:t>10</w:t>
            </w:r>
          </w:p>
        </w:tc>
      </w:tr>
      <w:tr w:rsidR="00B30366" w:rsidRPr="00B30366" w14:paraId="3B086F03" w14:textId="77777777" w:rsidTr="00EE3F03">
        <w:tc>
          <w:tcPr>
            <w:tcW w:w="2700" w:type="dxa"/>
            <w:tcBorders>
              <w:top w:val="single" w:sz="4" w:space="0" w:color="auto"/>
              <w:left w:val="single" w:sz="4" w:space="0" w:color="auto"/>
              <w:bottom w:val="single" w:sz="4" w:space="0" w:color="auto"/>
              <w:right w:val="single" w:sz="4" w:space="0" w:color="auto"/>
            </w:tcBorders>
            <w:hideMark/>
          </w:tcPr>
          <w:p w14:paraId="3B086F00" w14:textId="77777777" w:rsidR="00EE3F03" w:rsidRPr="00B30366" w:rsidRDefault="00EE3F03" w:rsidP="00EE3F03">
            <w:pPr>
              <w:spacing w:line="360" w:lineRule="auto"/>
              <w:jc w:val="both"/>
              <w:rPr>
                <w:rFonts w:asciiTheme="minorHAnsi" w:hAnsiTheme="minorHAnsi" w:cstheme="minorHAnsi"/>
                <w:b/>
                <w:sz w:val="22"/>
                <w:szCs w:val="22"/>
              </w:rPr>
            </w:pPr>
            <w:r w:rsidRPr="00B30366">
              <w:rPr>
                <w:rFonts w:asciiTheme="minorHAnsi" w:hAnsiTheme="minorHAnsi" w:cstheme="minorHAnsi"/>
                <w:b/>
                <w:sz w:val="22"/>
                <w:szCs w:val="22"/>
              </w:rPr>
              <w:t>Company A</w:t>
            </w:r>
          </w:p>
        </w:tc>
        <w:tc>
          <w:tcPr>
            <w:tcW w:w="2880" w:type="dxa"/>
            <w:tcBorders>
              <w:top w:val="single" w:sz="4" w:space="0" w:color="auto"/>
              <w:left w:val="single" w:sz="4" w:space="0" w:color="auto"/>
              <w:bottom w:val="single" w:sz="4" w:space="0" w:color="auto"/>
              <w:right w:val="single" w:sz="4" w:space="0" w:color="auto"/>
            </w:tcBorders>
            <w:hideMark/>
          </w:tcPr>
          <w:p w14:paraId="3B086F01" w14:textId="77777777" w:rsidR="00EE3F03" w:rsidRPr="00B30366" w:rsidRDefault="00EE3F03" w:rsidP="00EE3F03">
            <w:pPr>
              <w:spacing w:line="360" w:lineRule="auto"/>
              <w:jc w:val="both"/>
              <w:rPr>
                <w:rFonts w:asciiTheme="minorHAnsi" w:hAnsiTheme="minorHAnsi" w:cstheme="minorHAnsi"/>
                <w:sz w:val="22"/>
                <w:szCs w:val="22"/>
              </w:rPr>
            </w:pPr>
            <w:r w:rsidRPr="00B30366">
              <w:rPr>
                <w:rFonts w:asciiTheme="minorHAnsi" w:hAnsiTheme="minorHAnsi" w:cstheme="minorHAnsi"/>
                <w:sz w:val="22"/>
                <w:szCs w:val="22"/>
              </w:rPr>
              <w:t>Enter Score here</w:t>
            </w:r>
          </w:p>
        </w:tc>
        <w:tc>
          <w:tcPr>
            <w:tcW w:w="1394" w:type="dxa"/>
            <w:tcBorders>
              <w:top w:val="single" w:sz="4" w:space="0" w:color="auto"/>
              <w:left w:val="single" w:sz="4" w:space="0" w:color="auto"/>
              <w:bottom w:val="single" w:sz="4" w:space="0" w:color="auto"/>
              <w:right w:val="single" w:sz="4" w:space="0" w:color="auto"/>
            </w:tcBorders>
            <w:hideMark/>
          </w:tcPr>
          <w:p w14:paraId="3B086F02" w14:textId="77777777" w:rsidR="00EE3F03" w:rsidRPr="00B30366" w:rsidRDefault="00EE3F03" w:rsidP="00EE3F03">
            <w:pPr>
              <w:spacing w:line="360" w:lineRule="auto"/>
              <w:jc w:val="both"/>
              <w:rPr>
                <w:rFonts w:asciiTheme="minorHAnsi" w:hAnsiTheme="minorHAnsi" w:cstheme="minorHAnsi"/>
                <w:sz w:val="22"/>
                <w:szCs w:val="22"/>
              </w:rPr>
            </w:pPr>
            <w:r w:rsidRPr="00B30366">
              <w:rPr>
                <w:rFonts w:asciiTheme="minorHAnsi" w:hAnsiTheme="minorHAnsi" w:cstheme="minorHAnsi"/>
                <w:sz w:val="22"/>
                <w:szCs w:val="22"/>
              </w:rPr>
              <w:t>6</w:t>
            </w:r>
          </w:p>
        </w:tc>
      </w:tr>
      <w:tr w:rsidR="00B30366" w:rsidRPr="00B30366" w14:paraId="3B086F07" w14:textId="77777777" w:rsidTr="00EE3F03">
        <w:tc>
          <w:tcPr>
            <w:tcW w:w="2700" w:type="dxa"/>
            <w:tcBorders>
              <w:top w:val="single" w:sz="4" w:space="0" w:color="auto"/>
              <w:left w:val="single" w:sz="4" w:space="0" w:color="auto"/>
              <w:bottom w:val="single" w:sz="4" w:space="0" w:color="auto"/>
              <w:right w:val="single" w:sz="4" w:space="0" w:color="auto"/>
            </w:tcBorders>
          </w:tcPr>
          <w:p w14:paraId="3B086F04" w14:textId="77777777" w:rsidR="00EE3F03" w:rsidRPr="00B30366" w:rsidRDefault="00EE3F03" w:rsidP="00EE3F03">
            <w:pPr>
              <w:spacing w:line="360" w:lineRule="auto"/>
              <w:jc w:val="both"/>
              <w:rPr>
                <w:rFonts w:asciiTheme="minorHAnsi" w:hAnsiTheme="minorHAnsi" w:cstheme="minorHAnsi"/>
                <w:b/>
                <w:sz w:val="22"/>
                <w:szCs w:val="22"/>
              </w:rPr>
            </w:pPr>
          </w:p>
        </w:tc>
        <w:tc>
          <w:tcPr>
            <w:tcW w:w="2880" w:type="dxa"/>
            <w:tcBorders>
              <w:top w:val="single" w:sz="4" w:space="0" w:color="auto"/>
              <w:left w:val="single" w:sz="4" w:space="0" w:color="auto"/>
              <w:bottom w:val="single" w:sz="4" w:space="0" w:color="auto"/>
              <w:right w:val="single" w:sz="4" w:space="0" w:color="auto"/>
            </w:tcBorders>
            <w:hideMark/>
          </w:tcPr>
          <w:p w14:paraId="3B086F05" w14:textId="77777777" w:rsidR="00EE3F03" w:rsidRPr="00B30366" w:rsidRDefault="00EE3F03" w:rsidP="00EE3F03">
            <w:pPr>
              <w:spacing w:line="360" w:lineRule="auto"/>
              <w:jc w:val="both"/>
              <w:rPr>
                <w:rFonts w:asciiTheme="minorHAnsi" w:hAnsiTheme="minorHAnsi" w:cstheme="minorHAnsi"/>
                <w:sz w:val="22"/>
                <w:szCs w:val="22"/>
              </w:rPr>
            </w:pPr>
            <w:r w:rsidRPr="00B30366">
              <w:rPr>
                <w:rFonts w:asciiTheme="minorHAnsi" w:hAnsiTheme="minorHAnsi" w:cstheme="minorHAnsi"/>
                <w:sz w:val="22"/>
                <w:szCs w:val="22"/>
              </w:rPr>
              <w:t>Weighted sub total</w:t>
            </w:r>
          </w:p>
        </w:tc>
        <w:tc>
          <w:tcPr>
            <w:tcW w:w="1394" w:type="dxa"/>
            <w:tcBorders>
              <w:top w:val="single" w:sz="4" w:space="0" w:color="auto"/>
              <w:left w:val="single" w:sz="4" w:space="0" w:color="auto"/>
              <w:bottom w:val="single" w:sz="4" w:space="0" w:color="auto"/>
              <w:right w:val="single" w:sz="4" w:space="0" w:color="auto"/>
            </w:tcBorders>
            <w:hideMark/>
          </w:tcPr>
          <w:p w14:paraId="3B086F06" w14:textId="77777777" w:rsidR="00EE3F03" w:rsidRPr="00B30366" w:rsidRDefault="00EE3F03" w:rsidP="00EE3F03">
            <w:pPr>
              <w:spacing w:line="360" w:lineRule="auto"/>
              <w:jc w:val="both"/>
              <w:rPr>
                <w:rFonts w:asciiTheme="minorHAnsi" w:hAnsiTheme="minorHAnsi" w:cstheme="minorHAnsi"/>
                <w:sz w:val="22"/>
                <w:szCs w:val="22"/>
              </w:rPr>
            </w:pPr>
            <w:r w:rsidRPr="00B30366">
              <w:rPr>
                <w:rFonts w:asciiTheme="minorHAnsi" w:hAnsiTheme="minorHAnsi" w:cstheme="minorHAnsi"/>
                <w:sz w:val="22"/>
                <w:szCs w:val="22"/>
              </w:rPr>
              <w:t>60</w:t>
            </w:r>
          </w:p>
        </w:tc>
      </w:tr>
    </w:tbl>
    <w:p w14:paraId="3B086F08" w14:textId="27F10195" w:rsidR="00EE3F03" w:rsidRPr="00B30366" w:rsidRDefault="00EE3F03" w:rsidP="00EE3F03">
      <w:pPr>
        <w:spacing w:line="360" w:lineRule="auto"/>
        <w:jc w:val="both"/>
        <w:rPr>
          <w:rFonts w:asciiTheme="minorHAnsi" w:hAnsiTheme="minorHAnsi" w:cstheme="minorHAnsi"/>
          <w:sz w:val="22"/>
          <w:szCs w:val="22"/>
        </w:rPr>
      </w:pPr>
      <w:r w:rsidRPr="00B30366">
        <w:rPr>
          <w:rFonts w:asciiTheme="minorHAnsi" w:hAnsiTheme="minorHAnsi" w:cstheme="minorHAnsi"/>
          <w:sz w:val="22"/>
          <w:szCs w:val="22"/>
        </w:rPr>
        <w:t>Finally, all the weighted scores will be added together to provide an overall total score for each subcategory.  Once all of the subcategories have been scored</w:t>
      </w:r>
      <w:r w:rsidR="00100471" w:rsidRPr="00B30366">
        <w:rPr>
          <w:rFonts w:asciiTheme="minorHAnsi" w:hAnsiTheme="minorHAnsi" w:cstheme="minorHAnsi"/>
          <w:sz w:val="22"/>
          <w:szCs w:val="22"/>
        </w:rPr>
        <w:t>,</w:t>
      </w:r>
      <w:r w:rsidRPr="00B30366">
        <w:rPr>
          <w:rFonts w:asciiTheme="minorHAnsi" w:hAnsiTheme="minorHAnsi" w:cstheme="minorHAnsi"/>
          <w:sz w:val="22"/>
          <w:szCs w:val="22"/>
        </w:rPr>
        <w:t xml:space="preserve"> these scores will be added together to provide an overall total score for the Quality element of the quote.</w:t>
      </w:r>
    </w:p>
    <w:p w14:paraId="3B086F09" w14:textId="77777777" w:rsidR="00B55F69" w:rsidRPr="00056334" w:rsidRDefault="00B55F69" w:rsidP="00EE3F03">
      <w:pPr>
        <w:spacing w:line="360" w:lineRule="auto"/>
        <w:jc w:val="both"/>
        <w:rPr>
          <w:rFonts w:asciiTheme="minorHAnsi" w:hAnsiTheme="minorHAnsi" w:cstheme="minorHAnsi"/>
          <w:b/>
          <w:color w:val="FF0000"/>
          <w:sz w:val="22"/>
          <w:szCs w:val="22"/>
        </w:rPr>
      </w:pPr>
    </w:p>
    <w:p w14:paraId="3B086F0A" w14:textId="77777777" w:rsidR="00EE3F03" w:rsidRPr="00B30366" w:rsidRDefault="00EE3F03" w:rsidP="00EE3F03">
      <w:pPr>
        <w:spacing w:line="360" w:lineRule="auto"/>
        <w:jc w:val="both"/>
        <w:rPr>
          <w:rFonts w:asciiTheme="minorHAnsi" w:hAnsiTheme="minorHAnsi" w:cstheme="minorHAnsi"/>
          <w:b/>
          <w:sz w:val="22"/>
          <w:szCs w:val="22"/>
        </w:rPr>
      </w:pPr>
      <w:r w:rsidRPr="00B30366">
        <w:rPr>
          <w:rFonts w:asciiTheme="minorHAnsi" w:hAnsiTheme="minorHAnsi" w:cstheme="minorHAnsi"/>
          <w:b/>
          <w:sz w:val="22"/>
          <w:szCs w:val="22"/>
        </w:rPr>
        <w:t xml:space="preserve">Stage Two: Price </w:t>
      </w:r>
    </w:p>
    <w:p w14:paraId="3B086F0C" w14:textId="0D34AFE3" w:rsidR="00EE3F03" w:rsidRPr="00B30366" w:rsidRDefault="00C41D96" w:rsidP="00EE3F03">
      <w:pPr>
        <w:spacing w:line="360" w:lineRule="auto"/>
        <w:jc w:val="both"/>
        <w:rPr>
          <w:rFonts w:asciiTheme="minorHAnsi" w:hAnsiTheme="minorHAnsi" w:cstheme="minorHAnsi"/>
          <w:sz w:val="22"/>
          <w:szCs w:val="22"/>
        </w:rPr>
      </w:pPr>
      <w:r w:rsidRPr="00B30366">
        <w:rPr>
          <w:rFonts w:asciiTheme="minorHAnsi" w:hAnsiTheme="minorHAnsi" w:cstheme="minorHAnsi"/>
          <w:sz w:val="22"/>
          <w:szCs w:val="22"/>
        </w:rPr>
        <w:t xml:space="preserve">The price should include the day rate for consultancy services as well as any travel and other expenses. </w:t>
      </w:r>
      <w:r w:rsidR="001D34A4" w:rsidRPr="00B30366">
        <w:rPr>
          <w:rFonts w:asciiTheme="minorHAnsi" w:hAnsiTheme="minorHAnsi" w:cstheme="minorHAnsi"/>
          <w:sz w:val="22"/>
          <w:szCs w:val="22"/>
        </w:rPr>
        <w:t xml:space="preserve">To be paid in </w:t>
      </w:r>
      <w:r w:rsidR="00D10AA6" w:rsidRPr="00B30366">
        <w:rPr>
          <w:rFonts w:asciiTheme="minorHAnsi" w:hAnsiTheme="minorHAnsi" w:cstheme="minorHAnsi"/>
          <w:sz w:val="22"/>
          <w:szCs w:val="22"/>
        </w:rPr>
        <w:t>arrears</w:t>
      </w:r>
      <w:r w:rsidR="00457817" w:rsidRPr="00B30366">
        <w:rPr>
          <w:rFonts w:asciiTheme="minorHAnsi" w:hAnsiTheme="minorHAnsi" w:cstheme="minorHAnsi"/>
          <w:sz w:val="22"/>
          <w:szCs w:val="22"/>
        </w:rPr>
        <w:t xml:space="preserve"> a maximum of 30 days after submission of </w:t>
      </w:r>
      <w:r w:rsidR="005729DE" w:rsidRPr="00B30366">
        <w:rPr>
          <w:rFonts w:asciiTheme="minorHAnsi" w:hAnsiTheme="minorHAnsi" w:cstheme="minorHAnsi"/>
          <w:sz w:val="22"/>
          <w:szCs w:val="22"/>
        </w:rPr>
        <w:t>monthly summ</w:t>
      </w:r>
      <w:r w:rsidR="000369B3" w:rsidRPr="00B30366">
        <w:rPr>
          <w:rFonts w:asciiTheme="minorHAnsi" w:hAnsiTheme="minorHAnsi" w:cstheme="minorHAnsi"/>
          <w:sz w:val="22"/>
          <w:szCs w:val="22"/>
        </w:rPr>
        <w:t>a</w:t>
      </w:r>
      <w:r w:rsidR="005729DE" w:rsidRPr="00B30366">
        <w:rPr>
          <w:rFonts w:asciiTheme="minorHAnsi" w:hAnsiTheme="minorHAnsi" w:cstheme="minorHAnsi"/>
          <w:sz w:val="22"/>
          <w:szCs w:val="22"/>
        </w:rPr>
        <w:t>r</w:t>
      </w:r>
      <w:r w:rsidR="00094A4D" w:rsidRPr="00B30366">
        <w:rPr>
          <w:rFonts w:asciiTheme="minorHAnsi" w:hAnsiTheme="minorHAnsi" w:cstheme="minorHAnsi"/>
          <w:sz w:val="22"/>
          <w:szCs w:val="22"/>
        </w:rPr>
        <w:t>ised</w:t>
      </w:r>
      <w:r w:rsidR="005729DE" w:rsidRPr="00B30366">
        <w:rPr>
          <w:rFonts w:asciiTheme="minorHAnsi" w:hAnsiTheme="minorHAnsi" w:cstheme="minorHAnsi"/>
          <w:sz w:val="22"/>
          <w:szCs w:val="22"/>
        </w:rPr>
        <w:t xml:space="preserve"> </w:t>
      </w:r>
      <w:r w:rsidR="00457817" w:rsidRPr="00B30366">
        <w:rPr>
          <w:rFonts w:asciiTheme="minorHAnsi" w:hAnsiTheme="minorHAnsi" w:cstheme="minorHAnsi"/>
          <w:sz w:val="22"/>
          <w:szCs w:val="22"/>
        </w:rPr>
        <w:t>invoices</w:t>
      </w:r>
      <w:r w:rsidR="001D34A4" w:rsidRPr="00B30366">
        <w:rPr>
          <w:rFonts w:asciiTheme="minorHAnsi" w:hAnsiTheme="minorHAnsi" w:cstheme="minorHAnsi"/>
          <w:sz w:val="22"/>
          <w:szCs w:val="22"/>
        </w:rPr>
        <w:t>.</w:t>
      </w:r>
    </w:p>
    <w:p w14:paraId="3B086F0D" w14:textId="77777777" w:rsidR="00A47C19" w:rsidRPr="00056334" w:rsidRDefault="00A47C19" w:rsidP="00EE3F03">
      <w:pPr>
        <w:spacing w:line="360" w:lineRule="auto"/>
        <w:jc w:val="both"/>
        <w:rPr>
          <w:rFonts w:asciiTheme="minorHAnsi" w:hAnsiTheme="minorHAnsi" w:cstheme="minorHAnsi"/>
          <w:b/>
          <w:color w:val="FF0000"/>
          <w:sz w:val="22"/>
          <w:szCs w:val="22"/>
        </w:rPr>
      </w:pPr>
    </w:p>
    <w:p w14:paraId="3B086F0E" w14:textId="77777777" w:rsidR="00EE3F03" w:rsidRPr="00B30366" w:rsidRDefault="00EE3F03" w:rsidP="00EE3F03">
      <w:pPr>
        <w:spacing w:line="360" w:lineRule="auto"/>
        <w:jc w:val="both"/>
        <w:rPr>
          <w:rFonts w:asciiTheme="minorHAnsi" w:hAnsiTheme="minorHAnsi" w:cstheme="minorHAnsi"/>
          <w:b/>
          <w:sz w:val="22"/>
          <w:szCs w:val="22"/>
        </w:rPr>
      </w:pPr>
      <w:r w:rsidRPr="00B30366">
        <w:rPr>
          <w:rFonts w:asciiTheme="minorHAnsi" w:hAnsiTheme="minorHAnsi" w:cstheme="minorHAnsi"/>
          <w:b/>
          <w:sz w:val="22"/>
          <w:szCs w:val="22"/>
        </w:rPr>
        <w:t>Stage Three: Presentation and Interview</w:t>
      </w:r>
    </w:p>
    <w:p w14:paraId="3B086F0F" w14:textId="77777777" w:rsidR="00EE3F03" w:rsidRPr="00B30366" w:rsidRDefault="00EE3F03" w:rsidP="006A363C">
      <w:pPr>
        <w:rPr>
          <w:rFonts w:asciiTheme="minorHAnsi" w:hAnsiTheme="minorHAnsi" w:cstheme="minorHAnsi"/>
          <w:sz w:val="22"/>
          <w:szCs w:val="22"/>
        </w:rPr>
      </w:pPr>
      <w:r w:rsidRPr="00B30366">
        <w:rPr>
          <w:rFonts w:asciiTheme="minorHAnsi" w:hAnsiTheme="minorHAnsi" w:cstheme="minorHAnsi"/>
          <w:sz w:val="22"/>
          <w:szCs w:val="22"/>
        </w:rPr>
        <w:t xml:space="preserve">The </w:t>
      </w:r>
      <w:r w:rsidR="005272A1" w:rsidRPr="00B30366">
        <w:rPr>
          <w:rFonts w:asciiTheme="minorHAnsi" w:hAnsiTheme="minorHAnsi" w:cstheme="minorHAnsi"/>
          <w:sz w:val="22"/>
          <w:szCs w:val="22"/>
        </w:rPr>
        <w:t>Chamber</w:t>
      </w:r>
      <w:r w:rsidRPr="00B30366">
        <w:rPr>
          <w:rFonts w:asciiTheme="minorHAnsi" w:hAnsiTheme="minorHAnsi" w:cstheme="minorHAnsi"/>
          <w:sz w:val="22"/>
          <w:szCs w:val="22"/>
        </w:rPr>
        <w:t xml:space="preserve"> may also feel it necess</w:t>
      </w:r>
      <w:r w:rsidR="00A47C19" w:rsidRPr="00B30366">
        <w:rPr>
          <w:rFonts w:asciiTheme="minorHAnsi" w:hAnsiTheme="minorHAnsi" w:cstheme="minorHAnsi"/>
          <w:sz w:val="22"/>
          <w:szCs w:val="22"/>
        </w:rPr>
        <w:t xml:space="preserve">ary to carry out a third stage </w:t>
      </w:r>
      <w:r w:rsidRPr="00B30366">
        <w:rPr>
          <w:rFonts w:asciiTheme="minorHAnsi" w:hAnsiTheme="minorHAnsi" w:cstheme="minorHAnsi"/>
          <w:sz w:val="22"/>
          <w:szCs w:val="22"/>
        </w:rPr>
        <w:t xml:space="preserve">and the evaluation panel may decide to invite all or the top </w:t>
      </w:r>
      <w:r w:rsidR="00F46FE3" w:rsidRPr="00B30366">
        <w:rPr>
          <w:rFonts w:asciiTheme="minorHAnsi" w:hAnsiTheme="minorHAnsi" w:cstheme="minorHAnsi"/>
          <w:sz w:val="22"/>
          <w:szCs w:val="22"/>
        </w:rPr>
        <w:t>five</w:t>
      </w:r>
      <w:r w:rsidRPr="00B30366">
        <w:rPr>
          <w:rFonts w:asciiTheme="minorHAnsi" w:hAnsiTheme="minorHAnsi" w:cstheme="minorHAnsi"/>
          <w:sz w:val="22"/>
          <w:szCs w:val="22"/>
        </w:rPr>
        <w:t xml:space="preserve"> ranking suppliers to make a presentation of their proposal, which may also include an interview and discussion.</w:t>
      </w:r>
    </w:p>
    <w:p w14:paraId="3B086F10" w14:textId="77777777" w:rsidR="008B708A" w:rsidRPr="00B30366" w:rsidRDefault="008B708A" w:rsidP="006A363C">
      <w:pPr>
        <w:rPr>
          <w:rFonts w:asciiTheme="minorHAnsi" w:hAnsiTheme="minorHAnsi" w:cstheme="minorHAnsi"/>
          <w:sz w:val="22"/>
          <w:szCs w:val="22"/>
        </w:rPr>
      </w:pPr>
    </w:p>
    <w:p w14:paraId="3B086F11" w14:textId="77777777" w:rsidR="00EE3F03" w:rsidRPr="00B30366" w:rsidRDefault="00EE3F03" w:rsidP="006A363C">
      <w:pPr>
        <w:rPr>
          <w:rFonts w:asciiTheme="minorHAnsi" w:hAnsiTheme="minorHAnsi" w:cstheme="minorHAnsi"/>
          <w:sz w:val="22"/>
          <w:szCs w:val="22"/>
        </w:rPr>
      </w:pPr>
      <w:r w:rsidRPr="00B30366">
        <w:rPr>
          <w:rFonts w:asciiTheme="minorHAnsi" w:hAnsiTheme="minorHAnsi" w:cstheme="minorHAnsi"/>
          <w:sz w:val="22"/>
          <w:szCs w:val="22"/>
        </w:rPr>
        <w:t>If this stage is required, organisations invited to attend this stage of the process will be notified in advance.</w:t>
      </w:r>
    </w:p>
    <w:p w14:paraId="3B086F12" w14:textId="77777777" w:rsidR="006A363C" w:rsidRPr="00B30366" w:rsidRDefault="006A363C" w:rsidP="006A363C">
      <w:pPr>
        <w:rPr>
          <w:rFonts w:asciiTheme="minorHAnsi" w:hAnsiTheme="minorHAnsi" w:cstheme="minorHAnsi"/>
          <w:sz w:val="22"/>
          <w:szCs w:val="22"/>
        </w:rPr>
      </w:pPr>
    </w:p>
    <w:p w14:paraId="3B086F13" w14:textId="77777777" w:rsidR="00EE3F03" w:rsidRPr="00B30366" w:rsidRDefault="00EE3F03" w:rsidP="006A363C">
      <w:pPr>
        <w:rPr>
          <w:rFonts w:asciiTheme="minorHAnsi" w:hAnsiTheme="minorHAnsi" w:cstheme="minorHAnsi"/>
          <w:sz w:val="22"/>
          <w:szCs w:val="22"/>
        </w:rPr>
      </w:pPr>
      <w:r w:rsidRPr="00B30366">
        <w:rPr>
          <w:rFonts w:asciiTheme="minorHAnsi" w:hAnsiTheme="minorHAnsi" w:cstheme="minorHAnsi"/>
          <w:sz w:val="22"/>
          <w:szCs w:val="22"/>
        </w:rPr>
        <w:t xml:space="preserve">The presentation and interview will be used as a means of clarifying quote submissions and gauging a greater understanding of the organisation’s knowledge and proposed methodology for delivering the service. Following the presentations and interviews the </w:t>
      </w:r>
      <w:r w:rsidR="005272A1" w:rsidRPr="00B30366">
        <w:rPr>
          <w:rFonts w:asciiTheme="minorHAnsi" w:hAnsiTheme="minorHAnsi" w:cstheme="minorHAnsi"/>
          <w:sz w:val="22"/>
          <w:szCs w:val="22"/>
        </w:rPr>
        <w:t>Chamber</w:t>
      </w:r>
      <w:r w:rsidRPr="00B30366">
        <w:rPr>
          <w:rFonts w:asciiTheme="minorHAnsi" w:hAnsiTheme="minorHAnsi" w:cstheme="minorHAnsi"/>
          <w:sz w:val="22"/>
          <w:szCs w:val="22"/>
        </w:rPr>
        <w:t xml:space="preserve"> will revisit the evaluation scores and make adjustments where necessary in light of any information given and answers provided.</w:t>
      </w:r>
    </w:p>
    <w:p w14:paraId="3B086F14" w14:textId="622B9E8C" w:rsidR="00EE3F03" w:rsidRDefault="00EE3F03" w:rsidP="00EE3F03">
      <w:pPr>
        <w:rPr>
          <w:rFonts w:asciiTheme="minorHAnsi" w:hAnsiTheme="minorHAnsi" w:cstheme="minorHAnsi"/>
          <w:b/>
          <w:color w:val="FF0000"/>
          <w:u w:val="single"/>
        </w:rPr>
      </w:pPr>
    </w:p>
    <w:p w14:paraId="07491FE5" w14:textId="77777777" w:rsidR="003A7733" w:rsidRDefault="003A7733" w:rsidP="00EE3F03">
      <w:pPr>
        <w:rPr>
          <w:rFonts w:asciiTheme="minorHAnsi" w:hAnsiTheme="minorHAnsi" w:cstheme="minorHAnsi"/>
          <w:b/>
          <w:color w:val="FF0000"/>
          <w:u w:val="single"/>
        </w:rPr>
      </w:pPr>
    </w:p>
    <w:p w14:paraId="4B7858C9" w14:textId="77777777" w:rsidR="003A7733" w:rsidRDefault="003A7733" w:rsidP="00EE3F03">
      <w:pPr>
        <w:rPr>
          <w:rFonts w:asciiTheme="minorHAnsi" w:hAnsiTheme="minorHAnsi" w:cstheme="minorHAnsi"/>
          <w:b/>
          <w:color w:val="FF0000"/>
          <w:u w:val="single"/>
        </w:rPr>
      </w:pPr>
    </w:p>
    <w:p w14:paraId="2540FC6A" w14:textId="77777777" w:rsidR="003A7733" w:rsidRDefault="003A7733" w:rsidP="00EE3F03">
      <w:pPr>
        <w:rPr>
          <w:rFonts w:asciiTheme="minorHAnsi" w:hAnsiTheme="minorHAnsi" w:cstheme="minorHAnsi"/>
          <w:b/>
          <w:color w:val="FF0000"/>
          <w:u w:val="single"/>
        </w:rPr>
      </w:pPr>
    </w:p>
    <w:p w14:paraId="7F4A0910" w14:textId="77777777" w:rsidR="003A7733" w:rsidRDefault="003A7733" w:rsidP="00EE3F03">
      <w:pPr>
        <w:rPr>
          <w:rFonts w:asciiTheme="minorHAnsi" w:hAnsiTheme="minorHAnsi" w:cstheme="minorHAnsi"/>
          <w:b/>
          <w:color w:val="FF0000"/>
          <w:u w:val="single"/>
        </w:rPr>
      </w:pPr>
    </w:p>
    <w:p w14:paraId="044A80CE" w14:textId="77777777" w:rsidR="003A7733" w:rsidRDefault="003A7733" w:rsidP="00EE3F03">
      <w:pPr>
        <w:rPr>
          <w:rFonts w:asciiTheme="minorHAnsi" w:hAnsiTheme="minorHAnsi" w:cstheme="minorHAnsi"/>
          <w:b/>
          <w:color w:val="FF0000"/>
          <w:u w:val="single"/>
        </w:rPr>
      </w:pPr>
    </w:p>
    <w:p w14:paraId="091F6420" w14:textId="77777777" w:rsidR="003A7733" w:rsidRDefault="003A7733" w:rsidP="00EE3F03">
      <w:pPr>
        <w:rPr>
          <w:rFonts w:asciiTheme="minorHAnsi" w:hAnsiTheme="minorHAnsi" w:cstheme="minorHAnsi"/>
          <w:b/>
          <w:color w:val="FF0000"/>
          <w:u w:val="single"/>
        </w:rPr>
      </w:pPr>
    </w:p>
    <w:p w14:paraId="27993C46" w14:textId="77777777" w:rsidR="003A7733" w:rsidRDefault="003A7733" w:rsidP="00EE3F03">
      <w:pPr>
        <w:rPr>
          <w:rFonts w:asciiTheme="minorHAnsi" w:hAnsiTheme="minorHAnsi" w:cstheme="minorHAnsi"/>
          <w:b/>
          <w:color w:val="FF0000"/>
          <w:u w:val="single"/>
        </w:rPr>
      </w:pPr>
    </w:p>
    <w:p w14:paraId="314693E5" w14:textId="77777777" w:rsidR="003A7733" w:rsidRDefault="003A7733" w:rsidP="00EE3F03">
      <w:pPr>
        <w:rPr>
          <w:rFonts w:asciiTheme="minorHAnsi" w:hAnsiTheme="minorHAnsi" w:cstheme="minorHAnsi"/>
          <w:b/>
          <w:color w:val="FF0000"/>
          <w:u w:val="single"/>
        </w:rPr>
      </w:pPr>
    </w:p>
    <w:p w14:paraId="06C7263D" w14:textId="77777777" w:rsidR="003A7733" w:rsidRDefault="003A7733" w:rsidP="00EE3F03">
      <w:pPr>
        <w:rPr>
          <w:rFonts w:asciiTheme="minorHAnsi" w:hAnsiTheme="minorHAnsi" w:cstheme="minorHAnsi"/>
          <w:b/>
          <w:color w:val="FF0000"/>
          <w:u w:val="single"/>
        </w:rPr>
      </w:pPr>
    </w:p>
    <w:p w14:paraId="1C5D4D69" w14:textId="77777777" w:rsidR="003A7733" w:rsidRDefault="003A7733" w:rsidP="00EE3F03">
      <w:pPr>
        <w:rPr>
          <w:rFonts w:asciiTheme="minorHAnsi" w:hAnsiTheme="minorHAnsi" w:cstheme="minorHAnsi"/>
          <w:b/>
          <w:color w:val="FF0000"/>
          <w:u w:val="single"/>
        </w:rPr>
      </w:pPr>
    </w:p>
    <w:p w14:paraId="36DC0C7A" w14:textId="77777777" w:rsidR="003A7733" w:rsidRDefault="003A7733" w:rsidP="00EE3F03">
      <w:pPr>
        <w:rPr>
          <w:rFonts w:asciiTheme="minorHAnsi" w:hAnsiTheme="minorHAnsi" w:cstheme="minorHAnsi"/>
          <w:b/>
          <w:color w:val="FF0000"/>
          <w:u w:val="single"/>
        </w:rPr>
      </w:pPr>
    </w:p>
    <w:p w14:paraId="3B086F17" w14:textId="4CD5A1CE" w:rsidR="00EE3F03" w:rsidRPr="00B30366" w:rsidRDefault="00EE3F03" w:rsidP="007C14DA">
      <w:pPr>
        <w:pStyle w:val="Heading1"/>
        <w:rPr>
          <w:rFonts w:asciiTheme="minorHAnsi" w:hAnsiTheme="minorHAnsi" w:cstheme="minorHAnsi"/>
          <w:b/>
          <w:bCs/>
          <w:color w:val="auto"/>
          <w:u w:val="single"/>
        </w:rPr>
      </w:pPr>
      <w:bookmarkStart w:id="20" w:name="_Toc142393316"/>
      <w:r w:rsidRPr="00B30366">
        <w:rPr>
          <w:rFonts w:asciiTheme="minorHAnsi" w:hAnsiTheme="minorHAnsi" w:cstheme="minorHAnsi"/>
          <w:b/>
          <w:bCs/>
          <w:color w:val="auto"/>
        </w:rPr>
        <w:t>PART – B</w:t>
      </w:r>
      <w:r w:rsidR="001B2D15" w:rsidRPr="00B30366">
        <w:rPr>
          <w:rFonts w:asciiTheme="minorHAnsi" w:hAnsiTheme="minorHAnsi" w:cstheme="minorHAnsi"/>
          <w:b/>
          <w:bCs/>
          <w:color w:val="auto"/>
        </w:rPr>
        <w:tab/>
      </w:r>
      <w:r w:rsidRPr="00B30366">
        <w:rPr>
          <w:rFonts w:asciiTheme="minorHAnsi" w:hAnsiTheme="minorHAnsi" w:cstheme="minorHAnsi"/>
          <w:b/>
          <w:bCs/>
          <w:color w:val="auto"/>
          <w:u w:val="single"/>
        </w:rPr>
        <w:t>QUOTE RETURN DOCUMENT</w:t>
      </w:r>
      <w:r w:rsidR="00EC2876" w:rsidRPr="00B30366">
        <w:rPr>
          <w:rFonts w:asciiTheme="minorHAnsi" w:hAnsiTheme="minorHAnsi" w:cstheme="minorHAnsi"/>
          <w:b/>
          <w:bCs/>
          <w:color w:val="auto"/>
          <w:u w:val="single"/>
        </w:rPr>
        <w:t>S</w:t>
      </w:r>
      <w:bookmarkEnd w:id="20"/>
    </w:p>
    <w:p w14:paraId="3B086F18" w14:textId="77777777" w:rsidR="00EE3F03" w:rsidRPr="00B30366" w:rsidRDefault="00EE3F03" w:rsidP="00EE3F03">
      <w:pPr>
        <w:rPr>
          <w:rFonts w:asciiTheme="minorHAnsi" w:hAnsiTheme="minorHAnsi" w:cstheme="minorHAnsi"/>
          <w:b/>
          <w:u w:val="single"/>
        </w:rPr>
      </w:pPr>
    </w:p>
    <w:p w14:paraId="3B086F19" w14:textId="77777777" w:rsidR="00EE3F03" w:rsidRPr="00B30366" w:rsidRDefault="00EE3F03" w:rsidP="00EE3F03">
      <w:pPr>
        <w:ind w:left="1440" w:hanging="1440"/>
        <w:rPr>
          <w:rFonts w:asciiTheme="minorHAnsi" w:hAnsiTheme="minorHAnsi" w:cstheme="minorHAnsi"/>
          <w:b/>
        </w:rPr>
      </w:pPr>
      <w:r w:rsidRPr="00B30366">
        <w:rPr>
          <w:rFonts w:asciiTheme="minorHAnsi" w:hAnsiTheme="minorHAnsi" w:cstheme="minorHAnsi"/>
          <w:b/>
        </w:rPr>
        <w:t xml:space="preserve">This is the most important section to you as a potential bidder, as it is the section that you </w:t>
      </w:r>
    </w:p>
    <w:p w14:paraId="3B086F1A" w14:textId="77777777" w:rsidR="00EE3F03" w:rsidRPr="00B30366" w:rsidRDefault="00EE3F03" w:rsidP="00EE3F03">
      <w:pPr>
        <w:ind w:left="1440" w:hanging="1440"/>
        <w:rPr>
          <w:rFonts w:asciiTheme="minorHAnsi" w:hAnsiTheme="minorHAnsi" w:cstheme="minorHAnsi"/>
          <w:b/>
        </w:rPr>
      </w:pPr>
      <w:r w:rsidRPr="00B30366">
        <w:rPr>
          <w:rFonts w:asciiTheme="minorHAnsi" w:hAnsiTheme="minorHAnsi" w:cstheme="minorHAnsi"/>
          <w:b/>
        </w:rPr>
        <w:t xml:space="preserve">will complete and return to the </w:t>
      </w:r>
      <w:r w:rsidR="005272A1" w:rsidRPr="00B30366">
        <w:rPr>
          <w:rFonts w:asciiTheme="minorHAnsi" w:hAnsiTheme="minorHAnsi" w:cstheme="minorHAnsi"/>
          <w:b/>
        </w:rPr>
        <w:t>Chamber</w:t>
      </w:r>
      <w:r w:rsidR="003F2250" w:rsidRPr="00B30366">
        <w:rPr>
          <w:rFonts w:asciiTheme="minorHAnsi" w:hAnsiTheme="minorHAnsi" w:cstheme="minorHAnsi"/>
          <w:b/>
        </w:rPr>
        <w:t xml:space="preserve"> for evaluation</w:t>
      </w:r>
      <w:r w:rsidRPr="00B30366">
        <w:rPr>
          <w:rFonts w:asciiTheme="minorHAnsi" w:hAnsiTheme="minorHAnsi" w:cstheme="minorHAnsi"/>
          <w:b/>
        </w:rPr>
        <w:t>:</w:t>
      </w:r>
    </w:p>
    <w:p w14:paraId="3B086F1B" w14:textId="77777777" w:rsidR="00EE3F03" w:rsidRPr="00B30366" w:rsidRDefault="00EE3F03" w:rsidP="00EE3F03">
      <w:pPr>
        <w:ind w:left="1440" w:hanging="1440"/>
        <w:jc w:val="both"/>
        <w:rPr>
          <w:rFonts w:asciiTheme="minorHAnsi" w:hAnsiTheme="minorHAnsi" w:cstheme="minorHAnsi"/>
          <w:b/>
        </w:rPr>
      </w:pPr>
    </w:p>
    <w:p w14:paraId="3B086F1C" w14:textId="2BE4D0BB" w:rsidR="00E96E6A" w:rsidRPr="00B30366" w:rsidRDefault="003128EB" w:rsidP="00E96E6A">
      <w:pPr>
        <w:pStyle w:val="ListParagraph"/>
        <w:numPr>
          <w:ilvl w:val="0"/>
          <w:numId w:val="13"/>
        </w:numPr>
        <w:spacing w:after="200" w:line="276" w:lineRule="auto"/>
        <w:contextualSpacing/>
        <w:jc w:val="both"/>
        <w:rPr>
          <w:rFonts w:asciiTheme="minorHAnsi" w:hAnsiTheme="minorHAnsi" w:cstheme="minorHAnsi"/>
        </w:rPr>
      </w:pPr>
      <w:r w:rsidRPr="00B30366">
        <w:rPr>
          <w:rFonts w:asciiTheme="minorHAnsi" w:hAnsiTheme="minorHAnsi" w:cstheme="minorHAnsi"/>
          <w:b/>
        </w:rPr>
        <w:t xml:space="preserve">Price - </w:t>
      </w:r>
      <w:r w:rsidR="00E96E6A" w:rsidRPr="00B30366">
        <w:rPr>
          <w:rFonts w:asciiTheme="minorHAnsi" w:hAnsiTheme="minorHAnsi" w:cstheme="minorHAnsi"/>
        </w:rPr>
        <w:t xml:space="preserve">your breakdown of costs to deliver the specification as required. The available marks for this section are </w:t>
      </w:r>
      <w:r w:rsidR="006C1E3C">
        <w:rPr>
          <w:rFonts w:asciiTheme="minorHAnsi" w:hAnsiTheme="minorHAnsi" w:cstheme="minorHAnsi"/>
        </w:rPr>
        <w:t>6</w:t>
      </w:r>
      <w:r w:rsidR="00326C41" w:rsidRPr="00B30366">
        <w:rPr>
          <w:rFonts w:asciiTheme="minorHAnsi" w:hAnsiTheme="minorHAnsi" w:cstheme="minorHAnsi"/>
        </w:rPr>
        <w:t>0</w:t>
      </w:r>
      <w:r w:rsidR="00E96E6A" w:rsidRPr="00B30366">
        <w:rPr>
          <w:rFonts w:asciiTheme="minorHAnsi" w:hAnsiTheme="minorHAnsi" w:cstheme="minorHAnsi"/>
        </w:rPr>
        <w:t>%</w:t>
      </w:r>
    </w:p>
    <w:p w14:paraId="3B086F1D" w14:textId="1BCB2DD5" w:rsidR="00EE3F03" w:rsidRPr="00B30366" w:rsidRDefault="00EE3F03" w:rsidP="00E96E6A">
      <w:pPr>
        <w:pStyle w:val="ListParagraph"/>
        <w:numPr>
          <w:ilvl w:val="0"/>
          <w:numId w:val="13"/>
        </w:numPr>
        <w:spacing w:after="200" w:line="276" w:lineRule="auto"/>
        <w:contextualSpacing/>
        <w:jc w:val="both"/>
        <w:rPr>
          <w:rFonts w:asciiTheme="minorHAnsi" w:hAnsiTheme="minorHAnsi" w:cstheme="minorHAnsi"/>
        </w:rPr>
      </w:pPr>
      <w:r w:rsidRPr="00B30366">
        <w:rPr>
          <w:rFonts w:asciiTheme="minorHAnsi" w:hAnsiTheme="minorHAnsi" w:cstheme="minorHAnsi"/>
          <w:b/>
        </w:rPr>
        <w:t xml:space="preserve">Quality – </w:t>
      </w:r>
      <w:r w:rsidRPr="00B30366">
        <w:rPr>
          <w:rFonts w:asciiTheme="minorHAnsi" w:hAnsiTheme="minorHAnsi" w:cstheme="minorHAnsi"/>
        </w:rPr>
        <w:t>how you propose to deliver the specification of requirements you are bidding for. The availab</w:t>
      </w:r>
      <w:r w:rsidR="00C86D4C" w:rsidRPr="00B30366">
        <w:rPr>
          <w:rFonts w:asciiTheme="minorHAnsi" w:hAnsiTheme="minorHAnsi" w:cstheme="minorHAnsi"/>
        </w:rPr>
        <w:t xml:space="preserve">le marks for this section are </w:t>
      </w:r>
      <w:r w:rsidR="006C1E3C">
        <w:rPr>
          <w:rFonts w:asciiTheme="minorHAnsi" w:hAnsiTheme="minorHAnsi" w:cstheme="minorHAnsi"/>
        </w:rPr>
        <w:t>4</w:t>
      </w:r>
      <w:r w:rsidR="00326C41" w:rsidRPr="00B30366">
        <w:rPr>
          <w:rFonts w:asciiTheme="minorHAnsi" w:hAnsiTheme="minorHAnsi" w:cstheme="minorHAnsi"/>
        </w:rPr>
        <w:t>0</w:t>
      </w:r>
      <w:r w:rsidRPr="00B30366">
        <w:rPr>
          <w:rFonts w:asciiTheme="minorHAnsi" w:hAnsiTheme="minorHAnsi" w:cstheme="minorHAnsi"/>
        </w:rPr>
        <w:t>%</w:t>
      </w:r>
    </w:p>
    <w:p w14:paraId="3B086F1E" w14:textId="77777777" w:rsidR="00EE3F03" w:rsidRPr="00056334" w:rsidRDefault="00EE3F03" w:rsidP="00EE3F03">
      <w:pPr>
        <w:rPr>
          <w:rFonts w:asciiTheme="minorHAnsi" w:hAnsiTheme="minorHAnsi" w:cstheme="minorHAnsi"/>
          <w:b/>
          <w:color w:val="FF0000"/>
          <w:u w:val="single"/>
        </w:rPr>
      </w:pPr>
    </w:p>
    <w:p w14:paraId="3B086F1F" w14:textId="77777777" w:rsidR="00EE3F03" w:rsidRPr="00B30366" w:rsidRDefault="00EE3F03" w:rsidP="00EE3F03">
      <w:pPr>
        <w:rPr>
          <w:rFonts w:asciiTheme="minorHAnsi" w:hAnsiTheme="minorHAnsi" w:cstheme="minorHAnsi"/>
          <w:b/>
          <w:u w:val="single"/>
        </w:rPr>
      </w:pPr>
      <w:r w:rsidRPr="00B30366">
        <w:rPr>
          <w:rFonts w:asciiTheme="minorHAnsi" w:hAnsiTheme="minorHAnsi" w:cstheme="minorHAnsi"/>
          <w:b/>
          <w:u w:val="single"/>
        </w:rPr>
        <w:t xml:space="preserve">Please note – you need only populate the sections coloured </w:t>
      </w:r>
      <w:r w:rsidRPr="00B30366">
        <w:rPr>
          <w:rFonts w:asciiTheme="minorHAnsi" w:hAnsiTheme="minorHAnsi" w:cstheme="minorHAnsi"/>
          <w:b/>
          <w:highlight w:val="yellow"/>
          <w:u w:val="single"/>
        </w:rPr>
        <w:t>Yellow</w:t>
      </w:r>
      <w:r w:rsidRPr="00B30366">
        <w:rPr>
          <w:rFonts w:asciiTheme="minorHAnsi" w:hAnsiTheme="minorHAnsi" w:cstheme="minorHAnsi"/>
          <w:b/>
          <w:u w:val="single"/>
        </w:rPr>
        <w:t xml:space="preserve"> within the following pages. </w:t>
      </w:r>
    </w:p>
    <w:p w14:paraId="3B086F20" w14:textId="73B6E2D9" w:rsidR="00EE3F03" w:rsidRDefault="00EE3F03" w:rsidP="00EE3F03">
      <w:pPr>
        <w:rPr>
          <w:rFonts w:asciiTheme="minorHAnsi" w:hAnsiTheme="minorHAnsi" w:cstheme="minorHAnsi"/>
          <w:b/>
          <w:u w:val="single"/>
        </w:rPr>
      </w:pPr>
    </w:p>
    <w:p w14:paraId="3B086F21" w14:textId="671B510F" w:rsidR="00EE3F03" w:rsidRPr="00B30366" w:rsidRDefault="00EE3F03" w:rsidP="00746CA2">
      <w:pPr>
        <w:ind w:right="-874"/>
        <w:rPr>
          <w:rFonts w:asciiTheme="minorHAnsi" w:hAnsiTheme="minorHAnsi" w:cstheme="minorHAnsi"/>
          <w:b/>
          <w:szCs w:val="20"/>
        </w:rPr>
      </w:pPr>
      <w:r w:rsidRPr="00B30366">
        <w:rPr>
          <w:rFonts w:asciiTheme="minorHAnsi" w:hAnsiTheme="minorHAnsi" w:cstheme="minorHAnsi"/>
          <w:b/>
          <w:szCs w:val="20"/>
        </w:rPr>
        <w:lastRenderedPageBreak/>
        <w:t>Company Information</w:t>
      </w:r>
    </w:p>
    <w:p w14:paraId="3B086F22" w14:textId="77777777" w:rsidR="00632145" w:rsidRPr="00B30366" w:rsidRDefault="00632145" w:rsidP="00EE3F03">
      <w:pPr>
        <w:ind w:left="-180" w:right="-874" w:firstLine="180"/>
        <w:rPr>
          <w:rFonts w:asciiTheme="minorHAnsi" w:hAnsiTheme="minorHAnsi" w:cstheme="minorHAnsi"/>
          <w:b/>
          <w:szCs w:val="20"/>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996"/>
      </w:tblGrid>
      <w:tr w:rsidR="00EE3F03" w:rsidRPr="00B30366" w14:paraId="3B086F26" w14:textId="77777777" w:rsidTr="00C40C12">
        <w:tc>
          <w:tcPr>
            <w:tcW w:w="9039" w:type="dxa"/>
            <w:tcBorders>
              <w:top w:val="double" w:sz="4" w:space="0" w:color="auto"/>
              <w:left w:val="double" w:sz="4" w:space="0" w:color="auto"/>
              <w:bottom w:val="double" w:sz="4" w:space="0" w:color="auto"/>
              <w:right w:val="double" w:sz="4" w:space="0" w:color="auto"/>
            </w:tcBorders>
          </w:tcPr>
          <w:p w14:paraId="3B086F23" w14:textId="77777777" w:rsidR="00EE3F03" w:rsidRPr="00B30366" w:rsidRDefault="00EE3F03" w:rsidP="00EE3F03">
            <w:pPr>
              <w:rPr>
                <w:rFonts w:asciiTheme="minorHAnsi" w:hAnsiTheme="minorHAnsi" w:cstheme="minorHAnsi"/>
              </w:rPr>
            </w:pPr>
          </w:p>
          <w:p w14:paraId="3B086F24"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In this section we require basic information about your organisation, if any of this information c</w:t>
            </w:r>
            <w:r w:rsidR="006A363C" w:rsidRPr="00B30366">
              <w:rPr>
                <w:rFonts w:asciiTheme="minorHAnsi" w:hAnsiTheme="minorHAnsi" w:cstheme="minorHAnsi"/>
              </w:rPr>
              <w:t>hanges after sending in your Quote</w:t>
            </w:r>
            <w:r w:rsidRPr="00B30366">
              <w:rPr>
                <w:rFonts w:asciiTheme="minorHAnsi" w:hAnsiTheme="minorHAnsi" w:cstheme="minorHAnsi"/>
              </w:rPr>
              <w:t xml:space="preserve"> please inform us straight away.</w:t>
            </w:r>
          </w:p>
          <w:p w14:paraId="3B086F25" w14:textId="77777777" w:rsidR="00EE3F03" w:rsidRPr="00B30366" w:rsidRDefault="00EE3F03" w:rsidP="00EE3F03">
            <w:pPr>
              <w:rPr>
                <w:rFonts w:asciiTheme="minorHAnsi" w:hAnsiTheme="minorHAnsi" w:cstheme="minorHAnsi"/>
              </w:rPr>
            </w:pPr>
          </w:p>
        </w:tc>
      </w:tr>
    </w:tbl>
    <w:p w14:paraId="3B086F27" w14:textId="77777777" w:rsidR="00EE3F03" w:rsidRPr="00B30366" w:rsidRDefault="00EE3F03" w:rsidP="00EE3F03">
      <w:pPr>
        <w:rPr>
          <w:rFonts w:asciiTheme="minorHAnsi" w:hAnsiTheme="minorHAnsi" w:cstheme="minorHAnsi"/>
          <w:szCs w:val="20"/>
        </w:rPr>
      </w:pPr>
    </w:p>
    <w:tbl>
      <w:tblPr>
        <w:tblStyle w:val="TableGrid"/>
        <w:tblW w:w="9039" w:type="dxa"/>
        <w:tblLook w:val="01E0" w:firstRow="1" w:lastRow="1" w:firstColumn="1" w:lastColumn="1" w:noHBand="0" w:noVBand="0"/>
      </w:tblPr>
      <w:tblGrid>
        <w:gridCol w:w="828"/>
        <w:gridCol w:w="3816"/>
        <w:gridCol w:w="4395"/>
      </w:tblGrid>
      <w:tr w:rsidR="00B30366" w:rsidRPr="00B30366" w14:paraId="3B086F2D" w14:textId="77777777" w:rsidTr="00C40C12">
        <w:tc>
          <w:tcPr>
            <w:tcW w:w="828" w:type="dxa"/>
            <w:tcBorders>
              <w:top w:val="single" w:sz="4" w:space="0" w:color="auto"/>
              <w:left w:val="single" w:sz="4" w:space="0" w:color="auto"/>
              <w:bottom w:val="single" w:sz="4" w:space="0" w:color="auto"/>
              <w:right w:val="single" w:sz="4" w:space="0" w:color="auto"/>
            </w:tcBorders>
            <w:hideMark/>
          </w:tcPr>
          <w:p w14:paraId="3B086F28"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A1</w:t>
            </w:r>
          </w:p>
        </w:tc>
        <w:tc>
          <w:tcPr>
            <w:tcW w:w="3816" w:type="dxa"/>
            <w:tcBorders>
              <w:top w:val="single" w:sz="4" w:space="0" w:color="auto"/>
              <w:left w:val="single" w:sz="4" w:space="0" w:color="auto"/>
              <w:bottom w:val="single" w:sz="4" w:space="0" w:color="auto"/>
              <w:right w:val="single" w:sz="4" w:space="0" w:color="auto"/>
            </w:tcBorders>
            <w:hideMark/>
          </w:tcPr>
          <w:p w14:paraId="3B086F29"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Name of organisation c</w:t>
            </w:r>
            <w:r w:rsidR="006A363C" w:rsidRPr="00B30366">
              <w:rPr>
                <w:rFonts w:asciiTheme="minorHAnsi" w:hAnsiTheme="minorHAnsi" w:cstheme="minorHAnsi"/>
              </w:rPr>
              <w:t>ompleting the Quote</w:t>
            </w:r>
            <w:r w:rsidRPr="00B30366">
              <w:rPr>
                <w:rFonts w:asciiTheme="minorHAnsi" w:hAnsiTheme="minorHAnsi" w:cstheme="minorHAnsi"/>
              </w:rPr>
              <w:t>:</w:t>
            </w:r>
          </w:p>
        </w:tc>
        <w:tc>
          <w:tcPr>
            <w:tcW w:w="4395" w:type="dxa"/>
            <w:tcBorders>
              <w:top w:val="single" w:sz="4" w:space="0" w:color="auto"/>
              <w:left w:val="single" w:sz="4" w:space="0" w:color="auto"/>
              <w:bottom w:val="single" w:sz="4" w:space="0" w:color="auto"/>
              <w:right w:val="single" w:sz="4" w:space="0" w:color="auto"/>
            </w:tcBorders>
            <w:shd w:val="clear" w:color="auto" w:fill="FFFF00"/>
          </w:tcPr>
          <w:p w14:paraId="3B086F2A" w14:textId="77777777" w:rsidR="00EE3F03" w:rsidRPr="00B30366" w:rsidRDefault="00EE3F03" w:rsidP="00EE3F03">
            <w:pPr>
              <w:rPr>
                <w:rFonts w:asciiTheme="minorHAnsi" w:hAnsiTheme="minorHAnsi" w:cstheme="minorHAnsi"/>
              </w:rPr>
            </w:pPr>
          </w:p>
          <w:p w14:paraId="3B086F2B" w14:textId="77777777" w:rsidR="00632145" w:rsidRPr="00B30366" w:rsidRDefault="00632145" w:rsidP="00EE3F03">
            <w:pPr>
              <w:rPr>
                <w:rFonts w:asciiTheme="minorHAnsi" w:hAnsiTheme="minorHAnsi" w:cstheme="minorHAnsi"/>
              </w:rPr>
            </w:pPr>
          </w:p>
          <w:p w14:paraId="3B086F2C" w14:textId="77777777" w:rsidR="00EE3F03" w:rsidRPr="00B30366" w:rsidRDefault="00EE3F03" w:rsidP="00EE3F03">
            <w:pPr>
              <w:rPr>
                <w:rFonts w:asciiTheme="minorHAnsi" w:hAnsiTheme="minorHAnsi" w:cstheme="minorHAnsi"/>
              </w:rPr>
            </w:pPr>
          </w:p>
        </w:tc>
      </w:tr>
    </w:tbl>
    <w:p w14:paraId="3B086F2E" w14:textId="77777777" w:rsidR="00EE3F03" w:rsidRPr="00B30366" w:rsidRDefault="00EE3F03" w:rsidP="00EE3F03">
      <w:pPr>
        <w:rPr>
          <w:rFonts w:asciiTheme="minorHAnsi" w:hAnsiTheme="minorHAnsi" w:cstheme="minorHAnsi"/>
          <w:szCs w:val="20"/>
        </w:rPr>
      </w:pPr>
    </w:p>
    <w:tbl>
      <w:tblPr>
        <w:tblStyle w:val="TableGrid"/>
        <w:tblW w:w="9039" w:type="dxa"/>
        <w:tblLook w:val="01E0" w:firstRow="1" w:lastRow="1" w:firstColumn="1" w:lastColumn="1" w:noHBand="0" w:noVBand="0"/>
      </w:tblPr>
      <w:tblGrid>
        <w:gridCol w:w="828"/>
        <w:gridCol w:w="3816"/>
        <w:gridCol w:w="4395"/>
      </w:tblGrid>
      <w:tr w:rsidR="00B30366" w:rsidRPr="00B30366" w14:paraId="3B086F34" w14:textId="77777777" w:rsidTr="00C40C12">
        <w:tc>
          <w:tcPr>
            <w:tcW w:w="828" w:type="dxa"/>
            <w:tcBorders>
              <w:top w:val="single" w:sz="4" w:space="0" w:color="auto"/>
              <w:left w:val="single" w:sz="4" w:space="0" w:color="auto"/>
              <w:bottom w:val="single" w:sz="4" w:space="0" w:color="auto"/>
              <w:right w:val="single" w:sz="4" w:space="0" w:color="auto"/>
            </w:tcBorders>
            <w:hideMark/>
          </w:tcPr>
          <w:p w14:paraId="3B086F2F"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A2</w:t>
            </w:r>
          </w:p>
        </w:tc>
        <w:tc>
          <w:tcPr>
            <w:tcW w:w="3816" w:type="dxa"/>
            <w:tcBorders>
              <w:top w:val="single" w:sz="4" w:space="0" w:color="auto"/>
              <w:left w:val="single" w:sz="4" w:space="0" w:color="auto"/>
              <w:bottom w:val="single" w:sz="4" w:space="0" w:color="auto"/>
              <w:right w:val="single" w:sz="4" w:space="0" w:color="auto"/>
            </w:tcBorders>
            <w:hideMark/>
          </w:tcPr>
          <w:p w14:paraId="3B086F30"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Trading name if different from above:</w:t>
            </w:r>
          </w:p>
        </w:tc>
        <w:tc>
          <w:tcPr>
            <w:tcW w:w="4395" w:type="dxa"/>
            <w:tcBorders>
              <w:top w:val="single" w:sz="4" w:space="0" w:color="auto"/>
              <w:left w:val="single" w:sz="4" w:space="0" w:color="auto"/>
              <w:bottom w:val="single" w:sz="4" w:space="0" w:color="auto"/>
              <w:right w:val="single" w:sz="4" w:space="0" w:color="auto"/>
            </w:tcBorders>
            <w:shd w:val="clear" w:color="auto" w:fill="FFFF00"/>
          </w:tcPr>
          <w:p w14:paraId="3B086F31" w14:textId="77777777" w:rsidR="00EE3F03" w:rsidRPr="00B30366" w:rsidRDefault="00EE3F03" w:rsidP="00EE3F03">
            <w:pPr>
              <w:rPr>
                <w:rFonts w:asciiTheme="minorHAnsi" w:hAnsiTheme="minorHAnsi" w:cstheme="minorHAnsi"/>
              </w:rPr>
            </w:pPr>
          </w:p>
          <w:p w14:paraId="3B086F32" w14:textId="77777777" w:rsidR="00632145" w:rsidRPr="00B30366" w:rsidRDefault="00632145" w:rsidP="00EE3F03">
            <w:pPr>
              <w:rPr>
                <w:rFonts w:asciiTheme="minorHAnsi" w:hAnsiTheme="minorHAnsi" w:cstheme="minorHAnsi"/>
              </w:rPr>
            </w:pPr>
          </w:p>
          <w:p w14:paraId="3B086F33" w14:textId="77777777" w:rsidR="00EE3F03" w:rsidRPr="00B30366" w:rsidRDefault="00EE3F03" w:rsidP="00EE3F03">
            <w:pPr>
              <w:rPr>
                <w:rFonts w:asciiTheme="minorHAnsi" w:hAnsiTheme="minorHAnsi" w:cstheme="minorHAnsi"/>
              </w:rPr>
            </w:pPr>
          </w:p>
        </w:tc>
      </w:tr>
    </w:tbl>
    <w:p w14:paraId="3B086F35" w14:textId="77777777" w:rsidR="00EE3F03" w:rsidRPr="00B30366" w:rsidRDefault="00EE3F03" w:rsidP="00EE3F03">
      <w:pPr>
        <w:rPr>
          <w:rFonts w:asciiTheme="minorHAnsi" w:hAnsiTheme="minorHAnsi" w:cstheme="minorHAnsi"/>
          <w:szCs w:val="20"/>
        </w:rPr>
      </w:pPr>
    </w:p>
    <w:tbl>
      <w:tblPr>
        <w:tblStyle w:val="TableGrid"/>
        <w:tblW w:w="9039" w:type="dxa"/>
        <w:tblLook w:val="01E0" w:firstRow="1" w:lastRow="1" w:firstColumn="1" w:lastColumn="1" w:noHBand="0" w:noVBand="0"/>
      </w:tblPr>
      <w:tblGrid>
        <w:gridCol w:w="828"/>
        <w:gridCol w:w="3780"/>
        <w:gridCol w:w="4431"/>
      </w:tblGrid>
      <w:tr w:rsidR="00B30366" w:rsidRPr="00B30366" w14:paraId="3B086F39" w14:textId="77777777" w:rsidTr="00C40C12">
        <w:tc>
          <w:tcPr>
            <w:tcW w:w="828" w:type="dxa"/>
            <w:vMerge w:val="restart"/>
            <w:tcBorders>
              <w:top w:val="single" w:sz="4" w:space="0" w:color="auto"/>
              <w:left w:val="single" w:sz="4" w:space="0" w:color="auto"/>
              <w:bottom w:val="single" w:sz="4" w:space="0" w:color="auto"/>
              <w:right w:val="single" w:sz="4" w:space="0" w:color="auto"/>
            </w:tcBorders>
            <w:hideMark/>
          </w:tcPr>
          <w:p w14:paraId="3B086F36"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A3</w:t>
            </w:r>
          </w:p>
        </w:tc>
        <w:tc>
          <w:tcPr>
            <w:tcW w:w="8211" w:type="dxa"/>
            <w:gridSpan w:val="2"/>
            <w:tcBorders>
              <w:top w:val="single" w:sz="4" w:space="0" w:color="auto"/>
              <w:left w:val="single" w:sz="4" w:space="0" w:color="auto"/>
              <w:bottom w:val="single" w:sz="4" w:space="0" w:color="auto"/>
              <w:right w:val="single" w:sz="4" w:space="0" w:color="auto"/>
            </w:tcBorders>
          </w:tcPr>
          <w:p w14:paraId="3B086F37"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Contact details:</w:t>
            </w:r>
          </w:p>
          <w:p w14:paraId="3B086F38" w14:textId="77777777" w:rsidR="00EE3F03" w:rsidRPr="00B30366" w:rsidRDefault="00EE3F03" w:rsidP="00EE3F03">
            <w:pPr>
              <w:rPr>
                <w:rFonts w:asciiTheme="minorHAnsi" w:hAnsiTheme="minorHAnsi" w:cstheme="minorHAnsi"/>
              </w:rPr>
            </w:pPr>
          </w:p>
        </w:tc>
      </w:tr>
      <w:tr w:rsidR="00B30366" w:rsidRPr="00B30366" w14:paraId="3B086F3E" w14:textId="77777777" w:rsidTr="00C40C12">
        <w:tc>
          <w:tcPr>
            <w:tcW w:w="0" w:type="auto"/>
            <w:vMerge/>
            <w:tcBorders>
              <w:top w:val="single" w:sz="4" w:space="0" w:color="auto"/>
              <w:left w:val="single" w:sz="4" w:space="0" w:color="auto"/>
              <w:bottom w:val="single" w:sz="4" w:space="0" w:color="auto"/>
              <w:right w:val="single" w:sz="4" w:space="0" w:color="auto"/>
            </w:tcBorders>
            <w:vAlign w:val="center"/>
            <w:hideMark/>
          </w:tcPr>
          <w:p w14:paraId="3B086F3A" w14:textId="77777777" w:rsidR="00EE3F03" w:rsidRPr="00B30366" w:rsidRDefault="00EE3F03" w:rsidP="00EE3F03">
            <w:pPr>
              <w:rPr>
                <w:rFonts w:asciiTheme="minorHAnsi" w:hAnsiTheme="minorHAnsi" w:cstheme="minorHAnsi"/>
              </w:rPr>
            </w:pPr>
          </w:p>
        </w:tc>
        <w:tc>
          <w:tcPr>
            <w:tcW w:w="3780" w:type="dxa"/>
            <w:tcBorders>
              <w:top w:val="single" w:sz="4" w:space="0" w:color="auto"/>
              <w:left w:val="single" w:sz="4" w:space="0" w:color="auto"/>
              <w:bottom w:val="single" w:sz="4" w:space="0" w:color="auto"/>
              <w:right w:val="single" w:sz="4" w:space="0" w:color="auto"/>
            </w:tcBorders>
          </w:tcPr>
          <w:p w14:paraId="3B086F3B"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Name:</w:t>
            </w:r>
          </w:p>
          <w:p w14:paraId="3B086F3C" w14:textId="77777777" w:rsidR="00EE3F03" w:rsidRPr="00B30366" w:rsidRDefault="00EE3F03" w:rsidP="00EE3F03">
            <w:pPr>
              <w:rPr>
                <w:rFonts w:asciiTheme="minorHAnsi" w:hAnsiTheme="minorHAnsi" w:cstheme="minorHAnsi"/>
              </w:rPr>
            </w:pPr>
          </w:p>
        </w:tc>
        <w:tc>
          <w:tcPr>
            <w:tcW w:w="4431" w:type="dxa"/>
            <w:tcBorders>
              <w:top w:val="single" w:sz="4" w:space="0" w:color="auto"/>
              <w:left w:val="single" w:sz="4" w:space="0" w:color="auto"/>
              <w:bottom w:val="single" w:sz="4" w:space="0" w:color="auto"/>
              <w:right w:val="single" w:sz="4" w:space="0" w:color="auto"/>
            </w:tcBorders>
            <w:shd w:val="clear" w:color="auto" w:fill="FFFF00"/>
          </w:tcPr>
          <w:p w14:paraId="3B086F3D" w14:textId="77777777" w:rsidR="00EE3F03" w:rsidRPr="00B30366" w:rsidRDefault="00EE3F03" w:rsidP="00EE3F03">
            <w:pPr>
              <w:rPr>
                <w:rFonts w:asciiTheme="minorHAnsi" w:hAnsiTheme="minorHAnsi" w:cstheme="minorHAnsi"/>
              </w:rPr>
            </w:pPr>
          </w:p>
        </w:tc>
      </w:tr>
      <w:tr w:rsidR="00B30366" w:rsidRPr="00B30366" w14:paraId="3B086F43" w14:textId="77777777" w:rsidTr="00C40C12">
        <w:tc>
          <w:tcPr>
            <w:tcW w:w="0" w:type="auto"/>
            <w:vMerge/>
            <w:tcBorders>
              <w:top w:val="single" w:sz="4" w:space="0" w:color="auto"/>
              <w:left w:val="single" w:sz="4" w:space="0" w:color="auto"/>
              <w:bottom w:val="single" w:sz="4" w:space="0" w:color="auto"/>
              <w:right w:val="single" w:sz="4" w:space="0" w:color="auto"/>
            </w:tcBorders>
            <w:vAlign w:val="center"/>
            <w:hideMark/>
          </w:tcPr>
          <w:p w14:paraId="3B086F3F" w14:textId="77777777" w:rsidR="00EE3F03" w:rsidRPr="00B30366" w:rsidRDefault="00EE3F03" w:rsidP="00EE3F03">
            <w:pPr>
              <w:rPr>
                <w:rFonts w:asciiTheme="minorHAnsi" w:hAnsiTheme="minorHAnsi" w:cstheme="minorHAnsi"/>
              </w:rPr>
            </w:pPr>
          </w:p>
        </w:tc>
        <w:tc>
          <w:tcPr>
            <w:tcW w:w="3780" w:type="dxa"/>
            <w:tcBorders>
              <w:top w:val="single" w:sz="4" w:space="0" w:color="auto"/>
              <w:left w:val="single" w:sz="4" w:space="0" w:color="auto"/>
              <w:bottom w:val="single" w:sz="4" w:space="0" w:color="auto"/>
              <w:right w:val="single" w:sz="4" w:space="0" w:color="auto"/>
            </w:tcBorders>
          </w:tcPr>
          <w:p w14:paraId="3B086F40"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Position within the organisation:</w:t>
            </w:r>
          </w:p>
          <w:p w14:paraId="3B086F41" w14:textId="77777777" w:rsidR="00EE3F03" w:rsidRPr="00B30366" w:rsidRDefault="00EE3F03" w:rsidP="00EE3F03">
            <w:pPr>
              <w:rPr>
                <w:rFonts w:asciiTheme="minorHAnsi" w:hAnsiTheme="minorHAnsi" w:cstheme="minorHAnsi"/>
              </w:rPr>
            </w:pPr>
          </w:p>
        </w:tc>
        <w:tc>
          <w:tcPr>
            <w:tcW w:w="4431" w:type="dxa"/>
            <w:tcBorders>
              <w:top w:val="single" w:sz="4" w:space="0" w:color="auto"/>
              <w:left w:val="single" w:sz="4" w:space="0" w:color="auto"/>
              <w:bottom w:val="single" w:sz="4" w:space="0" w:color="auto"/>
              <w:right w:val="single" w:sz="4" w:space="0" w:color="auto"/>
            </w:tcBorders>
            <w:shd w:val="clear" w:color="auto" w:fill="FFFF00"/>
          </w:tcPr>
          <w:p w14:paraId="3B086F42" w14:textId="77777777" w:rsidR="00EE3F03" w:rsidRPr="00B30366" w:rsidRDefault="00EE3F03" w:rsidP="00EE3F03">
            <w:pPr>
              <w:rPr>
                <w:rFonts w:asciiTheme="minorHAnsi" w:hAnsiTheme="minorHAnsi" w:cstheme="minorHAnsi"/>
              </w:rPr>
            </w:pPr>
          </w:p>
        </w:tc>
      </w:tr>
      <w:tr w:rsidR="00B30366" w:rsidRPr="00B30366" w14:paraId="3B086F4A" w14:textId="77777777" w:rsidTr="00C40C12">
        <w:tc>
          <w:tcPr>
            <w:tcW w:w="0" w:type="auto"/>
            <w:vMerge/>
            <w:tcBorders>
              <w:top w:val="single" w:sz="4" w:space="0" w:color="auto"/>
              <w:left w:val="single" w:sz="4" w:space="0" w:color="auto"/>
              <w:bottom w:val="single" w:sz="4" w:space="0" w:color="auto"/>
              <w:right w:val="single" w:sz="4" w:space="0" w:color="auto"/>
            </w:tcBorders>
            <w:vAlign w:val="center"/>
            <w:hideMark/>
          </w:tcPr>
          <w:p w14:paraId="3B086F44" w14:textId="77777777" w:rsidR="00EE3F03" w:rsidRPr="00B30366" w:rsidRDefault="00EE3F03" w:rsidP="00EE3F03">
            <w:pPr>
              <w:rPr>
                <w:rFonts w:asciiTheme="minorHAnsi" w:hAnsiTheme="minorHAnsi" w:cstheme="minorHAnsi"/>
              </w:rPr>
            </w:pPr>
          </w:p>
        </w:tc>
        <w:tc>
          <w:tcPr>
            <w:tcW w:w="3780" w:type="dxa"/>
            <w:tcBorders>
              <w:top w:val="single" w:sz="4" w:space="0" w:color="auto"/>
              <w:left w:val="single" w:sz="4" w:space="0" w:color="auto"/>
              <w:bottom w:val="single" w:sz="4" w:space="0" w:color="auto"/>
              <w:right w:val="single" w:sz="4" w:space="0" w:color="auto"/>
            </w:tcBorders>
          </w:tcPr>
          <w:p w14:paraId="3B086F45"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Address:</w:t>
            </w:r>
          </w:p>
          <w:p w14:paraId="3B086F46" w14:textId="77777777" w:rsidR="00EE3F03" w:rsidRPr="00B30366" w:rsidRDefault="00EE3F03" w:rsidP="00EE3F03">
            <w:pPr>
              <w:rPr>
                <w:rFonts w:asciiTheme="minorHAnsi" w:hAnsiTheme="minorHAnsi" w:cstheme="minorHAnsi"/>
              </w:rPr>
            </w:pPr>
          </w:p>
          <w:p w14:paraId="3B086F47" w14:textId="77777777" w:rsidR="00EE3F03" w:rsidRPr="00B30366" w:rsidRDefault="00EE3F03" w:rsidP="00EE3F03">
            <w:pPr>
              <w:rPr>
                <w:rFonts w:asciiTheme="minorHAnsi" w:hAnsiTheme="minorHAnsi" w:cstheme="minorHAnsi"/>
              </w:rPr>
            </w:pPr>
          </w:p>
          <w:p w14:paraId="3B086F48" w14:textId="77777777" w:rsidR="00EE3F03" w:rsidRPr="00B30366" w:rsidRDefault="00EE3F03" w:rsidP="00EE3F03">
            <w:pPr>
              <w:rPr>
                <w:rFonts w:asciiTheme="minorHAnsi" w:hAnsiTheme="minorHAnsi" w:cstheme="minorHAnsi"/>
              </w:rPr>
            </w:pPr>
          </w:p>
        </w:tc>
        <w:tc>
          <w:tcPr>
            <w:tcW w:w="4431" w:type="dxa"/>
            <w:tcBorders>
              <w:top w:val="single" w:sz="4" w:space="0" w:color="auto"/>
              <w:left w:val="single" w:sz="4" w:space="0" w:color="auto"/>
              <w:bottom w:val="single" w:sz="4" w:space="0" w:color="auto"/>
              <w:right w:val="single" w:sz="4" w:space="0" w:color="auto"/>
            </w:tcBorders>
            <w:shd w:val="clear" w:color="auto" w:fill="FFFF00"/>
          </w:tcPr>
          <w:p w14:paraId="3B086F49" w14:textId="77777777" w:rsidR="00EE3F03" w:rsidRPr="00B30366" w:rsidRDefault="00EE3F03" w:rsidP="00EE3F03">
            <w:pPr>
              <w:rPr>
                <w:rFonts w:asciiTheme="minorHAnsi" w:hAnsiTheme="minorHAnsi" w:cstheme="minorHAnsi"/>
              </w:rPr>
            </w:pPr>
          </w:p>
        </w:tc>
      </w:tr>
      <w:tr w:rsidR="00B30366" w:rsidRPr="00B30366" w14:paraId="3B086F4F" w14:textId="77777777" w:rsidTr="00C40C12">
        <w:tc>
          <w:tcPr>
            <w:tcW w:w="0" w:type="auto"/>
            <w:vMerge/>
            <w:tcBorders>
              <w:top w:val="single" w:sz="4" w:space="0" w:color="auto"/>
              <w:left w:val="single" w:sz="4" w:space="0" w:color="auto"/>
              <w:bottom w:val="single" w:sz="4" w:space="0" w:color="auto"/>
              <w:right w:val="single" w:sz="4" w:space="0" w:color="auto"/>
            </w:tcBorders>
            <w:vAlign w:val="center"/>
            <w:hideMark/>
          </w:tcPr>
          <w:p w14:paraId="3B086F4B" w14:textId="77777777" w:rsidR="00EE3F03" w:rsidRPr="00B30366" w:rsidRDefault="00EE3F03" w:rsidP="00EE3F03">
            <w:pPr>
              <w:rPr>
                <w:rFonts w:asciiTheme="minorHAnsi" w:hAnsiTheme="minorHAnsi" w:cstheme="minorHAnsi"/>
              </w:rPr>
            </w:pPr>
          </w:p>
        </w:tc>
        <w:tc>
          <w:tcPr>
            <w:tcW w:w="3780" w:type="dxa"/>
            <w:tcBorders>
              <w:top w:val="single" w:sz="4" w:space="0" w:color="auto"/>
              <w:left w:val="single" w:sz="4" w:space="0" w:color="auto"/>
              <w:bottom w:val="single" w:sz="4" w:space="0" w:color="auto"/>
              <w:right w:val="single" w:sz="4" w:space="0" w:color="auto"/>
            </w:tcBorders>
          </w:tcPr>
          <w:p w14:paraId="3B086F4C"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Telephone number:</w:t>
            </w:r>
          </w:p>
          <w:p w14:paraId="3B086F4D" w14:textId="77777777" w:rsidR="00EE3F03" w:rsidRPr="00B30366" w:rsidRDefault="00EE3F03" w:rsidP="00EE3F03">
            <w:pPr>
              <w:rPr>
                <w:rFonts w:asciiTheme="minorHAnsi" w:hAnsiTheme="minorHAnsi" w:cstheme="minorHAnsi"/>
              </w:rPr>
            </w:pPr>
          </w:p>
        </w:tc>
        <w:tc>
          <w:tcPr>
            <w:tcW w:w="4431" w:type="dxa"/>
            <w:tcBorders>
              <w:top w:val="single" w:sz="4" w:space="0" w:color="auto"/>
              <w:left w:val="single" w:sz="4" w:space="0" w:color="auto"/>
              <w:bottom w:val="single" w:sz="4" w:space="0" w:color="auto"/>
              <w:right w:val="single" w:sz="4" w:space="0" w:color="auto"/>
            </w:tcBorders>
            <w:shd w:val="clear" w:color="auto" w:fill="FFFF00"/>
          </w:tcPr>
          <w:p w14:paraId="3B086F4E" w14:textId="77777777" w:rsidR="00EE3F03" w:rsidRPr="00B30366" w:rsidRDefault="00EE3F03" w:rsidP="00EE3F03">
            <w:pPr>
              <w:rPr>
                <w:rFonts w:asciiTheme="minorHAnsi" w:hAnsiTheme="minorHAnsi" w:cstheme="minorHAnsi"/>
              </w:rPr>
            </w:pPr>
          </w:p>
        </w:tc>
      </w:tr>
      <w:tr w:rsidR="00B30366" w:rsidRPr="00B30366" w14:paraId="3B086F54" w14:textId="77777777" w:rsidTr="00C40C12">
        <w:tc>
          <w:tcPr>
            <w:tcW w:w="0" w:type="auto"/>
            <w:vMerge/>
            <w:tcBorders>
              <w:top w:val="single" w:sz="4" w:space="0" w:color="auto"/>
              <w:left w:val="single" w:sz="4" w:space="0" w:color="auto"/>
              <w:bottom w:val="single" w:sz="4" w:space="0" w:color="auto"/>
              <w:right w:val="single" w:sz="4" w:space="0" w:color="auto"/>
            </w:tcBorders>
            <w:vAlign w:val="center"/>
            <w:hideMark/>
          </w:tcPr>
          <w:p w14:paraId="3B086F50" w14:textId="77777777" w:rsidR="00EE3F03" w:rsidRPr="00B30366" w:rsidRDefault="00EE3F03" w:rsidP="00EE3F03">
            <w:pPr>
              <w:rPr>
                <w:rFonts w:asciiTheme="minorHAnsi" w:hAnsiTheme="minorHAnsi" w:cstheme="minorHAnsi"/>
              </w:rPr>
            </w:pPr>
          </w:p>
        </w:tc>
        <w:tc>
          <w:tcPr>
            <w:tcW w:w="3780" w:type="dxa"/>
            <w:tcBorders>
              <w:top w:val="single" w:sz="4" w:space="0" w:color="auto"/>
              <w:left w:val="single" w:sz="4" w:space="0" w:color="auto"/>
              <w:bottom w:val="single" w:sz="4" w:space="0" w:color="auto"/>
              <w:right w:val="single" w:sz="4" w:space="0" w:color="auto"/>
            </w:tcBorders>
            <w:hideMark/>
          </w:tcPr>
          <w:p w14:paraId="3B086F51"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Mobile phone number:</w:t>
            </w:r>
          </w:p>
        </w:tc>
        <w:tc>
          <w:tcPr>
            <w:tcW w:w="4431" w:type="dxa"/>
            <w:tcBorders>
              <w:top w:val="single" w:sz="4" w:space="0" w:color="auto"/>
              <w:left w:val="single" w:sz="4" w:space="0" w:color="auto"/>
              <w:bottom w:val="single" w:sz="4" w:space="0" w:color="auto"/>
              <w:right w:val="single" w:sz="4" w:space="0" w:color="auto"/>
            </w:tcBorders>
            <w:shd w:val="clear" w:color="auto" w:fill="FFFF00"/>
          </w:tcPr>
          <w:p w14:paraId="3B086F52" w14:textId="77777777" w:rsidR="00EE3F03" w:rsidRPr="00B30366" w:rsidRDefault="00EE3F03" w:rsidP="00EE3F03">
            <w:pPr>
              <w:rPr>
                <w:rFonts w:asciiTheme="minorHAnsi" w:hAnsiTheme="minorHAnsi" w:cstheme="minorHAnsi"/>
              </w:rPr>
            </w:pPr>
          </w:p>
          <w:p w14:paraId="3B086F53" w14:textId="77777777" w:rsidR="003A51B7" w:rsidRPr="00B30366" w:rsidRDefault="003A51B7" w:rsidP="00EE3F03">
            <w:pPr>
              <w:rPr>
                <w:rFonts w:asciiTheme="minorHAnsi" w:hAnsiTheme="minorHAnsi" w:cstheme="minorHAnsi"/>
              </w:rPr>
            </w:pPr>
          </w:p>
        </w:tc>
      </w:tr>
      <w:tr w:rsidR="00B30366" w:rsidRPr="00B30366" w14:paraId="3B086F59" w14:textId="77777777" w:rsidTr="00C40C12">
        <w:tc>
          <w:tcPr>
            <w:tcW w:w="0" w:type="auto"/>
            <w:vMerge/>
            <w:tcBorders>
              <w:top w:val="single" w:sz="4" w:space="0" w:color="auto"/>
              <w:left w:val="single" w:sz="4" w:space="0" w:color="auto"/>
              <w:bottom w:val="single" w:sz="4" w:space="0" w:color="auto"/>
              <w:right w:val="single" w:sz="4" w:space="0" w:color="auto"/>
            </w:tcBorders>
            <w:vAlign w:val="center"/>
            <w:hideMark/>
          </w:tcPr>
          <w:p w14:paraId="3B086F55" w14:textId="77777777" w:rsidR="00EE3F03" w:rsidRPr="00B30366" w:rsidRDefault="00EE3F03" w:rsidP="00EE3F03">
            <w:pPr>
              <w:rPr>
                <w:rFonts w:asciiTheme="minorHAnsi" w:hAnsiTheme="minorHAnsi" w:cstheme="minorHAnsi"/>
              </w:rPr>
            </w:pPr>
          </w:p>
        </w:tc>
        <w:tc>
          <w:tcPr>
            <w:tcW w:w="3780" w:type="dxa"/>
            <w:tcBorders>
              <w:top w:val="single" w:sz="4" w:space="0" w:color="auto"/>
              <w:left w:val="single" w:sz="4" w:space="0" w:color="auto"/>
              <w:bottom w:val="single" w:sz="4" w:space="0" w:color="auto"/>
              <w:right w:val="single" w:sz="4" w:space="0" w:color="auto"/>
            </w:tcBorders>
          </w:tcPr>
          <w:p w14:paraId="3B086F56"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Fax number:</w:t>
            </w:r>
          </w:p>
          <w:p w14:paraId="3B086F57" w14:textId="77777777" w:rsidR="00EE3F03" w:rsidRPr="00B30366" w:rsidRDefault="00EE3F03" w:rsidP="00EE3F03">
            <w:pPr>
              <w:rPr>
                <w:rFonts w:asciiTheme="minorHAnsi" w:hAnsiTheme="minorHAnsi" w:cstheme="minorHAnsi"/>
              </w:rPr>
            </w:pPr>
          </w:p>
        </w:tc>
        <w:tc>
          <w:tcPr>
            <w:tcW w:w="4431" w:type="dxa"/>
            <w:tcBorders>
              <w:top w:val="single" w:sz="4" w:space="0" w:color="auto"/>
              <w:left w:val="single" w:sz="4" w:space="0" w:color="auto"/>
              <w:bottom w:val="single" w:sz="4" w:space="0" w:color="auto"/>
              <w:right w:val="single" w:sz="4" w:space="0" w:color="auto"/>
            </w:tcBorders>
            <w:shd w:val="clear" w:color="auto" w:fill="FFFF00"/>
          </w:tcPr>
          <w:p w14:paraId="3B086F58" w14:textId="77777777" w:rsidR="00EE3F03" w:rsidRPr="00B30366" w:rsidRDefault="00EE3F03" w:rsidP="00EE3F03">
            <w:pPr>
              <w:rPr>
                <w:rFonts w:asciiTheme="minorHAnsi" w:hAnsiTheme="minorHAnsi" w:cstheme="minorHAnsi"/>
              </w:rPr>
            </w:pPr>
          </w:p>
        </w:tc>
      </w:tr>
      <w:tr w:rsidR="00B30366" w:rsidRPr="00B30366" w14:paraId="3B086F5E" w14:textId="77777777" w:rsidTr="00C40C12">
        <w:tc>
          <w:tcPr>
            <w:tcW w:w="0" w:type="auto"/>
            <w:vMerge/>
            <w:tcBorders>
              <w:top w:val="single" w:sz="4" w:space="0" w:color="auto"/>
              <w:left w:val="single" w:sz="4" w:space="0" w:color="auto"/>
              <w:bottom w:val="single" w:sz="4" w:space="0" w:color="auto"/>
              <w:right w:val="single" w:sz="4" w:space="0" w:color="auto"/>
            </w:tcBorders>
            <w:vAlign w:val="center"/>
            <w:hideMark/>
          </w:tcPr>
          <w:p w14:paraId="3B086F5A" w14:textId="77777777" w:rsidR="00EE3F03" w:rsidRPr="00B30366" w:rsidRDefault="00EE3F03" w:rsidP="00EE3F03">
            <w:pPr>
              <w:rPr>
                <w:rFonts w:asciiTheme="minorHAnsi" w:hAnsiTheme="minorHAnsi" w:cstheme="minorHAnsi"/>
              </w:rPr>
            </w:pPr>
          </w:p>
        </w:tc>
        <w:tc>
          <w:tcPr>
            <w:tcW w:w="3780" w:type="dxa"/>
            <w:tcBorders>
              <w:top w:val="single" w:sz="4" w:space="0" w:color="auto"/>
              <w:left w:val="single" w:sz="4" w:space="0" w:color="auto"/>
              <w:bottom w:val="single" w:sz="4" w:space="0" w:color="auto"/>
              <w:right w:val="single" w:sz="4" w:space="0" w:color="auto"/>
            </w:tcBorders>
          </w:tcPr>
          <w:p w14:paraId="3B086F5B"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Email address:</w:t>
            </w:r>
          </w:p>
          <w:p w14:paraId="3B086F5C" w14:textId="77777777" w:rsidR="00EE3F03" w:rsidRPr="00B30366" w:rsidRDefault="00EE3F03" w:rsidP="00EE3F03">
            <w:pPr>
              <w:rPr>
                <w:rFonts w:asciiTheme="minorHAnsi" w:hAnsiTheme="minorHAnsi" w:cstheme="minorHAnsi"/>
              </w:rPr>
            </w:pPr>
          </w:p>
        </w:tc>
        <w:tc>
          <w:tcPr>
            <w:tcW w:w="4431" w:type="dxa"/>
            <w:tcBorders>
              <w:top w:val="single" w:sz="4" w:space="0" w:color="auto"/>
              <w:left w:val="single" w:sz="4" w:space="0" w:color="auto"/>
              <w:bottom w:val="single" w:sz="4" w:space="0" w:color="auto"/>
              <w:right w:val="single" w:sz="4" w:space="0" w:color="auto"/>
            </w:tcBorders>
            <w:shd w:val="clear" w:color="auto" w:fill="FFFF00"/>
          </w:tcPr>
          <w:p w14:paraId="3B086F5D" w14:textId="77777777" w:rsidR="00EE3F03" w:rsidRPr="00B30366" w:rsidRDefault="00EE3F03" w:rsidP="00EE3F03">
            <w:pPr>
              <w:rPr>
                <w:rFonts w:asciiTheme="minorHAnsi" w:hAnsiTheme="minorHAnsi" w:cstheme="minorHAnsi"/>
              </w:rPr>
            </w:pPr>
          </w:p>
        </w:tc>
      </w:tr>
      <w:tr w:rsidR="00B30366" w:rsidRPr="00B30366" w14:paraId="3B086F65" w14:textId="77777777" w:rsidTr="00C40C12">
        <w:tc>
          <w:tcPr>
            <w:tcW w:w="0" w:type="auto"/>
            <w:vMerge/>
            <w:tcBorders>
              <w:top w:val="single" w:sz="4" w:space="0" w:color="auto"/>
              <w:left w:val="single" w:sz="4" w:space="0" w:color="auto"/>
              <w:bottom w:val="single" w:sz="4" w:space="0" w:color="auto"/>
              <w:right w:val="single" w:sz="4" w:space="0" w:color="auto"/>
            </w:tcBorders>
            <w:vAlign w:val="center"/>
            <w:hideMark/>
          </w:tcPr>
          <w:p w14:paraId="3B086F5F" w14:textId="77777777" w:rsidR="00EE3F03" w:rsidRPr="00B30366" w:rsidRDefault="00EE3F03" w:rsidP="00EE3F03">
            <w:pPr>
              <w:rPr>
                <w:rFonts w:asciiTheme="minorHAnsi" w:hAnsiTheme="minorHAnsi" w:cstheme="minorHAnsi"/>
              </w:rPr>
            </w:pPr>
          </w:p>
        </w:tc>
        <w:tc>
          <w:tcPr>
            <w:tcW w:w="3780" w:type="dxa"/>
            <w:tcBorders>
              <w:top w:val="single" w:sz="4" w:space="0" w:color="auto"/>
              <w:left w:val="single" w:sz="4" w:space="0" w:color="auto"/>
              <w:bottom w:val="single" w:sz="4" w:space="0" w:color="auto"/>
              <w:right w:val="single" w:sz="4" w:space="0" w:color="auto"/>
            </w:tcBorders>
          </w:tcPr>
          <w:p w14:paraId="3B086F60"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Web address:</w:t>
            </w:r>
          </w:p>
          <w:p w14:paraId="3B086F61" w14:textId="77777777" w:rsidR="00EE3F03" w:rsidRPr="00B30366" w:rsidRDefault="00EE3F03" w:rsidP="00EE3F03">
            <w:pPr>
              <w:rPr>
                <w:rFonts w:asciiTheme="minorHAnsi" w:hAnsiTheme="minorHAnsi" w:cstheme="minorHAnsi"/>
              </w:rPr>
            </w:pPr>
          </w:p>
        </w:tc>
        <w:tc>
          <w:tcPr>
            <w:tcW w:w="4431" w:type="dxa"/>
            <w:tcBorders>
              <w:top w:val="single" w:sz="4" w:space="0" w:color="auto"/>
              <w:left w:val="single" w:sz="4" w:space="0" w:color="auto"/>
              <w:bottom w:val="single" w:sz="4" w:space="0" w:color="auto"/>
              <w:right w:val="single" w:sz="4" w:space="0" w:color="auto"/>
            </w:tcBorders>
            <w:shd w:val="clear" w:color="auto" w:fill="FFFF00"/>
          </w:tcPr>
          <w:p w14:paraId="3B086F62" w14:textId="77777777" w:rsidR="00EE3F03" w:rsidRPr="00B30366" w:rsidRDefault="00EE3F03" w:rsidP="00EE3F03">
            <w:pPr>
              <w:rPr>
                <w:rFonts w:asciiTheme="minorHAnsi" w:hAnsiTheme="minorHAnsi" w:cstheme="minorHAnsi"/>
              </w:rPr>
            </w:pPr>
          </w:p>
          <w:p w14:paraId="3B086F63" w14:textId="77777777" w:rsidR="00BC79D8" w:rsidRPr="00B30366" w:rsidRDefault="00BC79D8" w:rsidP="00EE3F03">
            <w:pPr>
              <w:rPr>
                <w:rFonts w:asciiTheme="minorHAnsi" w:hAnsiTheme="minorHAnsi" w:cstheme="minorHAnsi"/>
              </w:rPr>
            </w:pPr>
          </w:p>
          <w:p w14:paraId="3B086F64" w14:textId="77777777" w:rsidR="00EE3F03" w:rsidRPr="00B30366" w:rsidRDefault="00EE3F03" w:rsidP="00EE3F03">
            <w:pPr>
              <w:rPr>
                <w:rFonts w:asciiTheme="minorHAnsi" w:hAnsiTheme="minorHAnsi" w:cstheme="minorHAnsi"/>
              </w:rPr>
            </w:pPr>
          </w:p>
        </w:tc>
      </w:tr>
    </w:tbl>
    <w:p w14:paraId="3B086F6B" w14:textId="77777777" w:rsidR="00DB30F7" w:rsidRPr="00B30366" w:rsidRDefault="00DB30F7" w:rsidP="00EE3F03">
      <w:pPr>
        <w:rPr>
          <w:rFonts w:asciiTheme="minorHAnsi" w:hAnsiTheme="minorHAnsi" w:cstheme="minorHAnsi"/>
          <w:szCs w:val="20"/>
        </w:rPr>
      </w:pPr>
    </w:p>
    <w:tbl>
      <w:tblPr>
        <w:tblStyle w:val="TableGrid"/>
        <w:tblW w:w="9039" w:type="dxa"/>
        <w:tblLook w:val="01E0" w:firstRow="1" w:lastRow="1" w:firstColumn="1" w:lastColumn="1" w:noHBand="0" w:noVBand="0"/>
      </w:tblPr>
      <w:tblGrid>
        <w:gridCol w:w="828"/>
        <w:gridCol w:w="3780"/>
        <w:gridCol w:w="4431"/>
      </w:tblGrid>
      <w:tr w:rsidR="00B30366" w:rsidRPr="00B30366" w14:paraId="3B086F72" w14:textId="77777777" w:rsidTr="00F746B5">
        <w:tc>
          <w:tcPr>
            <w:tcW w:w="828" w:type="dxa"/>
            <w:tcBorders>
              <w:top w:val="single" w:sz="4" w:space="0" w:color="auto"/>
              <w:left w:val="single" w:sz="4" w:space="0" w:color="auto"/>
              <w:bottom w:val="single" w:sz="4" w:space="0" w:color="auto"/>
              <w:right w:val="single" w:sz="4" w:space="0" w:color="auto"/>
            </w:tcBorders>
            <w:hideMark/>
          </w:tcPr>
          <w:p w14:paraId="3B086F6C"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A4</w:t>
            </w:r>
          </w:p>
        </w:tc>
        <w:tc>
          <w:tcPr>
            <w:tcW w:w="3780" w:type="dxa"/>
            <w:tcBorders>
              <w:top w:val="single" w:sz="4" w:space="0" w:color="auto"/>
              <w:left w:val="single" w:sz="4" w:space="0" w:color="auto"/>
              <w:bottom w:val="single" w:sz="4" w:space="0" w:color="auto"/>
              <w:right w:val="single" w:sz="4" w:space="0" w:color="auto"/>
            </w:tcBorders>
            <w:hideMark/>
          </w:tcPr>
          <w:p w14:paraId="3B086F6D"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Registered office (if different from above):</w:t>
            </w:r>
          </w:p>
        </w:tc>
        <w:tc>
          <w:tcPr>
            <w:tcW w:w="4431" w:type="dxa"/>
            <w:tcBorders>
              <w:top w:val="single" w:sz="4" w:space="0" w:color="auto"/>
              <w:left w:val="single" w:sz="4" w:space="0" w:color="auto"/>
              <w:bottom w:val="single" w:sz="4" w:space="0" w:color="auto"/>
              <w:right w:val="single" w:sz="4" w:space="0" w:color="auto"/>
            </w:tcBorders>
            <w:shd w:val="clear" w:color="auto" w:fill="FFFF00"/>
          </w:tcPr>
          <w:p w14:paraId="3B086F6E" w14:textId="77777777" w:rsidR="00EE3F03" w:rsidRPr="00B30366" w:rsidRDefault="00EE3F03" w:rsidP="00EE3F03">
            <w:pPr>
              <w:rPr>
                <w:rFonts w:asciiTheme="minorHAnsi" w:hAnsiTheme="minorHAnsi" w:cstheme="minorHAnsi"/>
              </w:rPr>
            </w:pPr>
          </w:p>
          <w:p w14:paraId="3B086F6F" w14:textId="77777777" w:rsidR="00EE3F03" w:rsidRPr="00B30366" w:rsidRDefault="00EE3F03" w:rsidP="00EE3F03">
            <w:pPr>
              <w:rPr>
                <w:rFonts w:asciiTheme="minorHAnsi" w:hAnsiTheme="minorHAnsi" w:cstheme="minorHAnsi"/>
              </w:rPr>
            </w:pPr>
          </w:p>
          <w:p w14:paraId="3B086F70" w14:textId="77777777" w:rsidR="00EE3F03" w:rsidRPr="00B30366" w:rsidRDefault="00EE3F03" w:rsidP="00EE3F03">
            <w:pPr>
              <w:rPr>
                <w:rFonts w:asciiTheme="minorHAnsi" w:hAnsiTheme="minorHAnsi" w:cstheme="minorHAnsi"/>
              </w:rPr>
            </w:pPr>
          </w:p>
          <w:p w14:paraId="3B086F71" w14:textId="77777777" w:rsidR="00EE3F03" w:rsidRPr="00B30366" w:rsidRDefault="00EE3F03" w:rsidP="00EE3F03">
            <w:pPr>
              <w:rPr>
                <w:rFonts w:asciiTheme="minorHAnsi" w:hAnsiTheme="minorHAnsi" w:cstheme="minorHAnsi"/>
              </w:rPr>
            </w:pPr>
          </w:p>
        </w:tc>
      </w:tr>
    </w:tbl>
    <w:p w14:paraId="3B086F73" w14:textId="687DC654" w:rsidR="00A44CED" w:rsidRPr="00B30366" w:rsidRDefault="00A44CED" w:rsidP="00EE3F03">
      <w:pPr>
        <w:rPr>
          <w:rFonts w:asciiTheme="minorHAnsi" w:hAnsiTheme="minorHAnsi" w:cstheme="minorHAnsi"/>
          <w:szCs w:val="20"/>
        </w:rPr>
      </w:pPr>
    </w:p>
    <w:p w14:paraId="048AD7D9" w14:textId="541526E0" w:rsidR="006446FF" w:rsidRPr="00B30366" w:rsidRDefault="006446FF" w:rsidP="00EE3F03">
      <w:pPr>
        <w:rPr>
          <w:rFonts w:asciiTheme="minorHAnsi" w:hAnsiTheme="minorHAnsi" w:cstheme="minorHAnsi"/>
          <w:szCs w:val="20"/>
        </w:rPr>
      </w:pPr>
    </w:p>
    <w:p w14:paraId="4A813DDC" w14:textId="77777777" w:rsidR="00D3422A" w:rsidRPr="00B30366" w:rsidRDefault="00D3422A" w:rsidP="00EE3F03">
      <w:pPr>
        <w:rPr>
          <w:rFonts w:asciiTheme="minorHAnsi" w:hAnsiTheme="minorHAnsi" w:cstheme="minorHAnsi"/>
          <w:szCs w:val="20"/>
        </w:rPr>
      </w:pPr>
    </w:p>
    <w:tbl>
      <w:tblPr>
        <w:tblStyle w:val="TableGrid"/>
        <w:tblpPr w:leftFromText="180" w:rightFromText="180" w:vertAnchor="text" w:horzAnchor="margin" w:tblpY="-276"/>
        <w:tblOverlap w:val="never"/>
        <w:tblW w:w="9039" w:type="dxa"/>
        <w:tblLook w:val="01E0" w:firstRow="1" w:lastRow="1" w:firstColumn="1" w:lastColumn="1" w:noHBand="0" w:noVBand="0"/>
      </w:tblPr>
      <w:tblGrid>
        <w:gridCol w:w="828"/>
        <w:gridCol w:w="3780"/>
        <w:gridCol w:w="1320"/>
        <w:gridCol w:w="660"/>
        <w:gridCol w:w="2451"/>
      </w:tblGrid>
      <w:tr w:rsidR="00B30366" w:rsidRPr="00B30366" w14:paraId="3B086F79" w14:textId="77777777" w:rsidTr="00F746B5">
        <w:tc>
          <w:tcPr>
            <w:tcW w:w="828" w:type="dxa"/>
            <w:vMerge w:val="restart"/>
            <w:tcBorders>
              <w:top w:val="single" w:sz="4" w:space="0" w:color="auto"/>
              <w:left w:val="single" w:sz="4" w:space="0" w:color="auto"/>
              <w:bottom w:val="single" w:sz="4" w:space="0" w:color="auto"/>
              <w:right w:val="single" w:sz="4" w:space="0" w:color="auto"/>
            </w:tcBorders>
            <w:hideMark/>
          </w:tcPr>
          <w:p w14:paraId="3B086F75"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lastRenderedPageBreak/>
              <w:t>A5</w:t>
            </w:r>
          </w:p>
        </w:tc>
        <w:tc>
          <w:tcPr>
            <w:tcW w:w="3780" w:type="dxa"/>
            <w:tcBorders>
              <w:top w:val="single" w:sz="4" w:space="0" w:color="auto"/>
              <w:left w:val="single" w:sz="4" w:space="0" w:color="auto"/>
              <w:bottom w:val="single" w:sz="4" w:space="0" w:color="auto"/>
              <w:right w:val="nil"/>
            </w:tcBorders>
          </w:tcPr>
          <w:p w14:paraId="3B086F76"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Are you or is your organisation a:</w:t>
            </w:r>
          </w:p>
          <w:p w14:paraId="3B086F77" w14:textId="77777777" w:rsidR="00EE3F03" w:rsidRPr="00B30366" w:rsidRDefault="00EE3F03" w:rsidP="00EE3F03">
            <w:pPr>
              <w:rPr>
                <w:rFonts w:asciiTheme="minorHAnsi" w:hAnsiTheme="minorHAnsi" w:cstheme="minorHAnsi"/>
              </w:rPr>
            </w:pPr>
          </w:p>
        </w:tc>
        <w:tc>
          <w:tcPr>
            <w:tcW w:w="4431" w:type="dxa"/>
            <w:gridSpan w:val="3"/>
            <w:tcBorders>
              <w:top w:val="single" w:sz="4" w:space="0" w:color="auto"/>
              <w:left w:val="nil"/>
              <w:bottom w:val="single" w:sz="4" w:space="0" w:color="auto"/>
              <w:right w:val="single" w:sz="4" w:space="0" w:color="auto"/>
            </w:tcBorders>
          </w:tcPr>
          <w:p w14:paraId="3B086F78" w14:textId="77777777" w:rsidR="00EE3F03" w:rsidRPr="00B30366" w:rsidRDefault="00EE3F03" w:rsidP="00EE3F03">
            <w:pPr>
              <w:rPr>
                <w:rFonts w:asciiTheme="minorHAnsi" w:hAnsiTheme="minorHAnsi" w:cstheme="minorHAnsi"/>
              </w:rPr>
            </w:pPr>
          </w:p>
        </w:tc>
      </w:tr>
      <w:tr w:rsidR="00B30366" w:rsidRPr="00B30366" w14:paraId="3B086F80" w14:textId="77777777" w:rsidTr="00F746B5">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6F7A" w14:textId="77777777" w:rsidR="00EE3F03" w:rsidRPr="00B30366" w:rsidRDefault="00EE3F03" w:rsidP="00EE3F03">
            <w:pPr>
              <w:rPr>
                <w:rFonts w:asciiTheme="minorHAnsi" w:hAnsiTheme="minorHAnsi" w:cstheme="minorHAnsi"/>
              </w:rPr>
            </w:pPr>
          </w:p>
        </w:tc>
        <w:tc>
          <w:tcPr>
            <w:tcW w:w="3780" w:type="dxa"/>
            <w:vMerge w:val="restart"/>
            <w:tcBorders>
              <w:top w:val="single" w:sz="4" w:space="0" w:color="auto"/>
              <w:left w:val="single" w:sz="4" w:space="0" w:color="auto"/>
              <w:bottom w:val="single" w:sz="4" w:space="0" w:color="auto"/>
              <w:right w:val="nil"/>
            </w:tcBorders>
          </w:tcPr>
          <w:p w14:paraId="3B086F7B" w14:textId="77777777" w:rsidR="00EE3F03" w:rsidRPr="00B30366" w:rsidRDefault="00EE3F03" w:rsidP="00EE3F03">
            <w:pPr>
              <w:rPr>
                <w:rFonts w:asciiTheme="minorHAnsi" w:hAnsiTheme="minorHAnsi" w:cstheme="minorHAnsi"/>
              </w:rPr>
            </w:pPr>
          </w:p>
          <w:p w14:paraId="3B086F7C" w14:textId="77777777" w:rsidR="00EE3F03" w:rsidRPr="00B30366" w:rsidRDefault="00EE3F03" w:rsidP="00EE3F03">
            <w:pPr>
              <w:jc w:val="right"/>
              <w:rPr>
                <w:rFonts w:asciiTheme="minorHAnsi" w:hAnsiTheme="minorHAnsi" w:cstheme="minorHAnsi"/>
              </w:rPr>
            </w:pPr>
            <w:r w:rsidRPr="00B30366">
              <w:rPr>
                <w:rFonts w:asciiTheme="minorHAnsi" w:hAnsiTheme="minorHAnsi" w:cstheme="minorHAnsi"/>
              </w:rPr>
              <w:t>Sole Trader?</w:t>
            </w:r>
          </w:p>
        </w:tc>
        <w:tc>
          <w:tcPr>
            <w:tcW w:w="1320" w:type="dxa"/>
            <w:vMerge w:val="restart"/>
            <w:tcBorders>
              <w:top w:val="single" w:sz="4" w:space="0" w:color="auto"/>
              <w:left w:val="nil"/>
              <w:bottom w:val="single" w:sz="4" w:space="0" w:color="auto"/>
              <w:right w:val="nil"/>
            </w:tcBorders>
          </w:tcPr>
          <w:p w14:paraId="3B086F7D" w14:textId="77777777" w:rsidR="00EE3F03" w:rsidRPr="00B30366" w:rsidRDefault="00EE3F03" w:rsidP="00EE3F03">
            <w:pPr>
              <w:rPr>
                <w:rFonts w:asciiTheme="minorHAnsi" w:hAnsiTheme="minorHAnsi" w:cstheme="minorHAnsi"/>
              </w:rPr>
            </w:pPr>
          </w:p>
        </w:tc>
        <w:tc>
          <w:tcPr>
            <w:tcW w:w="660" w:type="dxa"/>
            <w:tcBorders>
              <w:top w:val="single" w:sz="4" w:space="0" w:color="auto"/>
              <w:left w:val="nil"/>
              <w:bottom w:val="single" w:sz="4" w:space="0" w:color="auto"/>
              <w:right w:val="nil"/>
            </w:tcBorders>
          </w:tcPr>
          <w:p w14:paraId="3B086F7E" w14:textId="77777777" w:rsidR="00EE3F03" w:rsidRPr="00B30366" w:rsidRDefault="00EE3F03" w:rsidP="00EE3F03">
            <w:pPr>
              <w:rPr>
                <w:rFonts w:asciiTheme="minorHAnsi" w:hAnsiTheme="minorHAnsi" w:cstheme="minorHAnsi"/>
              </w:rPr>
            </w:pPr>
          </w:p>
        </w:tc>
        <w:tc>
          <w:tcPr>
            <w:tcW w:w="2451" w:type="dxa"/>
            <w:vMerge w:val="restart"/>
            <w:tcBorders>
              <w:top w:val="single" w:sz="4" w:space="0" w:color="auto"/>
              <w:left w:val="nil"/>
              <w:bottom w:val="single" w:sz="4" w:space="0" w:color="auto"/>
              <w:right w:val="single" w:sz="4" w:space="0" w:color="auto"/>
            </w:tcBorders>
          </w:tcPr>
          <w:p w14:paraId="3B086F7F" w14:textId="77777777" w:rsidR="00EE3F03" w:rsidRPr="00B30366" w:rsidRDefault="00EE3F03" w:rsidP="00EE3F03">
            <w:pPr>
              <w:rPr>
                <w:rFonts w:asciiTheme="minorHAnsi" w:hAnsiTheme="minorHAnsi" w:cstheme="minorHAnsi"/>
              </w:rPr>
            </w:pPr>
          </w:p>
        </w:tc>
      </w:tr>
      <w:tr w:rsidR="00B30366" w:rsidRPr="00B30366" w14:paraId="3B086F87" w14:textId="77777777" w:rsidTr="00F746B5">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6F81"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6F82"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nil"/>
              <w:bottom w:val="single" w:sz="4" w:space="0" w:color="auto"/>
              <w:right w:val="nil"/>
            </w:tcBorders>
            <w:vAlign w:val="center"/>
            <w:hideMark/>
          </w:tcPr>
          <w:p w14:paraId="3B086F83" w14:textId="77777777" w:rsidR="00EE3F03" w:rsidRPr="00B30366" w:rsidRDefault="00EE3F03" w:rsidP="00EE3F03">
            <w:pPr>
              <w:rPr>
                <w:rFonts w:asciiTheme="minorHAnsi" w:hAnsiTheme="minorHAnsi" w:cstheme="minorHAnsi"/>
              </w:rPr>
            </w:pPr>
          </w:p>
        </w:tc>
        <w:tc>
          <w:tcPr>
            <w:tcW w:w="660" w:type="dxa"/>
            <w:tcBorders>
              <w:top w:val="single" w:sz="4" w:space="0" w:color="auto"/>
              <w:left w:val="single" w:sz="4" w:space="0" w:color="auto"/>
              <w:bottom w:val="single" w:sz="4" w:space="0" w:color="auto"/>
              <w:right w:val="single" w:sz="4" w:space="0" w:color="auto"/>
            </w:tcBorders>
            <w:shd w:val="clear" w:color="auto" w:fill="FFFF00"/>
          </w:tcPr>
          <w:p w14:paraId="3B086F84" w14:textId="77777777" w:rsidR="00EE3F03" w:rsidRPr="00B30366" w:rsidRDefault="00EE3F03" w:rsidP="00EE3F03">
            <w:pPr>
              <w:rPr>
                <w:rFonts w:asciiTheme="minorHAnsi" w:hAnsiTheme="minorHAnsi" w:cstheme="minorHAnsi"/>
              </w:rPr>
            </w:pPr>
          </w:p>
          <w:p w14:paraId="3B086F85" w14:textId="77777777" w:rsidR="00EE3F03" w:rsidRPr="00B30366" w:rsidRDefault="00EE3F03" w:rsidP="00EE3F03">
            <w:pPr>
              <w:rPr>
                <w:rFonts w:asciiTheme="minorHAnsi" w:hAnsiTheme="minorHAnsi" w:cstheme="minorHAnsi"/>
              </w:rPr>
            </w:pPr>
          </w:p>
        </w:tc>
        <w:tc>
          <w:tcPr>
            <w:tcW w:w="2451" w:type="dxa"/>
            <w:vMerge/>
            <w:tcBorders>
              <w:top w:val="single" w:sz="4" w:space="0" w:color="auto"/>
              <w:left w:val="nil"/>
              <w:bottom w:val="single" w:sz="4" w:space="0" w:color="auto"/>
              <w:right w:val="single" w:sz="4" w:space="0" w:color="auto"/>
            </w:tcBorders>
            <w:vAlign w:val="center"/>
            <w:hideMark/>
          </w:tcPr>
          <w:p w14:paraId="3B086F86" w14:textId="77777777" w:rsidR="00EE3F03" w:rsidRPr="00B30366" w:rsidRDefault="00EE3F03" w:rsidP="00EE3F03">
            <w:pPr>
              <w:rPr>
                <w:rFonts w:asciiTheme="minorHAnsi" w:hAnsiTheme="minorHAnsi" w:cstheme="minorHAnsi"/>
              </w:rPr>
            </w:pPr>
          </w:p>
        </w:tc>
      </w:tr>
      <w:tr w:rsidR="00B30366" w:rsidRPr="00B30366" w14:paraId="3B086F8D" w14:textId="77777777" w:rsidTr="00F746B5">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6F88"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6F89"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nil"/>
              <w:bottom w:val="single" w:sz="4" w:space="0" w:color="auto"/>
              <w:right w:val="nil"/>
            </w:tcBorders>
            <w:vAlign w:val="center"/>
            <w:hideMark/>
          </w:tcPr>
          <w:p w14:paraId="3B086F8A" w14:textId="77777777" w:rsidR="00EE3F03" w:rsidRPr="00B30366" w:rsidRDefault="00EE3F03" w:rsidP="00EE3F03">
            <w:pPr>
              <w:rPr>
                <w:rFonts w:asciiTheme="minorHAnsi" w:hAnsiTheme="minorHAnsi" w:cstheme="minorHAnsi"/>
              </w:rPr>
            </w:pPr>
          </w:p>
        </w:tc>
        <w:tc>
          <w:tcPr>
            <w:tcW w:w="660" w:type="dxa"/>
            <w:tcBorders>
              <w:top w:val="single" w:sz="4" w:space="0" w:color="auto"/>
              <w:left w:val="nil"/>
              <w:bottom w:val="single" w:sz="4" w:space="0" w:color="auto"/>
              <w:right w:val="nil"/>
            </w:tcBorders>
          </w:tcPr>
          <w:p w14:paraId="3B086F8B" w14:textId="77777777" w:rsidR="00EE3F03" w:rsidRPr="00B30366" w:rsidRDefault="00EE3F03" w:rsidP="00EE3F03">
            <w:pPr>
              <w:rPr>
                <w:rFonts w:asciiTheme="minorHAnsi" w:hAnsiTheme="minorHAnsi" w:cstheme="minorHAnsi"/>
              </w:rPr>
            </w:pPr>
          </w:p>
        </w:tc>
        <w:tc>
          <w:tcPr>
            <w:tcW w:w="2451" w:type="dxa"/>
            <w:vMerge/>
            <w:tcBorders>
              <w:top w:val="single" w:sz="4" w:space="0" w:color="auto"/>
              <w:left w:val="nil"/>
              <w:bottom w:val="single" w:sz="4" w:space="0" w:color="auto"/>
              <w:right w:val="single" w:sz="4" w:space="0" w:color="auto"/>
            </w:tcBorders>
            <w:vAlign w:val="center"/>
            <w:hideMark/>
          </w:tcPr>
          <w:p w14:paraId="3B086F8C" w14:textId="77777777" w:rsidR="00EE3F03" w:rsidRPr="00B30366" w:rsidRDefault="00EE3F03" w:rsidP="00EE3F03">
            <w:pPr>
              <w:rPr>
                <w:rFonts w:asciiTheme="minorHAnsi" w:hAnsiTheme="minorHAnsi" w:cstheme="minorHAnsi"/>
              </w:rPr>
            </w:pPr>
          </w:p>
        </w:tc>
      </w:tr>
      <w:tr w:rsidR="00B30366" w:rsidRPr="00B30366" w14:paraId="3B086F94" w14:textId="77777777" w:rsidTr="00F746B5">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6F8E" w14:textId="77777777" w:rsidR="00EE3F03" w:rsidRPr="00B30366" w:rsidRDefault="00EE3F03" w:rsidP="00EE3F03">
            <w:pPr>
              <w:rPr>
                <w:rFonts w:asciiTheme="minorHAnsi" w:hAnsiTheme="minorHAnsi" w:cstheme="minorHAnsi"/>
              </w:rPr>
            </w:pPr>
          </w:p>
        </w:tc>
        <w:tc>
          <w:tcPr>
            <w:tcW w:w="3780" w:type="dxa"/>
            <w:vMerge w:val="restart"/>
            <w:tcBorders>
              <w:top w:val="single" w:sz="4" w:space="0" w:color="auto"/>
              <w:left w:val="single" w:sz="4" w:space="0" w:color="auto"/>
              <w:bottom w:val="single" w:sz="4" w:space="0" w:color="auto"/>
              <w:right w:val="nil"/>
            </w:tcBorders>
          </w:tcPr>
          <w:p w14:paraId="3B086F8F" w14:textId="77777777" w:rsidR="00EE3F03" w:rsidRPr="00B30366" w:rsidRDefault="00EE3F03" w:rsidP="00EE3F03">
            <w:pPr>
              <w:rPr>
                <w:rFonts w:asciiTheme="minorHAnsi" w:hAnsiTheme="minorHAnsi" w:cstheme="minorHAnsi"/>
              </w:rPr>
            </w:pPr>
          </w:p>
          <w:p w14:paraId="3B086F90" w14:textId="77777777" w:rsidR="00EE3F03" w:rsidRPr="00B30366" w:rsidRDefault="00EE3F03" w:rsidP="00EE3F03">
            <w:pPr>
              <w:jc w:val="right"/>
              <w:rPr>
                <w:rFonts w:asciiTheme="minorHAnsi" w:hAnsiTheme="minorHAnsi" w:cstheme="minorHAnsi"/>
              </w:rPr>
            </w:pPr>
            <w:r w:rsidRPr="00B30366">
              <w:rPr>
                <w:rFonts w:asciiTheme="minorHAnsi" w:hAnsiTheme="minorHAnsi" w:cstheme="minorHAnsi"/>
              </w:rPr>
              <w:t>Partnership?</w:t>
            </w:r>
          </w:p>
        </w:tc>
        <w:tc>
          <w:tcPr>
            <w:tcW w:w="1320" w:type="dxa"/>
            <w:vMerge w:val="restart"/>
            <w:tcBorders>
              <w:top w:val="single" w:sz="4" w:space="0" w:color="auto"/>
              <w:left w:val="nil"/>
              <w:bottom w:val="single" w:sz="4" w:space="0" w:color="auto"/>
              <w:right w:val="nil"/>
            </w:tcBorders>
          </w:tcPr>
          <w:p w14:paraId="3B086F91" w14:textId="77777777" w:rsidR="00EE3F03" w:rsidRPr="00B30366" w:rsidRDefault="00EE3F03" w:rsidP="00EE3F03">
            <w:pPr>
              <w:rPr>
                <w:rFonts w:asciiTheme="minorHAnsi" w:hAnsiTheme="minorHAnsi" w:cstheme="minorHAnsi"/>
              </w:rPr>
            </w:pPr>
          </w:p>
        </w:tc>
        <w:tc>
          <w:tcPr>
            <w:tcW w:w="660" w:type="dxa"/>
            <w:tcBorders>
              <w:top w:val="single" w:sz="4" w:space="0" w:color="auto"/>
              <w:left w:val="nil"/>
              <w:bottom w:val="single" w:sz="4" w:space="0" w:color="auto"/>
              <w:right w:val="nil"/>
            </w:tcBorders>
          </w:tcPr>
          <w:p w14:paraId="3B086F92" w14:textId="77777777" w:rsidR="00EE3F03" w:rsidRPr="00B30366" w:rsidRDefault="00EE3F03" w:rsidP="00EE3F03">
            <w:pPr>
              <w:rPr>
                <w:rFonts w:asciiTheme="minorHAnsi" w:hAnsiTheme="minorHAnsi" w:cstheme="minorHAnsi"/>
              </w:rPr>
            </w:pPr>
          </w:p>
        </w:tc>
        <w:tc>
          <w:tcPr>
            <w:tcW w:w="2451" w:type="dxa"/>
            <w:vMerge w:val="restart"/>
            <w:tcBorders>
              <w:top w:val="single" w:sz="4" w:space="0" w:color="auto"/>
              <w:left w:val="nil"/>
              <w:bottom w:val="single" w:sz="4" w:space="0" w:color="auto"/>
              <w:right w:val="single" w:sz="4" w:space="0" w:color="auto"/>
            </w:tcBorders>
          </w:tcPr>
          <w:p w14:paraId="3B086F93" w14:textId="77777777" w:rsidR="00EE3F03" w:rsidRPr="00B30366" w:rsidRDefault="00EE3F03" w:rsidP="00EE3F03">
            <w:pPr>
              <w:rPr>
                <w:rFonts w:asciiTheme="minorHAnsi" w:hAnsiTheme="minorHAnsi" w:cstheme="minorHAnsi"/>
              </w:rPr>
            </w:pPr>
          </w:p>
        </w:tc>
      </w:tr>
      <w:tr w:rsidR="00B30366" w:rsidRPr="00B30366" w14:paraId="3B086F9B" w14:textId="77777777" w:rsidTr="00F746B5">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6F95"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6F96"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nil"/>
              <w:bottom w:val="single" w:sz="4" w:space="0" w:color="auto"/>
              <w:right w:val="nil"/>
            </w:tcBorders>
            <w:vAlign w:val="center"/>
            <w:hideMark/>
          </w:tcPr>
          <w:p w14:paraId="3B086F97" w14:textId="77777777" w:rsidR="00EE3F03" w:rsidRPr="00B30366" w:rsidRDefault="00EE3F03" w:rsidP="00EE3F03">
            <w:pPr>
              <w:rPr>
                <w:rFonts w:asciiTheme="minorHAnsi" w:hAnsiTheme="minorHAnsi" w:cstheme="minorHAnsi"/>
              </w:rPr>
            </w:pPr>
          </w:p>
        </w:tc>
        <w:tc>
          <w:tcPr>
            <w:tcW w:w="660" w:type="dxa"/>
            <w:tcBorders>
              <w:top w:val="single" w:sz="4" w:space="0" w:color="auto"/>
              <w:left w:val="single" w:sz="4" w:space="0" w:color="auto"/>
              <w:bottom w:val="single" w:sz="4" w:space="0" w:color="auto"/>
              <w:right w:val="single" w:sz="4" w:space="0" w:color="auto"/>
            </w:tcBorders>
            <w:shd w:val="clear" w:color="auto" w:fill="FFFF00"/>
          </w:tcPr>
          <w:p w14:paraId="3B086F98" w14:textId="77777777" w:rsidR="00EE3F03" w:rsidRPr="00B30366" w:rsidRDefault="00EE3F03" w:rsidP="00EE3F03">
            <w:pPr>
              <w:rPr>
                <w:rFonts w:asciiTheme="minorHAnsi" w:hAnsiTheme="minorHAnsi" w:cstheme="minorHAnsi"/>
              </w:rPr>
            </w:pPr>
          </w:p>
          <w:p w14:paraId="3B086F99" w14:textId="77777777" w:rsidR="00EE3F03" w:rsidRPr="00B30366" w:rsidRDefault="00EE3F03" w:rsidP="00EE3F03">
            <w:pPr>
              <w:rPr>
                <w:rFonts w:asciiTheme="minorHAnsi" w:hAnsiTheme="minorHAnsi" w:cstheme="minorHAnsi"/>
              </w:rPr>
            </w:pPr>
          </w:p>
        </w:tc>
        <w:tc>
          <w:tcPr>
            <w:tcW w:w="2451" w:type="dxa"/>
            <w:vMerge/>
            <w:tcBorders>
              <w:top w:val="single" w:sz="4" w:space="0" w:color="auto"/>
              <w:left w:val="nil"/>
              <w:bottom w:val="single" w:sz="4" w:space="0" w:color="auto"/>
              <w:right w:val="single" w:sz="4" w:space="0" w:color="auto"/>
            </w:tcBorders>
            <w:vAlign w:val="center"/>
            <w:hideMark/>
          </w:tcPr>
          <w:p w14:paraId="3B086F9A" w14:textId="77777777" w:rsidR="00EE3F03" w:rsidRPr="00B30366" w:rsidRDefault="00EE3F03" w:rsidP="00EE3F03">
            <w:pPr>
              <w:rPr>
                <w:rFonts w:asciiTheme="minorHAnsi" w:hAnsiTheme="minorHAnsi" w:cstheme="minorHAnsi"/>
              </w:rPr>
            </w:pPr>
          </w:p>
        </w:tc>
      </w:tr>
      <w:tr w:rsidR="00B30366" w:rsidRPr="00B30366" w14:paraId="3B086FA1" w14:textId="77777777" w:rsidTr="00F746B5">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6F9C"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6F9D"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nil"/>
              <w:bottom w:val="single" w:sz="4" w:space="0" w:color="auto"/>
              <w:right w:val="nil"/>
            </w:tcBorders>
            <w:vAlign w:val="center"/>
            <w:hideMark/>
          </w:tcPr>
          <w:p w14:paraId="3B086F9E" w14:textId="77777777" w:rsidR="00EE3F03" w:rsidRPr="00B30366" w:rsidRDefault="00EE3F03" w:rsidP="00EE3F03">
            <w:pPr>
              <w:rPr>
                <w:rFonts w:asciiTheme="minorHAnsi" w:hAnsiTheme="minorHAnsi" w:cstheme="minorHAnsi"/>
              </w:rPr>
            </w:pPr>
          </w:p>
        </w:tc>
        <w:tc>
          <w:tcPr>
            <w:tcW w:w="660" w:type="dxa"/>
            <w:tcBorders>
              <w:top w:val="single" w:sz="4" w:space="0" w:color="auto"/>
              <w:left w:val="nil"/>
              <w:bottom w:val="single" w:sz="4" w:space="0" w:color="auto"/>
              <w:right w:val="nil"/>
            </w:tcBorders>
          </w:tcPr>
          <w:p w14:paraId="3B086F9F" w14:textId="77777777" w:rsidR="00EE3F03" w:rsidRPr="00B30366" w:rsidRDefault="00EE3F03" w:rsidP="00EE3F03">
            <w:pPr>
              <w:rPr>
                <w:rFonts w:asciiTheme="minorHAnsi" w:hAnsiTheme="minorHAnsi" w:cstheme="minorHAnsi"/>
              </w:rPr>
            </w:pPr>
          </w:p>
        </w:tc>
        <w:tc>
          <w:tcPr>
            <w:tcW w:w="2451" w:type="dxa"/>
            <w:vMerge/>
            <w:tcBorders>
              <w:top w:val="single" w:sz="4" w:space="0" w:color="auto"/>
              <w:left w:val="nil"/>
              <w:bottom w:val="single" w:sz="4" w:space="0" w:color="auto"/>
              <w:right w:val="single" w:sz="4" w:space="0" w:color="auto"/>
            </w:tcBorders>
            <w:vAlign w:val="center"/>
            <w:hideMark/>
          </w:tcPr>
          <w:p w14:paraId="3B086FA0" w14:textId="77777777" w:rsidR="00EE3F03" w:rsidRPr="00B30366" w:rsidRDefault="00EE3F03" w:rsidP="00EE3F03">
            <w:pPr>
              <w:rPr>
                <w:rFonts w:asciiTheme="minorHAnsi" w:hAnsiTheme="minorHAnsi" w:cstheme="minorHAnsi"/>
              </w:rPr>
            </w:pPr>
          </w:p>
        </w:tc>
      </w:tr>
      <w:tr w:rsidR="00B30366" w:rsidRPr="00B30366" w14:paraId="3B086FA8" w14:textId="77777777" w:rsidTr="00F746B5">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6FA2" w14:textId="77777777" w:rsidR="00EE3F03" w:rsidRPr="00B30366" w:rsidRDefault="00EE3F03" w:rsidP="00EE3F03">
            <w:pPr>
              <w:rPr>
                <w:rFonts w:asciiTheme="minorHAnsi" w:hAnsiTheme="minorHAnsi" w:cstheme="minorHAnsi"/>
              </w:rPr>
            </w:pPr>
          </w:p>
        </w:tc>
        <w:tc>
          <w:tcPr>
            <w:tcW w:w="3780" w:type="dxa"/>
            <w:vMerge w:val="restart"/>
            <w:tcBorders>
              <w:top w:val="single" w:sz="4" w:space="0" w:color="auto"/>
              <w:left w:val="single" w:sz="4" w:space="0" w:color="auto"/>
              <w:bottom w:val="single" w:sz="4" w:space="0" w:color="auto"/>
              <w:right w:val="nil"/>
            </w:tcBorders>
          </w:tcPr>
          <w:p w14:paraId="3B086FA3" w14:textId="77777777" w:rsidR="00EE3F03" w:rsidRPr="00B30366" w:rsidRDefault="00EE3F03" w:rsidP="00EE3F03">
            <w:pPr>
              <w:rPr>
                <w:rFonts w:asciiTheme="minorHAnsi" w:hAnsiTheme="minorHAnsi" w:cstheme="minorHAnsi"/>
              </w:rPr>
            </w:pPr>
          </w:p>
          <w:p w14:paraId="3B086FA4" w14:textId="77777777" w:rsidR="00EE3F03" w:rsidRPr="00B30366" w:rsidRDefault="00EE3F03" w:rsidP="00EE3F03">
            <w:pPr>
              <w:jc w:val="right"/>
              <w:rPr>
                <w:rFonts w:asciiTheme="minorHAnsi" w:hAnsiTheme="minorHAnsi" w:cstheme="minorHAnsi"/>
              </w:rPr>
            </w:pPr>
            <w:r w:rsidRPr="00B30366">
              <w:rPr>
                <w:rFonts w:asciiTheme="minorHAnsi" w:hAnsiTheme="minorHAnsi" w:cstheme="minorHAnsi"/>
              </w:rPr>
              <w:t>Private Limited Company?</w:t>
            </w:r>
          </w:p>
        </w:tc>
        <w:tc>
          <w:tcPr>
            <w:tcW w:w="1320" w:type="dxa"/>
            <w:vMerge w:val="restart"/>
            <w:tcBorders>
              <w:top w:val="single" w:sz="4" w:space="0" w:color="auto"/>
              <w:left w:val="nil"/>
              <w:bottom w:val="single" w:sz="4" w:space="0" w:color="auto"/>
              <w:right w:val="nil"/>
            </w:tcBorders>
          </w:tcPr>
          <w:p w14:paraId="3B086FA5" w14:textId="77777777" w:rsidR="00EE3F03" w:rsidRPr="00B30366" w:rsidRDefault="00EE3F03" w:rsidP="00EE3F03">
            <w:pPr>
              <w:rPr>
                <w:rFonts w:asciiTheme="minorHAnsi" w:hAnsiTheme="minorHAnsi" w:cstheme="minorHAnsi"/>
              </w:rPr>
            </w:pPr>
          </w:p>
        </w:tc>
        <w:tc>
          <w:tcPr>
            <w:tcW w:w="660" w:type="dxa"/>
            <w:tcBorders>
              <w:top w:val="single" w:sz="4" w:space="0" w:color="auto"/>
              <w:left w:val="nil"/>
              <w:bottom w:val="single" w:sz="4" w:space="0" w:color="auto"/>
              <w:right w:val="nil"/>
            </w:tcBorders>
          </w:tcPr>
          <w:p w14:paraId="3B086FA6" w14:textId="77777777" w:rsidR="00EE3F03" w:rsidRPr="00B30366" w:rsidRDefault="00EE3F03" w:rsidP="00EE3F03">
            <w:pPr>
              <w:rPr>
                <w:rFonts w:asciiTheme="minorHAnsi" w:hAnsiTheme="minorHAnsi" w:cstheme="minorHAnsi"/>
              </w:rPr>
            </w:pPr>
          </w:p>
        </w:tc>
        <w:tc>
          <w:tcPr>
            <w:tcW w:w="2451" w:type="dxa"/>
            <w:vMerge w:val="restart"/>
            <w:tcBorders>
              <w:top w:val="single" w:sz="4" w:space="0" w:color="auto"/>
              <w:left w:val="nil"/>
              <w:bottom w:val="single" w:sz="4" w:space="0" w:color="auto"/>
              <w:right w:val="single" w:sz="4" w:space="0" w:color="auto"/>
            </w:tcBorders>
          </w:tcPr>
          <w:p w14:paraId="3B086FA7" w14:textId="77777777" w:rsidR="00EE3F03" w:rsidRPr="00B30366" w:rsidRDefault="00EE3F03" w:rsidP="00EE3F03">
            <w:pPr>
              <w:rPr>
                <w:rFonts w:asciiTheme="minorHAnsi" w:hAnsiTheme="minorHAnsi" w:cstheme="minorHAnsi"/>
              </w:rPr>
            </w:pPr>
          </w:p>
        </w:tc>
      </w:tr>
      <w:tr w:rsidR="00B30366" w:rsidRPr="00B30366" w14:paraId="3B086FAF" w14:textId="77777777" w:rsidTr="00F746B5">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6FA9"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6FAA"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nil"/>
              <w:bottom w:val="single" w:sz="4" w:space="0" w:color="auto"/>
              <w:right w:val="nil"/>
            </w:tcBorders>
            <w:vAlign w:val="center"/>
            <w:hideMark/>
          </w:tcPr>
          <w:p w14:paraId="3B086FAB" w14:textId="77777777" w:rsidR="00EE3F03" w:rsidRPr="00B30366" w:rsidRDefault="00EE3F03" w:rsidP="00EE3F03">
            <w:pPr>
              <w:rPr>
                <w:rFonts w:asciiTheme="minorHAnsi" w:hAnsiTheme="minorHAnsi" w:cstheme="minorHAnsi"/>
              </w:rPr>
            </w:pPr>
          </w:p>
        </w:tc>
        <w:tc>
          <w:tcPr>
            <w:tcW w:w="660" w:type="dxa"/>
            <w:tcBorders>
              <w:top w:val="single" w:sz="4" w:space="0" w:color="auto"/>
              <w:left w:val="single" w:sz="4" w:space="0" w:color="auto"/>
              <w:bottom w:val="single" w:sz="4" w:space="0" w:color="auto"/>
              <w:right w:val="single" w:sz="4" w:space="0" w:color="auto"/>
            </w:tcBorders>
            <w:shd w:val="clear" w:color="auto" w:fill="FFFF00"/>
          </w:tcPr>
          <w:p w14:paraId="3B086FAC" w14:textId="77777777" w:rsidR="00EE3F03" w:rsidRPr="00B30366" w:rsidRDefault="00EE3F03" w:rsidP="00EE3F03">
            <w:pPr>
              <w:rPr>
                <w:rFonts w:asciiTheme="minorHAnsi" w:hAnsiTheme="minorHAnsi" w:cstheme="minorHAnsi"/>
              </w:rPr>
            </w:pPr>
          </w:p>
          <w:p w14:paraId="3B086FAD" w14:textId="77777777" w:rsidR="00EE3F03" w:rsidRPr="00B30366" w:rsidRDefault="00EE3F03" w:rsidP="00EE3F03">
            <w:pPr>
              <w:rPr>
                <w:rFonts w:asciiTheme="minorHAnsi" w:hAnsiTheme="minorHAnsi" w:cstheme="minorHAnsi"/>
              </w:rPr>
            </w:pPr>
          </w:p>
        </w:tc>
        <w:tc>
          <w:tcPr>
            <w:tcW w:w="2451" w:type="dxa"/>
            <w:vMerge/>
            <w:tcBorders>
              <w:top w:val="single" w:sz="4" w:space="0" w:color="auto"/>
              <w:left w:val="nil"/>
              <w:bottom w:val="single" w:sz="4" w:space="0" w:color="auto"/>
              <w:right w:val="single" w:sz="4" w:space="0" w:color="auto"/>
            </w:tcBorders>
            <w:vAlign w:val="center"/>
            <w:hideMark/>
          </w:tcPr>
          <w:p w14:paraId="3B086FAE" w14:textId="77777777" w:rsidR="00EE3F03" w:rsidRPr="00B30366" w:rsidRDefault="00EE3F03" w:rsidP="00EE3F03">
            <w:pPr>
              <w:rPr>
                <w:rFonts w:asciiTheme="minorHAnsi" w:hAnsiTheme="minorHAnsi" w:cstheme="minorHAnsi"/>
              </w:rPr>
            </w:pPr>
          </w:p>
        </w:tc>
      </w:tr>
      <w:tr w:rsidR="00B30366" w:rsidRPr="00B30366" w14:paraId="3B086FB5" w14:textId="77777777" w:rsidTr="00F746B5">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6FB0"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6FB1"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nil"/>
              <w:bottom w:val="single" w:sz="4" w:space="0" w:color="auto"/>
              <w:right w:val="nil"/>
            </w:tcBorders>
            <w:vAlign w:val="center"/>
            <w:hideMark/>
          </w:tcPr>
          <w:p w14:paraId="3B086FB2" w14:textId="77777777" w:rsidR="00EE3F03" w:rsidRPr="00B30366" w:rsidRDefault="00EE3F03" w:rsidP="00EE3F03">
            <w:pPr>
              <w:rPr>
                <w:rFonts w:asciiTheme="minorHAnsi" w:hAnsiTheme="minorHAnsi" w:cstheme="minorHAnsi"/>
              </w:rPr>
            </w:pPr>
          </w:p>
        </w:tc>
        <w:tc>
          <w:tcPr>
            <w:tcW w:w="660" w:type="dxa"/>
            <w:tcBorders>
              <w:top w:val="single" w:sz="4" w:space="0" w:color="auto"/>
              <w:left w:val="nil"/>
              <w:bottom w:val="single" w:sz="4" w:space="0" w:color="auto"/>
              <w:right w:val="nil"/>
            </w:tcBorders>
          </w:tcPr>
          <w:p w14:paraId="3B086FB3" w14:textId="77777777" w:rsidR="00EE3F03" w:rsidRPr="00B30366" w:rsidRDefault="00EE3F03" w:rsidP="00EE3F03">
            <w:pPr>
              <w:rPr>
                <w:rFonts w:asciiTheme="minorHAnsi" w:hAnsiTheme="minorHAnsi" w:cstheme="minorHAnsi"/>
              </w:rPr>
            </w:pPr>
          </w:p>
        </w:tc>
        <w:tc>
          <w:tcPr>
            <w:tcW w:w="2451" w:type="dxa"/>
            <w:vMerge/>
            <w:tcBorders>
              <w:top w:val="single" w:sz="4" w:space="0" w:color="auto"/>
              <w:left w:val="nil"/>
              <w:bottom w:val="single" w:sz="4" w:space="0" w:color="auto"/>
              <w:right w:val="single" w:sz="4" w:space="0" w:color="auto"/>
            </w:tcBorders>
            <w:vAlign w:val="center"/>
            <w:hideMark/>
          </w:tcPr>
          <w:p w14:paraId="3B086FB4" w14:textId="77777777" w:rsidR="00EE3F03" w:rsidRPr="00B30366" w:rsidRDefault="00EE3F03" w:rsidP="00EE3F03">
            <w:pPr>
              <w:rPr>
                <w:rFonts w:asciiTheme="minorHAnsi" w:hAnsiTheme="minorHAnsi" w:cstheme="minorHAnsi"/>
              </w:rPr>
            </w:pPr>
          </w:p>
        </w:tc>
      </w:tr>
      <w:tr w:rsidR="00B30366" w:rsidRPr="00B30366" w14:paraId="3B086FBC" w14:textId="77777777" w:rsidTr="00F746B5">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6FB6" w14:textId="77777777" w:rsidR="00EE3F03" w:rsidRPr="00B30366" w:rsidRDefault="00EE3F03" w:rsidP="00EE3F03">
            <w:pPr>
              <w:rPr>
                <w:rFonts w:asciiTheme="minorHAnsi" w:hAnsiTheme="minorHAnsi" w:cstheme="minorHAnsi"/>
              </w:rPr>
            </w:pPr>
          </w:p>
        </w:tc>
        <w:tc>
          <w:tcPr>
            <w:tcW w:w="3780" w:type="dxa"/>
            <w:vMerge w:val="restart"/>
            <w:tcBorders>
              <w:top w:val="single" w:sz="4" w:space="0" w:color="auto"/>
              <w:left w:val="single" w:sz="4" w:space="0" w:color="auto"/>
              <w:bottom w:val="single" w:sz="4" w:space="0" w:color="auto"/>
              <w:right w:val="nil"/>
            </w:tcBorders>
          </w:tcPr>
          <w:p w14:paraId="3B086FB7" w14:textId="77777777" w:rsidR="00EE3F03" w:rsidRPr="00B30366" w:rsidRDefault="00EE3F03" w:rsidP="00EE3F03">
            <w:pPr>
              <w:rPr>
                <w:rFonts w:asciiTheme="minorHAnsi" w:hAnsiTheme="minorHAnsi" w:cstheme="minorHAnsi"/>
              </w:rPr>
            </w:pPr>
          </w:p>
          <w:p w14:paraId="3B086FB8" w14:textId="77777777" w:rsidR="00EE3F03" w:rsidRPr="00B30366" w:rsidRDefault="00EE3F03" w:rsidP="00EE3F03">
            <w:pPr>
              <w:jc w:val="right"/>
              <w:rPr>
                <w:rFonts w:asciiTheme="minorHAnsi" w:hAnsiTheme="minorHAnsi" w:cstheme="minorHAnsi"/>
              </w:rPr>
            </w:pPr>
            <w:r w:rsidRPr="00B30366">
              <w:rPr>
                <w:rFonts w:asciiTheme="minorHAnsi" w:hAnsiTheme="minorHAnsi" w:cstheme="minorHAnsi"/>
              </w:rPr>
              <w:t>Public Limited Company?</w:t>
            </w:r>
          </w:p>
        </w:tc>
        <w:tc>
          <w:tcPr>
            <w:tcW w:w="1320" w:type="dxa"/>
            <w:vMerge w:val="restart"/>
            <w:tcBorders>
              <w:top w:val="single" w:sz="4" w:space="0" w:color="auto"/>
              <w:left w:val="nil"/>
              <w:bottom w:val="single" w:sz="4" w:space="0" w:color="auto"/>
              <w:right w:val="nil"/>
            </w:tcBorders>
          </w:tcPr>
          <w:p w14:paraId="3B086FB9" w14:textId="77777777" w:rsidR="00EE3F03" w:rsidRPr="00B30366" w:rsidRDefault="00EE3F03" w:rsidP="00EE3F03">
            <w:pPr>
              <w:rPr>
                <w:rFonts w:asciiTheme="minorHAnsi" w:hAnsiTheme="minorHAnsi" w:cstheme="minorHAnsi"/>
              </w:rPr>
            </w:pPr>
          </w:p>
        </w:tc>
        <w:tc>
          <w:tcPr>
            <w:tcW w:w="660" w:type="dxa"/>
            <w:tcBorders>
              <w:top w:val="single" w:sz="4" w:space="0" w:color="auto"/>
              <w:left w:val="nil"/>
              <w:bottom w:val="single" w:sz="4" w:space="0" w:color="auto"/>
              <w:right w:val="nil"/>
            </w:tcBorders>
          </w:tcPr>
          <w:p w14:paraId="3B086FBA" w14:textId="77777777" w:rsidR="00EE3F03" w:rsidRPr="00B30366" w:rsidRDefault="00EE3F03" w:rsidP="00EE3F03">
            <w:pPr>
              <w:rPr>
                <w:rFonts w:asciiTheme="minorHAnsi" w:hAnsiTheme="minorHAnsi" w:cstheme="minorHAnsi"/>
              </w:rPr>
            </w:pPr>
          </w:p>
        </w:tc>
        <w:tc>
          <w:tcPr>
            <w:tcW w:w="2451" w:type="dxa"/>
            <w:vMerge w:val="restart"/>
            <w:tcBorders>
              <w:top w:val="single" w:sz="4" w:space="0" w:color="auto"/>
              <w:left w:val="nil"/>
              <w:bottom w:val="single" w:sz="4" w:space="0" w:color="auto"/>
              <w:right w:val="single" w:sz="4" w:space="0" w:color="auto"/>
            </w:tcBorders>
          </w:tcPr>
          <w:p w14:paraId="3B086FBB" w14:textId="77777777" w:rsidR="00EE3F03" w:rsidRPr="00B30366" w:rsidRDefault="00EE3F03" w:rsidP="00EE3F03">
            <w:pPr>
              <w:rPr>
                <w:rFonts w:asciiTheme="minorHAnsi" w:hAnsiTheme="minorHAnsi" w:cstheme="minorHAnsi"/>
              </w:rPr>
            </w:pPr>
          </w:p>
        </w:tc>
      </w:tr>
      <w:tr w:rsidR="00B30366" w:rsidRPr="00B30366" w14:paraId="3B086FC3" w14:textId="77777777" w:rsidTr="00F746B5">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6FBD"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6FBE"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nil"/>
              <w:bottom w:val="single" w:sz="4" w:space="0" w:color="auto"/>
              <w:right w:val="nil"/>
            </w:tcBorders>
            <w:vAlign w:val="center"/>
            <w:hideMark/>
          </w:tcPr>
          <w:p w14:paraId="3B086FBF" w14:textId="77777777" w:rsidR="00EE3F03" w:rsidRPr="00B30366" w:rsidRDefault="00EE3F03" w:rsidP="00EE3F03">
            <w:pPr>
              <w:rPr>
                <w:rFonts w:asciiTheme="minorHAnsi" w:hAnsiTheme="minorHAnsi" w:cstheme="minorHAnsi"/>
              </w:rPr>
            </w:pPr>
          </w:p>
        </w:tc>
        <w:tc>
          <w:tcPr>
            <w:tcW w:w="660" w:type="dxa"/>
            <w:tcBorders>
              <w:top w:val="single" w:sz="4" w:space="0" w:color="auto"/>
              <w:left w:val="single" w:sz="4" w:space="0" w:color="auto"/>
              <w:bottom w:val="single" w:sz="4" w:space="0" w:color="auto"/>
              <w:right w:val="single" w:sz="4" w:space="0" w:color="auto"/>
            </w:tcBorders>
            <w:shd w:val="clear" w:color="auto" w:fill="FFFF00"/>
          </w:tcPr>
          <w:p w14:paraId="3B086FC0" w14:textId="77777777" w:rsidR="00EE3F03" w:rsidRPr="00B30366" w:rsidRDefault="00EE3F03" w:rsidP="00EE3F03">
            <w:pPr>
              <w:rPr>
                <w:rFonts w:asciiTheme="minorHAnsi" w:hAnsiTheme="minorHAnsi" w:cstheme="minorHAnsi"/>
              </w:rPr>
            </w:pPr>
          </w:p>
          <w:p w14:paraId="3B086FC1" w14:textId="77777777" w:rsidR="00EE3F03" w:rsidRPr="00B30366" w:rsidRDefault="00EE3F03" w:rsidP="00EE3F03">
            <w:pPr>
              <w:rPr>
                <w:rFonts w:asciiTheme="minorHAnsi" w:hAnsiTheme="minorHAnsi" w:cstheme="minorHAnsi"/>
              </w:rPr>
            </w:pPr>
          </w:p>
        </w:tc>
        <w:tc>
          <w:tcPr>
            <w:tcW w:w="2451" w:type="dxa"/>
            <w:vMerge/>
            <w:tcBorders>
              <w:top w:val="single" w:sz="4" w:space="0" w:color="auto"/>
              <w:left w:val="nil"/>
              <w:bottom w:val="single" w:sz="4" w:space="0" w:color="auto"/>
              <w:right w:val="single" w:sz="4" w:space="0" w:color="auto"/>
            </w:tcBorders>
            <w:vAlign w:val="center"/>
            <w:hideMark/>
          </w:tcPr>
          <w:p w14:paraId="3B086FC2" w14:textId="77777777" w:rsidR="00EE3F03" w:rsidRPr="00B30366" w:rsidRDefault="00EE3F03" w:rsidP="00EE3F03">
            <w:pPr>
              <w:rPr>
                <w:rFonts w:asciiTheme="minorHAnsi" w:hAnsiTheme="minorHAnsi" w:cstheme="minorHAnsi"/>
              </w:rPr>
            </w:pPr>
          </w:p>
        </w:tc>
      </w:tr>
      <w:tr w:rsidR="00B30366" w:rsidRPr="00B30366" w14:paraId="3B086FC9" w14:textId="77777777" w:rsidTr="00F746B5">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6FC4"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6FC5"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nil"/>
              <w:bottom w:val="single" w:sz="4" w:space="0" w:color="auto"/>
              <w:right w:val="nil"/>
            </w:tcBorders>
            <w:vAlign w:val="center"/>
            <w:hideMark/>
          </w:tcPr>
          <w:p w14:paraId="3B086FC6" w14:textId="77777777" w:rsidR="00EE3F03" w:rsidRPr="00B30366" w:rsidRDefault="00EE3F03" w:rsidP="00EE3F03">
            <w:pPr>
              <w:rPr>
                <w:rFonts w:asciiTheme="minorHAnsi" w:hAnsiTheme="minorHAnsi" w:cstheme="minorHAnsi"/>
              </w:rPr>
            </w:pPr>
          </w:p>
        </w:tc>
        <w:tc>
          <w:tcPr>
            <w:tcW w:w="660" w:type="dxa"/>
            <w:tcBorders>
              <w:top w:val="single" w:sz="4" w:space="0" w:color="auto"/>
              <w:left w:val="nil"/>
              <w:bottom w:val="single" w:sz="4" w:space="0" w:color="auto"/>
              <w:right w:val="nil"/>
            </w:tcBorders>
          </w:tcPr>
          <w:p w14:paraId="3B086FC7" w14:textId="77777777" w:rsidR="00EE3F03" w:rsidRPr="00B30366" w:rsidRDefault="00EE3F03" w:rsidP="00EE3F03">
            <w:pPr>
              <w:rPr>
                <w:rFonts w:asciiTheme="minorHAnsi" w:hAnsiTheme="minorHAnsi" w:cstheme="minorHAnsi"/>
              </w:rPr>
            </w:pPr>
          </w:p>
        </w:tc>
        <w:tc>
          <w:tcPr>
            <w:tcW w:w="2451" w:type="dxa"/>
            <w:vMerge/>
            <w:tcBorders>
              <w:top w:val="single" w:sz="4" w:space="0" w:color="auto"/>
              <w:left w:val="nil"/>
              <w:bottom w:val="single" w:sz="4" w:space="0" w:color="auto"/>
              <w:right w:val="single" w:sz="4" w:space="0" w:color="auto"/>
            </w:tcBorders>
            <w:vAlign w:val="center"/>
            <w:hideMark/>
          </w:tcPr>
          <w:p w14:paraId="3B086FC8" w14:textId="77777777" w:rsidR="00EE3F03" w:rsidRPr="00B30366" w:rsidRDefault="00EE3F03" w:rsidP="00EE3F03">
            <w:pPr>
              <w:rPr>
                <w:rFonts w:asciiTheme="minorHAnsi" w:hAnsiTheme="minorHAnsi" w:cstheme="minorHAnsi"/>
              </w:rPr>
            </w:pPr>
          </w:p>
        </w:tc>
      </w:tr>
      <w:tr w:rsidR="00B30366" w:rsidRPr="00B30366" w14:paraId="3B086FD0" w14:textId="77777777" w:rsidTr="00F746B5">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6FCA" w14:textId="77777777" w:rsidR="00EE3F03" w:rsidRPr="00B30366" w:rsidRDefault="00EE3F03" w:rsidP="00EE3F03">
            <w:pPr>
              <w:rPr>
                <w:rFonts w:asciiTheme="minorHAnsi" w:hAnsiTheme="minorHAnsi" w:cstheme="minorHAnsi"/>
              </w:rPr>
            </w:pPr>
          </w:p>
        </w:tc>
        <w:tc>
          <w:tcPr>
            <w:tcW w:w="3780" w:type="dxa"/>
            <w:vMerge w:val="restart"/>
            <w:tcBorders>
              <w:top w:val="single" w:sz="4" w:space="0" w:color="auto"/>
              <w:left w:val="single" w:sz="4" w:space="0" w:color="auto"/>
              <w:bottom w:val="single" w:sz="4" w:space="0" w:color="auto"/>
              <w:right w:val="nil"/>
            </w:tcBorders>
          </w:tcPr>
          <w:p w14:paraId="3B086FCB" w14:textId="77777777" w:rsidR="00EE3F03" w:rsidRPr="00B30366" w:rsidRDefault="00EE3F03" w:rsidP="00EE3F03">
            <w:pPr>
              <w:rPr>
                <w:rFonts w:asciiTheme="minorHAnsi" w:hAnsiTheme="minorHAnsi" w:cstheme="minorHAnsi"/>
              </w:rPr>
            </w:pPr>
          </w:p>
          <w:p w14:paraId="3B086FCC" w14:textId="77777777" w:rsidR="00EE3F03" w:rsidRPr="00B30366" w:rsidRDefault="00EE3F03" w:rsidP="00EE3F03">
            <w:pPr>
              <w:jc w:val="right"/>
              <w:rPr>
                <w:rFonts w:asciiTheme="minorHAnsi" w:hAnsiTheme="minorHAnsi" w:cstheme="minorHAnsi"/>
              </w:rPr>
            </w:pPr>
            <w:r w:rsidRPr="00B30366">
              <w:rPr>
                <w:rFonts w:asciiTheme="minorHAnsi" w:hAnsiTheme="minorHAnsi" w:cstheme="minorHAnsi"/>
              </w:rPr>
              <w:t>Registered Charity?</w:t>
            </w:r>
          </w:p>
        </w:tc>
        <w:tc>
          <w:tcPr>
            <w:tcW w:w="1320" w:type="dxa"/>
            <w:vMerge w:val="restart"/>
            <w:tcBorders>
              <w:top w:val="single" w:sz="4" w:space="0" w:color="auto"/>
              <w:left w:val="nil"/>
              <w:bottom w:val="single" w:sz="4" w:space="0" w:color="auto"/>
              <w:right w:val="nil"/>
            </w:tcBorders>
          </w:tcPr>
          <w:p w14:paraId="3B086FCD" w14:textId="77777777" w:rsidR="00EE3F03" w:rsidRPr="00B30366" w:rsidRDefault="00EE3F03" w:rsidP="00EE3F03">
            <w:pPr>
              <w:rPr>
                <w:rFonts w:asciiTheme="minorHAnsi" w:hAnsiTheme="minorHAnsi" w:cstheme="minorHAnsi"/>
              </w:rPr>
            </w:pPr>
          </w:p>
        </w:tc>
        <w:tc>
          <w:tcPr>
            <w:tcW w:w="660" w:type="dxa"/>
            <w:tcBorders>
              <w:top w:val="single" w:sz="4" w:space="0" w:color="auto"/>
              <w:left w:val="nil"/>
              <w:bottom w:val="single" w:sz="4" w:space="0" w:color="auto"/>
              <w:right w:val="nil"/>
            </w:tcBorders>
          </w:tcPr>
          <w:p w14:paraId="3B086FCE" w14:textId="77777777" w:rsidR="00EE3F03" w:rsidRPr="00B30366" w:rsidRDefault="00EE3F03" w:rsidP="00EE3F03">
            <w:pPr>
              <w:rPr>
                <w:rFonts w:asciiTheme="minorHAnsi" w:hAnsiTheme="minorHAnsi" w:cstheme="minorHAnsi"/>
              </w:rPr>
            </w:pPr>
          </w:p>
        </w:tc>
        <w:tc>
          <w:tcPr>
            <w:tcW w:w="2451" w:type="dxa"/>
            <w:vMerge w:val="restart"/>
            <w:tcBorders>
              <w:top w:val="single" w:sz="4" w:space="0" w:color="auto"/>
              <w:left w:val="nil"/>
              <w:bottom w:val="single" w:sz="4" w:space="0" w:color="auto"/>
              <w:right w:val="single" w:sz="4" w:space="0" w:color="auto"/>
            </w:tcBorders>
          </w:tcPr>
          <w:p w14:paraId="3B086FCF" w14:textId="77777777" w:rsidR="00EE3F03" w:rsidRPr="00B30366" w:rsidRDefault="00EE3F03" w:rsidP="00EE3F03">
            <w:pPr>
              <w:rPr>
                <w:rFonts w:asciiTheme="minorHAnsi" w:hAnsiTheme="minorHAnsi" w:cstheme="minorHAnsi"/>
              </w:rPr>
            </w:pPr>
          </w:p>
        </w:tc>
      </w:tr>
      <w:tr w:rsidR="00B30366" w:rsidRPr="00B30366" w14:paraId="3B086FD7" w14:textId="77777777" w:rsidTr="00F746B5">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6FD1"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6FD2"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nil"/>
              <w:bottom w:val="single" w:sz="4" w:space="0" w:color="auto"/>
              <w:right w:val="nil"/>
            </w:tcBorders>
            <w:vAlign w:val="center"/>
            <w:hideMark/>
          </w:tcPr>
          <w:p w14:paraId="3B086FD3" w14:textId="77777777" w:rsidR="00EE3F03" w:rsidRPr="00B30366" w:rsidRDefault="00EE3F03" w:rsidP="00EE3F03">
            <w:pPr>
              <w:rPr>
                <w:rFonts w:asciiTheme="minorHAnsi" w:hAnsiTheme="minorHAnsi" w:cstheme="minorHAnsi"/>
              </w:rPr>
            </w:pPr>
          </w:p>
        </w:tc>
        <w:tc>
          <w:tcPr>
            <w:tcW w:w="660" w:type="dxa"/>
            <w:tcBorders>
              <w:top w:val="single" w:sz="4" w:space="0" w:color="auto"/>
              <w:left w:val="single" w:sz="4" w:space="0" w:color="auto"/>
              <w:bottom w:val="single" w:sz="4" w:space="0" w:color="auto"/>
              <w:right w:val="single" w:sz="4" w:space="0" w:color="auto"/>
            </w:tcBorders>
            <w:shd w:val="clear" w:color="auto" w:fill="FFFF00"/>
          </w:tcPr>
          <w:p w14:paraId="3B086FD4" w14:textId="77777777" w:rsidR="00EE3F03" w:rsidRPr="00B30366" w:rsidRDefault="00EE3F03" w:rsidP="00EE3F03">
            <w:pPr>
              <w:rPr>
                <w:rFonts w:asciiTheme="minorHAnsi" w:hAnsiTheme="minorHAnsi" w:cstheme="minorHAnsi"/>
              </w:rPr>
            </w:pPr>
          </w:p>
          <w:p w14:paraId="3B086FD5" w14:textId="77777777" w:rsidR="00EE3F03" w:rsidRPr="00B30366" w:rsidRDefault="00EE3F03" w:rsidP="00EE3F03">
            <w:pPr>
              <w:rPr>
                <w:rFonts w:asciiTheme="minorHAnsi" w:hAnsiTheme="minorHAnsi" w:cstheme="minorHAnsi"/>
              </w:rPr>
            </w:pPr>
          </w:p>
        </w:tc>
        <w:tc>
          <w:tcPr>
            <w:tcW w:w="2451" w:type="dxa"/>
            <w:vMerge/>
            <w:tcBorders>
              <w:top w:val="single" w:sz="4" w:space="0" w:color="auto"/>
              <w:left w:val="nil"/>
              <w:bottom w:val="single" w:sz="4" w:space="0" w:color="auto"/>
              <w:right w:val="single" w:sz="4" w:space="0" w:color="auto"/>
            </w:tcBorders>
            <w:vAlign w:val="center"/>
            <w:hideMark/>
          </w:tcPr>
          <w:p w14:paraId="3B086FD6" w14:textId="77777777" w:rsidR="00EE3F03" w:rsidRPr="00B30366" w:rsidRDefault="00EE3F03" w:rsidP="00EE3F03">
            <w:pPr>
              <w:rPr>
                <w:rFonts w:asciiTheme="minorHAnsi" w:hAnsiTheme="minorHAnsi" w:cstheme="minorHAnsi"/>
              </w:rPr>
            </w:pPr>
          </w:p>
        </w:tc>
      </w:tr>
      <w:tr w:rsidR="00B30366" w:rsidRPr="00B30366" w14:paraId="3B086FDD" w14:textId="77777777" w:rsidTr="00F746B5">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6FD8"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6FD9"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nil"/>
              <w:bottom w:val="single" w:sz="4" w:space="0" w:color="auto"/>
              <w:right w:val="nil"/>
            </w:tcBorders>
            <w:vAlign w:val="center"/>
            <w:hideMark/>
          </w:tcPr>
          <w:p w14:paraId="3B086FDA" w14:textId="77777777" w:rsidR="00EE3F03" w:rsidRPr="00B30366" w:rsidRDefault="00EE3F03" w:rsidP="00EE3F03">
            <w:pPr>
              <w:rPr>
                <w:rFonts w:asciiTheme="minorHAnsi" w:hAnsiTheme="minorHAnsi" w:cstheme="minorHAnsi"/>
              </w:rPr>
            </w:pPr>
          </w:p>
        </w:tc>
        <w:tc>
          <w:tcPr>
            <w:tcW w:w="660" w:type="dxa"/>
            <w:tcBorders>
              <w:top w:val="single" w:sz="4" w:space="0" w:color="auto"/>
              <w:left w:val="nil"/>
              <w:bottom w:val="single" w:sz="4" w:space="0" w:color="auto"/>
              <w:right w:val="nil"/>
            </w:tcBorders>
          </w:tcPr>
          <w:p w14:paraId="3B086FDB" w14:textId="77777777" w:rsidR="00EE3F03" w:rsidRPr="00B30366" w:rsidRDefault="00EE3F03" w:rsidP="00EE3F03">
            <w:pPr>
              <w:rPr>
                <w:rFonts w:asciiTheme="minorHAnsi" w:hAnsiTheme="minorHAnsi" w:cstheme="minorHAnsi"/>
              </w:rPr>
            </w:pPr>
          </w:p>
        </w:tc>
        <w:tc>
          <w:tcPr>
            <w:tcW w:w="2451" w:type="dxa"/>
            <w:vMerge/>
            <w:tcBorders>
              <w:top w:val="single" w:sz="4" w:space="0" w:color="auto"/>
              <w:left w:val="nil"/>
              <w:bottom w:val="single" w:sz="4" w:space="0" w:color="auto"/>
              <w:right w:val="single" w:sz="4" w:space="0" w:color="auto"/>
            </w:tcBorders>
            <w:vAlign w:val="center"/>
            <w:hideMark/>
          </w:tcPr>
          <w:p w14:paraId="3B086FDC" w14:textId="77777777" w:rsidR="00EE3F03" w:rsidRPr="00B30366" w:rsidRDefault="00EE3F03" w:rsidP="00EE3F03">
            <w:pPr>
              <w:rPr>
                <w:rFonts w:asciiTheme="minorHAnsi" w:hAnsiTheme="minorHAnsi" w:cstheme="minorHAnsi"/>
              </w:rPr>
            </w:pPr>
          </w:p>
        </w:tc>
      </w:tr>
      <w:tr w:rsidR="00B30366" w:rsidRPr="00B30366" w14:paraId="3B086FE1" w14:textId="77777777" w:rsidTr="00F746B5">
        <w:trPr>
          <w:trHeight w:val="10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6FDE" w14:textId="77777777" w:rsidR="00632145" w:rsidRPr="00B30366" w:rsidRDefault="00632145" w:rsidP="00EE3F03">
            <w:pPr>
              <w:rPr>
                <w:rFonts w:asciiTheme="minorHAnsi" w:hAnsiTheme="minorHAnsi" w:cstheme="minorHAnsi"/>
              </w:rPr>
            </w:pPr>
          </w:p>
        </w:tc>
        <w:tc>
          <w:tcPr>
            <w:tcW w:w="8211" w:type="dxa"/>
            <w:gridSpan w:val="4"/>
            <w:tcBorders>
              <w:top w:val="single" w:sz="4" w:space="0" w:color="auto"/>
              <w:left w:val="single" w:sz="4" w:space="0" w:color="auto"/>
              <w:bottom w:val="single" w:sz="4" w:space="0" w:color="auto"/>
              <w:right w:val="single" w:sz="4" w:space="0" w:color="auto"/>
            </w:tcBorders>
          </w:tcPr>
          <w:p w14:paraId="3B086FDF" w14:textId="77777777" w:rsidR="00632145" w:rsidRPr="00B30366" w:rsidRDefault="00632145" w:rsidP="00632145">
            <w:pPr>
              <w:jc w:val="center"/>
              <w:rPr>
                <w:rFonts w:asciiTheme="minorHAnsi" w:hAnsiTheme="minorHAnsi" w:cstheme="minorHAnsi"/>
              </w:rPr>
            </w:pPr>
          </w:p>
          <w:p w14:paraId="3B086FE0" w14:textId="77777777" w:rsidR="00632145" w:rsidRPr="00B30366" w:rsidRDefault="00632145" w:rsidP="00BA24F5">
            <w:pPr>
              <w:jc w:val="center"/>
              <w:rPr>
                <w:rFonts w:asciiTheme="minorHAnsi" w:hAnsiTheme="minorHAnsi" w:cstheme="minorHAnsi"/>
              </w:rPr>
            </w:pPr>
            <w:r w:rsidRPr="00B30366">
              <w:rPr>
                <w:rFonts w:asciiTheme="minorHAnsi" w:hAnsiTheme="minorHAnsi" w:cstheme="minorHAnsi"/>
              </w:rPr>
              <w:t>Other? Please specify:</w:t>
            </w:r>
            <w:r w:rsidR="00BC79D8" w:rsidRPr="00B30366">
              <w:rPr>
                <w:rFonts w:asciiTheme="minorHAnsi" w:hAnsiTheme="minorHAnsi" w:cstheme="minorHAnsi"/>
              </w:rPr>
              <w:t xml:space="preserve"> </w:t>
            </w:r>
            <w:r w:rsidR="00BC79D8" w:rsidRPr="00B30366">
              <w:rPr>
                <w:rFonts w:asciiTheme="minorHAnsi" w:hAnsiTheme="minorHAnsi" w:cstheme="minorHAnsi"/>
                <w:b/>
              </w:rPr>
              <w:t>NO</w:t>
            </w:r>
            <w:r w:rsidR="00BA24F5" w:rsidRPr="00B30366">
              <w:rPr>
                <w:rFonts w:asciiTheme="minorHAnsi" w:hAnsiTheme="minorHAnsi" w:cstheme="minorHAnsi"/>
                <w:b/>
              </w:rPr>
              <w:t>T</w:t>
            </w:r>
            <w:r w:rsidR="00BC79D8" w:rsidRPr="00B30366">
              <w:rPr>
                <w:rFonts w:asciiTheme="minorHAnsi" w:hAnsiTheme="minorHAnsi" w:cstheme="minorHAnsi"/>
                <w:b/>
              </w:rPr>
              <w:t xml:space="preserve"> FOR PROFIT</w:t>
            </w:r>
          </w:p>
        </w:tc>
      </w:tr>
    </w:tbl>
    <w:p w14:paraId="3B086FED" w14:textId="77777777" w:rsidR="00F746B5" w:rsidRPr="00B30366" w:rsidRDefault="00F746B5" w:rsidP="00F746B5"/>
    <w:tbl>
      <w:tblPr>
        <w:tblStyle w:val="TableGrid"/>
        <w:tblpPr w:leftFromText="180" w:rightFromText="180" w:vertAnchor="text" w:horzAnchor="margin" w:tblpY="56"/>
        <w:tblW w:w="9322" w:type="dxa"/>
        <w:tblLook w:val="01E0" w:firstRow="1" w:lastRow="1" w:firstColumn="1" w:lastColumn="1" w:noHBand="0" w:noVBand="0"/>
      </w:tblPr>
      <w:tblGrid>
        <w:gridCol w:w="828"/>
        <w:gridCol w:w="3780"/>
        <w:gridCol w:w="4714"/>
      </w:tblGrid>
      <w:tr w:rsidR="00B30366" w:rsidRPr="00B30366" w14:paraId="3B086FFE" w14:textId="77777777" w:rsidTr="00F746B5">
        <w:tc>
          <w:tcPr>
            <w:tcW w:w="828" w:type="dxa"/>
            <w:vMerge w:val="restart"/>
            <w:tcBorders>
              <w:top w:val="single" w:sz="4" w:space="0" w:color="auto"/>
              <w:left w:val="single" w:sz="4" w:space="0" w:color="auto"/>
              <w:bottom w:val="single" w:sz="4" w:space="0" w:color="auto"/>
              <w:right w:val="single" w:sz="4" w:space="0" w:color="auto"/>
            </w:tcBorders>
            <w:hideMark/>
          </w:tcPr>
          <w:p w14:paraId="3B086FEE" w14:textId="77777777" w:rsidR="00F746B5" w:rsidRPr="00B30366" w:rsidRDefault="00F746B5" w:rsidP="00F746B5">
            <w:pPr>
              <w:rPr>
                <w:rFonts w:asciiTheme="minorHAnsi" w:hAnsiTheme="minorHAnsi" w:cstheme="minorHAnsi"/>
              </w:rPr>
            </w:pPr>
            <w:r w:rsidRPr="00B30366">
              <w:rPr>
                <w:rFonts w:asciiTheme="minorHAnsi" w:hAnsiTheme="minorHAnsi" w:cstheme="minorHAnsi"/>
              </w:rPr>
              <w:t xml:space="preserve">  A6</w:t>
            </w:r>
          </w:p>
        </w:tc>
        <w:tc>
          <w:tcPr>
            <w:tcW w:w="3780" w:type="dxa"/>
            <w:tcBorders>
              <w:top w:val="single" w:sz="4" w:space="0" w:color="auto"/>
              <w:left w:val="single" w:sz="4" w:space="0" w:color="auto"/>
              <w:bottom w:val="single" w:sz="4" w:space="0" w:color="auto"/>
              <w:right w:val="single" w:sz="4" w:space="0" w:color="auto"/>
            </w:tcBorders>
          </w:tcPr>
          <w:p w14:paraId="3B086FEF" w14:textId="77777777" w:rsidR="00F746B5" w:rsidRPr="00B30366" w:rsidRDefault="00F746B5" w:rsidP="00F746B5">
            <w:pPr>
              <w:rPr>
                <w:rFonts w:asciiTheme="minorHAnsi" w:hAnsiTheme="minorHAnsi" w:cstheme="minorHAnsi"/>
              </w:rPr>
            </w:pPr>
            <w:r w:rsidRPr="00B30366">
              <w:rPr>
                <w:rFonts w:asciiTheme="minorHAnsi" w:hAnsiTheme="minorHAnsi" w:cstheme="minorHAnsi"/>
              </w:rPr>
              <w:t>Please state the company’s date of incorporation and registration number under the Companies Act 1985.</w:t>
            </w:r>
          </w:p>
          <w:p w14:paraId="3B086FF0" w14:textId="77777777" w:rsidR="00F746B5" w:rsidRPr="00B30366" w:rsidRDefault="00F746B5" w:rsidP="00F746B5">
            <w:pPr>
              <w:rPr>
                <w:rFonts w:asciiTheme="minorHAnsi" w:hAnsiTheme="minorHAnsi" w:cstheme="minorHAnsi"/>
              </w:rPr>
            </w:pPr>
          </w:p>
          <w:p w14:paraId="3B086FF1" w14:textId="77777777" w:rsidR="00F746B5" w:rsidRPr="00B30366" w:rsidRDefault="00F746B5" w:rsidP="00F746B5">
            <w:pPr>
              <w:rPr>
                <w:rFonts w:asciiTheme="minorHAnsi" w:hAnsiTheme="minorHAnsi" w:cstheme="minorHAnsi"/>
                <w:u w:val="single"/>
              </w:rPr>
            </w:pPr>
            <w:r w:rsidRPr="00B30366">
              <w:rPr>
                <w:rFonts w:asciiTheme="minorHAnsi" w:hAnsiTheme="minorHAnsi" w:cstheme="minorHAnsi"/>
                <w:u w:val="single"/>
              </w:rPr>
              <w:t>OR</w:t>
            </w:r>
          </w:p>
        </w:tc>
        <w:tc>
          <w:tcPr>
            <w:tcW w:w="4714" w:type="dxa"/>
            <w:tcBorders>
              <w:top w:val="single" w:sz="4" w:space="0" w:color="auto"/>
              <w:left w:val="single" w:sz="4" w:space="0" w:color="auto"/>
              <w:bottom w:val="single" w:sz="4" w:space="0" w:color="auto"/>
              <w:right w:val="single" w:sz="4" w:space="0" w:color="auto"/>
            </w:tcBorders>
          </w:tcPr>
          <w:p w14:paraId="3B086FF2" w14:textId="77777777" w:rsidR="00F746B5" w:rsidRPr="00B30366" w:rsidRDefault="00F746B5" w:rsidP="00F746B5">
            <w:pPr>
              <w:rPr>
                <w:rFonts w:asciiTheme="minorHAnsi" w:hAnsiTheme="minorHAnsi" w:cstheme="minorHAnsi"/>
              </w:rPr>
            </w:pPr>
          </w:p>
          <w:tbl>
            <w:tblPr>
              <w:tblStyle w:val="TableGrid"/>
              <w:tblpPr w:leftFromText="180" w:rightFromText="180" w:vertAnchor="text" w:horzAnchor="margin" w:tblpY="72"/>
              <w:tblOverlap w:val="never"/>
              <w:tblW w:w="0" w:type="auto"/>
              <w:tblLook w:val="01E0" w:firstRow="1" w:lastRow="1" w:firstColumn="1" w:lastColumn="1" w:noHBand="0" w:noVBand="0"/>
            </w:tblPr>
            <w:tblGrid>
              <w:gridCol w:w="1018"/>
              <w:gridCol w:w="2753"/>
            </w:tblGrid>
            <w:tr w:rsidR="00B30366" w:rsidRPr="00B30366" w14:paraId="3B086FF6" w14:textId="77777777" w:rsidTr="009E616D">
              <w:tc>
                <w:tcPr>
                  <w:tcW w:w="928" w:type="dxa"/>
                  <w:tcBorders>
                    <w:top w:val="single" w:sz="4" w:space="0" w:color="auto"/>
                    <w:left w:val="single" w:sz="4" w:space="0" w:color="auto"/>
                    <w:bottom w:val="single" w:sz="4" w:space="0" w:color="auto"/>
                    <w:right w:val="single" w:sz="4" w:space="0" w:color="auto"/>
                  </w:tcBorders>
                </w:tcPr>
                <w:p w14:paraId="3B086FF3" w14:textId="77777777" w:rsidR="00F746B5" w:rsidRPr="00B30366" w:rsidRDefault="00F746B5" w:rsidP="00F746B5">
                  <w:pPr>
                    <w:rPr>
                      <w:rFonts w:asciiTheme="minorHAnsi" w:hAnsiTheme="minorHAnsi" w:cstheme="minorHAnsi"/>
                    </w:rPr>
                  </w:pPr>
                  <w:r w:rsidRPr="00B30366">
                    <w:rPr>
                      <w:rFonts w:asciiTheme="minorHAnsi" w:hAnsiTheme="minorHAnsi" w:cstheme="minorHAnsi"/>
                    </w:rPr>
                    <w:t>Date</w:t>
                  </w:r>
                </w:p>
                <w:p w14:paraId="3B086FF4" w14:textId="77777777" w:rsidR="00F746B5" w:rsidRPr="00B30366" w:rsidRDefault="00F746B5" w:rsidP="00F746B5">
                  <w:pPr>
                    <w:rPr>
                      <w:rFonts w:asciiTheme="minorHAnsi" w:hAnsiTheme="minorHAnsi" w:cstheme="minorHAnsi"/>
                    </w:rPr>
                  </w:pPr>
                </w:p>
              </w:tc>
              <w:tc>
                <w:tcPr>
                  <w:tcW w:w="2753" w:type="dxa"/>
                  <w:tcBorders>
                    <w:top w:val="single" w:sz="4" w:space="0" w:color="auto"/>
                    <w:left w:val="single" w:sz="4" w:space="0" w:color="auto"/>
                    <w:bottom w:val="single" w:sz="4" w:space="0" w:color="auto"/>
                    <w:right w:val="single" w:sz="4" w:space="0" w:color="auto"/>
                  </w:tcBorders>
                  <w:shd w:val="clear" w:color="auto" w:fill="FFFF00"/>
                </w:tcPr>
                <w:p w14:paraId="3B086FF5" w14:textId="77777777" w:rsidR="00F746B5" w:rsidRPr="00B30366" w:rsidRDefault="00F746B5" w:rsidP="00F746B5">
                  <w:pPr>
                    <w:rPr>
                      <w:rFonts w:asciiTheme="minorHAnsi" w:hAnsiTheme="minorHAnsi" w:cstheme="minorHAnsi"/>
                    </w:rPr>
                  </w:pPr>
                </w:p>
              </w:tc>
            </w:tr>
            <w:tr w:rsidR="00B30366" w:rsidRPr="00B30366" w14:paraId="3B086FFA" w14:textId="77777777" w:rsidTr="009E616D">
              <w:tc>
                <w:tcPr>
                  <w:tcW w:w="928" w:type="dxa"/>
                  <w:tcBorders>
                    <w:top w:val="single" w:sz="4" w:space="0" w:color="auto"/>
                    <w:left w:val="single" w:sz="4" w:space="0" w:color="auto"/>
                    <w:bottom w:val="single" w:sz="4" w:space="0" w:color="auto"/>
                    <w:right w:val="single" w:sz="4" w:space="0" w:color="auto"/>
                  </w:tcBorders>
                </w:tcPr>
                <w:p w14:paraId="3B086FF7" w14:textId="77777777" w:rsidR="00F746B5" w:rsidRPr="00B30366" w:rsidRDefault="00F746B5" w:rsidP="00F746B5">
                  <w:pPr>
                    <w:rPr>
                      <w:rFonts w:asciiTheme="minorHAnsi" w:hAnsiTheme="minorHAnsi" w:cstheme="minorHAnsi"/>
                    </w:rPr>
                  </w:pPr>
                  <w:r w:rsidRPr="00B30366">
                    <w:rPr>
                      <w:rFonts w:asciiTheme="minorHAnsi" w:hAnsiTheme="minorHAnsi" w:cstheme="minorHAnsi"/>
                    </w:rPr>
                    <w:t>Number</w:t>
                  </w:r>
                </w:p>
                <w:p w14:paraId="3B086FF8" w14:textId="77777777" w:rsidR="00F746B5" w:rsidRPr="00B30366" w:rsidRDefault="00F746B5" w:rsidP="00F746B5">
                  <w:pPr>
                    <w:rPr>
                      <w:rFonts w:asciiTheme="minorHAnsi" w:hAnsiTheme="minorHAnsi" w:cstheme="minorHAnsi"/>
                    </w:rPr>
                  </w:pPr>
                </w:p>
              </w:tc>
              <w:tc>
                <w:tcPr>
                  <w:tcW w:w="2753" w:type="dxa"/>
                  <w:tcBorders>
                    <w:top w:val="single" w:sz="4" w:space="0" w:color="auto"/>
                    <w:left w:val="single" w:sz="4" w:space="0" w:color="auto"/>
                    <w:bottom w:val="single" w:sz="4" w:space="0" w:color="auto"/>
                    <w:right w:val="single" w:sz="4" w:space="0" w:color="auto"/>
                  </w:tcBorders>
                  <w:shd w:val="clear" w:color="auto" w:fill="FFFFFF" w:themeFill="background1"/>
                </w:tcPr>
                <w:p w14:paraId="3B086FF9" w14:textId="77777777" w:rsidR="00F746B5" w:rsidRPr="00B30366" w:rsidRDefault="00F746B5" w:rsidP="00F746B5">
                  <w:pPr>
                    <w:rPr>
                      <w:rFonts w:asciiTheme="minorHAnsi" w:hAnsiTheme="minorHAnsi" w:cstheme="minorHAnsi"/>
                    </w:rPr>
                  </w:pPr>
                </w:p>
              </w:tc>
            </w:tr>
            <w:tr w:rsidR="00B30366" w:rsidRPr="00B30366" w14:paraId="3B086FFC" w14:textId="77777777" w:rsidTr="009E616D">
              <w:tc>
                <w:tcPr>
                  <w:tcW w:w="3681" w:type="dxa"/>
                  <w:gridSpan w:val="2"/>
                  <w:tcBorders>
                    <w:top w:val="single" w:sz="4" w:space="0" w:color="auto"/>
                    <w:left w:val="nil"/>
                    <w:bottom w:val="nil"/>
                    <w:right w:val="nil"/>
                  </w:tcBorders>
                </w:tcPr>
                <w:p w14:paraId="3B086FFB" w14:textId="77777777" w:rsidR="00F746B5" w:rsidRPr="00B30366" w:rsidRDefault="00F746B5" w:rsidP="00F746B5">
                  <w:pPr>
                    <w:rPr>
                      <w:rFonts w:asciiTheme="minorHAnsi" w:hAnsiTheme="minorHAnsi" w:cstheme="minorHAnsi"/>
                    </w:rPr>
                  </w:pPr>
                </w:p>
              </w:tc>
            </w:tr>
          </w:tbl>
          <w:p w14:paraId="3B086FFD" w14:textId="77777777" w:rsidR="00F746B5" w:rsidRPr="00B30366" w:rsidRDefault="00F746B5" w:rsidP="00F746B5">
            <w:pPr>
              <w:rPr>
                <w:rFonts w:asciiTheme="minorHAnsi" w:hAnsiTheme="minorHAnsi" w:cstheme="minorHAnsi"/>
              </w:rPr>
            </w:pPr>
          </w:p>
        </w:tc>
      </w:tr>
      <w:tr w:rsidR="00B30366" w:rsidRPr="00B30366" w14:paraId="3B08700D" w14:textId="77777777" w:rsidTr="00F746B5">
        <w:tc>
          <w:tcPr>
            <w:tcW w:w="0" w:type="auto"/>
            <w:vMerge/>
            <w:tcBorders>
              <w:top w:val="single" w:sz="4" w:space="0" w:color="auto"/>
              <w:left w:val="single" w:sz="4" w:space="0" w:color="auto"/>
              <w:bottom w:val="single" w:sz="4" w:space="0" w:color="auto"/>
              <w:right w:val="single" w:sz="4" w:space="0" w:color="auto"/>
            </w:tcBorders>
            <w:vAlign w:val="center"/>
            <w:hideMark/>
          </w:tcPr>
          <w:p w14:paraId="3B086FFF" w14:textId="77777777" w:rsidR="00F746B5" w:rsidRPr="00B30366" w:rsidRDefault="00F746B5" w:rsidP="00F746B5">
            <w:pPr>
              <w:rPr>
                <w:rFonts w:asciiTheme="minorHAnsi" w:hAnsiTheme="minorHAnsi" w:cstheme="minorHAnsi"/>
              </w:rPr>
            </w:pPr>
          </w:p>
        </w:tc>
        <w:tc>
          <w:tcPr>
            <w:tcW w:w="3780" w:type="dxa"/>
            <w:tcBorders>
              <w:top w:val="single" w:sz="4" w:space="0" w:color="auto"/>
              <w:left w:val="single" w:sz="4" w:space="0" w:color="auto"/>
              <w:bottom w:val="single" w:sz="4" w:space="0" w:color="auto"/>
              <w:right w:val="single" w:sz="4" w:space="0" w:color="auto"/>
            </w:tcBorders>
          </w:tcPr>
          <w:p w14:paraId="3B087000" w14:textId="77777777" w:rsidR="00F746B5" w:rsidRPr="00B30366" w:rsidRDefault="00F746B5" w:rsidP="00F746B5">
            <w:pPr>
              <w:rPr>
                <w:rFonts w:asciiTheme="minorHAnsi" w:hAnsiTheme="minorHAnsi" w:cstheme="minorHAnsi"/>
              </w:rPr>
            </w:pPr>
            <w:r w:rsidRPr="00B30366">
              <w:rPr>
                <w:rFonts w:asciiTheme="minorHAnsi" w:hAnsiTheme="minorHAnsi" w:cstheme="minorHAnsi"/>
              </w:rPr>
              <w:t>Date of registration and the company’s registration number under the Industrial and Provident Societies Acts 1965 to 1978.</w:t>
            </w:r>
          </w:p>
          <w:p w14:paraId="3B087001" w14:textId="77777777" w:rsidR="00F746B5" w:rsidRPr="00B30366" w:rsidRDefault="00F746B5" w:rsidP="00F746B5">
            <w:pPr>
              <w:rPr>
                <w:rFonts w:asciiTheme="minorHAnsi" w:hAnsiTheme="minorHAnsi" w:cstheme="minorHAnsi"/>
              </w:rPr>
            </w:pPr>
          </w:p>
          <w:p w14:paraId="3B087002" w14:textId="77777777" w:rsidR="00F746B5" w:rsidRPr="00B30366" w:rsidRDefault="00F746B5" w:rsidP="00F746B5">
            <w:pPr>
              <w:rPr>
                <w:rFonts w:asciiTheme="minorHAnsi" w:hAnsiTheme="minorHAnsi" w:cstheme="minorHAnsi"/>
                <w:u w:val="single"/>
              </w:rPr>
            </w:pPr>
            <w:r w:rsidRPr="00B30366">
              <w:rPr>
                <w:rFonts w:asciiTheme="minorHAnsi" w:hAnsiTheme="minorHAnsi" w:cstheme="minorHAnsi"/>
                <w:u w:val="single"/>
              </w:rPr>
              <w:t>OR</w:t>
            </w:r>
          </w:p>
        </w:tc>
        <w:tc>
          <w:tcPr>
            <w:tcW w:w="4714" w:type="dxa"/>
            <w:tcBorders>
              <w:top w:val="single" w:sz="4" w:space="0" w:color="auto"/>
              <w:left w:val="single" w:sz="4" w:space="0" w:color="auto"/>
              <w:bottom w:val="single" w:sz="4" w:space="0" w:color="auto"/>
              <w:right w:val="single" w:sz="4" w:space="0" w:color="auto"/>
            </w:tcBorders>
          </w:tcPr>
          <w:p w14:paraId="3B087003" w14:textId="77777777" w:rsidR="00F746B5" w:rsidRPr="00B30366" w:rsidRDefault="00F746B5" w:rsidP="00F746B5">
            <w:pPr>
              <w:rPr>
                <w:rFonts w:asciiTheme="minorHAnsi" w:hAnsiTheme="minorHAnsi" w:cstheme="minorHAnsi"/>
              </w:rPr>
            </w:pPr>
          </w:p>
          <w:tbl>
            <w:tblPr>
              <w:tblStyle w:val="TableGrid"/>
              <w:tblW w:w="0" w:type="auto"/>
              <w:tblLook w:val="01E0" w:firstRow="1" w:lastRow="1" w:firstColumn="1" w:lastColumn="1" w:noHBand="0" w:noVBand="0"/>
            </w:tblPr>
            <w:tblGrid>
              <w:gridCol w:w="1864"/>
              <w:gridCol w:w="1865"/>
            </w:tblGrid>
            <w:tr w:rsidR="00B30366" w:rsidRPr="00B30366" w14:paraId="3B087007" w14:textId="77777777" w:rsidTr="009E616D">
              <w:tc>
                <w:tcPr>
                  <w:tcW w:w="1864" w:type="dxa"/>
                  <w:tcBorders>
                    <w:top w:val="single" w:sz="4" w:space="0" w:color="auto"/>
                    <w:left w:val="single" w:sz="4" w:space="0" w:color="auto"/>
                    <w:bottom w:val="single" w:sz="4" w:space="0" w:color="auto"/>
                    <w:right w:val="single" w:sz="4" w:space="0" w:color="auto"/>
                  </w:tcBorders>
                </w:tcPr>
                <w:p w14:paraId="3B087004" w14:textId="77777777" w:rsidR="00F746B5" w:rsidRPr="00B30366" w:rsidRDefault="00F746B5" w:rsidP="003C3175">
                  <w:pPr>
                    <w:framePr w:hSpace="180" w:wrap="around" w:vAnchor="text" w:hAnchor="margin" w:y="56"/>
                    <w:rPr>
                      <w:rFonts w:asciiTheme="minorHAnsi" w:hAnsiTheme="minorHAnsi" w:cstheme="minorHAnsi"/>
                    </w:rPr>
                  </w:pPr>
                  <w:r w:rsidRPr="00B30366">
                    <w:rPr>
                      <w:rFonts w:asciiTheme="minorHAnsi" w:hAnsiTheme="minorHAnsi" w:cstheme="minorHAnsi"/>
                    </w:rPr>
                    <w:t>Date</w:t>
                  </w:r>
                </w:p>
                <w:p w14:paraId="3B087005" w14:textId="77777777" w:rsidR="00F746B5" w:rsidRPr="00B30366" w:rsidRDefault="00F746B5" w:rsidP="003C3175">
                  <w:pPr>
                    <w:framePr w:hSpace="180" w:wrap="around" w:vAnchor="text" w:hAnchor="margin" w:y="56"/>
                    <w:rPr>
                      <w:rFonts w:asciiTheme="minorHAnsi" w:hAnsiTheme="minorHAnsi" w:cstheme="minorHAnsi"/>
                    </w:rPr>
                  </w:pPr>
                </w:p>
              </w:tc>
              <w:tc>
                <w:tcPr>
                  <w:tcW w:w="1865" w:type="dxa"/>
                  <w:tcBorders>
                    <w:top w:val="single" w:sz="4" w:space="0" w:color="auto"/>
                    <w:left w:val="single" w:sz="4" w:space="0" w:color="auto"/>
                    <w:bottom w:val="single" w:sz="4" w:space="0" w:color="auto"/>
                    <w:right w:val="single" w:sz="4" w:space="0" w:color="auto"/>
                  </w:tcBorders>
                  <w:shd w:val="clear" w:color="auto" w:fill="FFFF00"/>
                </w:tcPr>
                <w:p w14:paraId="3B087006" w14:textId="77777777" w:rsidR="00F746B5" w:rsidRPr="00B30366" w:rsidRDefault="00F746B5" w:rsidP="003C3175">
                  <w:pPr>
                    <w:framePr w:hSpace="180" w:wrap="around" w:vAnchor="text" w:hAnchor="margin" w:y="56"/>
                    <w:rPr>
                      <w:rFonts w:asciiTheme="minorHAnsi" w:hAnsiTheme="minorHAnsi" w:cstheme="minorHAnsi"/>
                    </w:rPr>
                  </w:pPr>
                </w:p>
              </w:tc>
            </w:tr>
            <w:tr w:rsidR="00B30366" w:rsidRPr="00B30366" w14:paraId="3B08700B" w14:textId="77777777" w:rsidTr="009E616D">
              <w:tc>
                <w:tcPr>
                  <w:tcW w:w="1864" w:type="dxa"/>
                  <w:tcBorders>
                    <w:top w:val="single" w:sz="4" w:space="0" w:color="auto"/>
                    <w:left w:val="single" w:sz="4" w:space="0" w:color="auto"/>
                    <w:bottom w:val="single" w:sz="4" w:space="0" w:color="auto"/>
                    <w:right w:val="single" w:sz="4" w:space="0" w:color="auto"/>
                  </w:tcBorders>
                </w:tcPr>
                <w:p w14:paraId="3B087008" w14:textId="77777777" w:rsidR="00F746B5" w:rsidRPr="00B30366" w:rsidRDefault="00F746B5" w:rsidP="003C3175">
                  <w:pPr>
                    <w:framePr w:hSpace="180" w:wrap="around" w:vAnchor="text" w:hAnchor="margin" w:y="56"/>
                    <w:rPr>
                      <w:rFonts w:asciiTheme="minorHAnsi" w:hAnsiTheme="minorHAnsi" w:cstheme="minorHAnsi"/>
                    </w:rPr>
                  </w:pPr>
                  <w:r w:rsidRPr="00B30366">
                    <w:rPr>
                      <w:rFonts w:asciiTheme="minorHAnsi" w:hAnsiTheme="minorHAnsi" w:cstheme="minorHAnsi"/>
                    </w:rPr>
                    <w:t>Number</w:t>
                  </w:r>
                </w:p>
                <w:p w14:paraId="3B087009" w14:textId="77777777" w:rsidR="00F746B5" w:rsidRPr="00B30366" w:rsidRDefault="00F746B5" w:rsidP="003C3175">
                  <w:pPr>
                    <w:framePr w:hSpace="180" w:wrap="around" w:vAnchor="text" w:hAnchor="margin" w:y="56"/>
                    <w:rPr>
                      <w:rFonts w:asciiTheme="minorHAnsi" w:hAnsiTheme="minorHAnsi" w:cstheme="minorHAnsi"/>
                    </w:rPr>
                  </w:pPr>
                </w:p>
              </w:tc>
              <w:tc>
                <w:tcPr>
                  <w:tcW w:w="1865" w:type="dxa"/>
                  <w:tcBorders>
                    <w:top w:val="single" w:sz="4" w:space="0" w:color="auto"/>
                    <w:left w:val="single" w:sz="4" w:space="0" w:color="auto"/>
                    <w:bottom w:val="single" w:sz="4" w:space="0" w:color="auto"/>
                    <w:right w:val="single" w:sz="4" w:space="0" w:color="auto"/>
                  </w:tcBorders>
                  <w:shd w:val="clear" w:color="auto" w:fill="FFFF00"/>
                </w:tcPr>
                <w:p w14:paraId="3B08700A" w14:textId="77777777" w:rsidR="00F746B5" w:rsidRPr="00B30366" w:rsidRDefault="00F746B5" w:rsidP="003C3175">
                  <w:pPr>
                    <w:framePr w:hSpace="180" w:wrap="around" w:vAnchor="text" w:hAnchor="margin" w:y="56"/>
                    <w:rPr>
                      <w:rFonts w:asciiTheme="minorHAnsi" w:hAnsiTheme="minorHAnsi" w:cstheme="minorHAnsi"/>
                    </w:rPr>
                  </w:pPr>
                </w:p>
              </w:tc>
            </w:tr>
          </w:tbl>
          <w:p w14:paraId="3B08700C" w14:textId="77777777" w:rsidR="00F746B5" w:rsidRPr="00B30366" w:rsidRDefault="00F746B5" w:rsidP="00F746B5">
            <w:pPr>
              <w:rPr>
                <w:rFonts w:asciiTheme="minorHAnsi" w:hAnsiTheme="minorHAnsi" w:cstheme="minorHAnsi"/>
              </w:rPr>
            </w:pPr>
          </w:p>
        </w:tc>
      </w:tr>
      <w:tr w:rsidR="00B30366" w:rsidRPr="00B30366" w14:paraId="3B087016" w14:textId="77777777" w:rsidTr="00F746B5">
        <w:trPr>
          <w:trHeight w:val="11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700E" w14:textId="77777777" w:rsidR="00F746B5" w:rsidRPr="00B30366" w:rsidRDefault="00F746B5" w:rsidP="00F746B5">
            <w:pPr>
              <w:rPr>
                <w:rFonts w:asciiTheme="minorHAnsi" w:hAnsiTheme="minorHAnsi" w:cstheme="minorHAnsi"/>
              </w:rPr>
            </w:pPr>
          </w:p>
        </w:tc>
        <w:tc>
          <w:tcPr>
            <w:tcW w:w="3780" w:type="dxa"/>
            <w:tcBorders>
              <w:top w:val="single" w:sz="4" w:space="0" w:color="auto"/>
              <w:left w:val="single" w:sz="4" w:space="0" w:color="auto"/>
              <w:bottom w:val="single" w:sz="4" w:space="0" w:color="auto"/>
              <w:right w:val="single" w:sz="4" w:space="0" w:color="auto"/>
            </w:tcBorders>
            <w:hideMark/>
          </w:tcPr>
          <w:p w14:paraId="3B08700F" w14:textId="77777777" w:rsidR="00F746B5" w:rsidRPr="00B30366" w:rsidRDefault="00F746B5" w:rsidP="00F746B5">
            <w:pPr>
              <w:rPr>
                <w:rFonts w:asciiTheme="minorHAnsi" w:hAnsiTheme="minorHAnsi" w:cstheme="minorHAnsi"/>
              </w:rPr>
            </w:pPr>
            <w:r w:rsidRPr="00B30366">
              <w:rPr>
                <w:rFonts w:asciiTheme="minorHAnsi" w:hAnsiTheme="minorHAnsi" w:cstheme="minorHAnsi"/>
              </w:rPr>
              <w:t>Date when sole trader or partnership commenced trading.</w:t>
            </w:r>
          </w:p>
        </w:tc>
        <w:tc>
          <w:tcPr>
            <w:tcW w:w="4714" w:type="dxa"/>
            <w:tcBorders>
              <w:top w:val="single" w:sz="4" w:space="0" w:color="auto"/>
              <w:left w:val="single" w:sz="4" w:space="0" w:color="auto"/>
              <w:bottom w:val="single" w:sz="4" w:space="0" w:color="auto"/>
              <w:right w:val="single" w:sz="4" w:space="0" w:color="auto"/>
            </w:tcBorders>
          </w:tcPr>
          <w:p w14:paraId="3B087010" w14:textId="77777777" w:rsidR="00F746B5" w:rsidRPr="00B30366" w:rsidRDefault="00F746B5" w:rsidP="00F746B5">
            <w:pPr>
              <w:rPr>
                <w:rFonts w:asciiTheme="minorHAnsi" w:hAnsiTheme="minorHAnsi" w:cstheme="minorHAnsi"/>
              </w:rPr>
            </w:pPr>
          </w:p>
          <w:tbl>
            <w:tblPr>
              <w:tblStyle w:val="TableGrid"/>
              <w:tblW w:w="0" w:type="auto"/>
              <w:tblLook w:val="01E0" w:firstRow="1" w:lastRow="1" w:firstColumn="1" w:lastColumn="1" w:noHBand="0" w:noVBand="0"/>
            </w:tblPr>
            <w:tblGrid>
              <w:gridCol w:w="1864"/>
              <w:gridCol w:w="1865"/>
            </w:tblGrid>
            <w:tr w:rsidR="00B30366" w:rsidRPr="00B30366" w14:paraId="3B087014" w14:textId="77777777" w:rsidTr="009E616D">
              <w:tc>
                <w:tcPr>
                  <w:tcW w:w="1864" w:type="dxa"/>
                  <w:tcBorders>
                    <w:top w:val="single" w:sz="4" w:space="0" w:color="auto"/>
                    <w:left w:val="single" w:sz="4" w:space="0" w:color="auto"/>
                    <w:bottom w:val="single" w:sz="4" w:space="0" w:color="auto"/>
                    <w:right w:val="single" w:sz="4" w:space="0" w:color="auto"/>
                  </w:tcBorders>
                </w:tcPr>
                <w:p w14:paraId="3B087011" w14:textId="77777777" w:rsidR="00F746B5" w:rsidRPr="00B30366" w:rsidRDefault="00F746B5" w:rsidP="003C3175">
                  <w:pPr>
                    <w:framePr w:hSpace="180" w:wrap="around" w:vAnchor="text" w:hAnchor="margin" w:y="56"/>
                    <w:rPr>
                      <w:rFonts w:asciiTheme="minorHAnsi" w:hAnsiTheme="minorHAnsi" w:cstheme="minorHAnsi"/>
                    </w:rPr>
                  </w:pPr>
                  <w:r w:rsidRPr="00B30366">
                    <w:rPr>
                      <w:rFonts w:asciiTheme="minorHAnsi" w:hAnsiTheme="minorHAnsi" w:cstheme="minorHAnsi"/>
                    </w:rPr>
                    <w:t>Date</w:t>
                  </w:r>
                </w:p>
                <w:p w14:paraId="3B087012" w14:textId="77777777" w:rsidR="00F746B5" w:rsidRPr="00B30366" w:rsidRDefault="00F746B5" w:rsidP="003C3175">
                  <w:pPr>
                    <w:framePr w:hSpace="180" w:wrap="around" w:vAnchor="text" w:hAnchor="margin" w:y="56"/>
                    <w:rPr>
                      <w:rFonts w:asciiTheme="minorHAnsi" w:hAnsiTheme="minorHAnsi" w:cstheme="minorHAnsi"/>
                    </w:rPr>
                  </w:pPr>
                </w:p>
              </w:tc>
              <w:tc>
                <w:tcPr>
                  <w:tcW w:w="1865" w:type="dxa"/>
                  <w:tcBorders>
                    <w:top w:val="single" w:sz="4" w:space="0" w:color="auto"/>
                    <w:left w:val="single" w:sz="4" w:space="0" w:color="auto"/>
                    <w:bottom w:val="single" w:sz="4" w:space="0" w:color="auto"/>
                    <w:right w:val="single" w:sz="4" w:space="0" w:color="auto"/>
                  </w:tcBorders>
                  <w:shd w:val="clear" w:color="auto" w:fill="FFFF00"/>
                </w:tcPr>
                <w:p w14:paraId="3B087013" w14:textId="77777777" w:rsidR="00F746B5" w:rsidRPr="00B30366" w:rsidRDefault="00F746B5" w:rsidP="003C3175">
                  <w:pPr>
                    <w:framePr w:hSpace="180" w:wrap="around" w:vAnchor="text" w:hAnchor="margin" w:y="56"/>
                    <w:rPr>
                      <w:rFonts w:asciiTheme="minorHAnsi" w:hAnsiTheme="minorHAnsi" w:cstheme="minorHAnsi"/>
                    </w:rPr>
                  </w:pPr>
                </w:p>
              </w:tc>
            </w:tr>
          </w:tbl>
          <w:p w14:paraId="3B087015" w14:textId="77777777" w:rsidR="00F746B5" w:rsidRPr="00B30366" w:rsidRDefault="00F746B5" w:rsidP="00F746B5">
            <w:pPr>
              <w:rPr>
                <w:rFonts w:asciiTheme="minorHAnsi" w:hAnsiTheme="minorHAnsi" w:cstheme="minorHAnsi"/>
              </w:rPr>
            </w:pPr>
          </w:p>
        </w:tc>
      </w:tr>
    </w:tbl>
    <w:p w14:paraId="3E1332B6" w14:textId="77777777" w:rsidR="006446FF" w:rsidRDefault="006446FF" w:rsidP="00F746B5"/>
    <w:p w14:paraId="48A32798" w14:textId="77777777" w:rsidR="005F1485" w:rsidRDefault="005F1485" w:rsidP="00F746B5"/>
    <w:p w14:paraId="244901C7" w14:textId="77777777" w:rsidR="005F1485" w:rsidRDefault="005F1485" w:rsidP="00F746B5"/>
    <w:p w14:paraId="6BB42DE0" w14:textId="77777777" w:rsidR="005F1485" w:rsidRPr="00B30366" w:rsidRDefault="005F1485" w:rsidP="00F746B5"/>
    <w:tbl>
      <w:tblPr>
        <w:tblStyle w:val="TableGrid"/>
        <w:tblW w:w="9322" w:type="dxa"/>
        <w:tblLook w:val="01E0" w:firstRow="1" w:lastRow="1" w:firstColumn="1" w:lastColumn="1" w:noHBand="0" w:noVBand="0"/>
      </w:tblPr>
      <w:tblGrid>
        <w:gridCol w:w="828"/>
        <w:gridCol w:w="4853"/>
        <w:gridCol w:w="236"/>
        <w:gridCol w:w="1031"/>
        <w:gridCol w:w="236"/>
        <w:gridCol w:w="1024"/>
        <w:gridCol w:w="1114"/>
      </w:tblGrid>
      <w:tr w:rsidR="00B30366" w:rsidRPr="00B30366" w14:paraId="3B08701B" w14:textId="77777777" w:rsidTr="00F746B5">
        <w:tc>
          <w:tcPr>
            <w:tcW w:w="828" w:type="dxa"/>
            <w:vMerge w:val="restart"/>
            <w:tcBorders>
              <w:top w:val="single" w:sz="4" w:space="0" w:color="auto"/>
              <w:left w:val="single" w:sz="4" w:space="0" w:color="auto"/>
              <w:bottom w:val="single" w:sz="4" w:space="0" w:color="auto"/>
              <w:right w:val="single" w:sz="4" w:space="0" w:color="auto"/>
            </w:tcBorders>
            <w:hideMark/>
          </w:tcPr>
          <w:p w14:paraId="3B087018"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lastRenderedPageBreak/>
              <w:t>A7</w:t>
            </w:r>
          </w:p>
        </w:tc>
        <w:tc>
          <w:tcPr>
            <w:tcW w:w="8494" w:type="dxa"/>
            <w:gridSpan w:val="6"/>
            <w:tcBorders>
              <w:top w:val="single" w:sz="4" w:space="0" w:color="auto"/>
              <w:left w:val="single" w:sz="4" w:space="0" w:color="auto"/>
              <w:bottom w:val="single" w:sz="4" w:space="0" w:color="auto"/>
              <w:right w:val="single" w:sz="4" w:space="0" w:color="auto"/>
            </w:tcBorders>
          </w:tcPr>
          <w:p w14:paraId="3B087019"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Has any person involved in the management of the Company:</w:t>
            </w:r>
          </w:p>
          <w:p w14:paraId="3B08701A" w14:textId="77777777" w:rsidR="00EE3F03" w:rsidRPr="00B30366" w:rsidRDefault="00EE3F03" w:rsidP="00EE3F03">
            <w:pPr>
              <w:rPr>
                <w:rFonts w:asciiTheme="minorHAnsi" w:hAnsiTheme="minorHAnsi" w:cstheme="minorHAnsi"/>
              </w:rPr>
            </w:pPr>
          </w:p>
        </w:tc>
      </w:tr>
      <w:tr w:rsidR="00B30366" w:rsidRPr="00B30366" w14:paraId="3B087023" w14:textId="77777777" w:rsidTr="00F746B5">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701C" w14:textId="77777777" w:rsidR="00EE3F03" w:rsidRPr="00B30366" w:rsidRDefault="00EE3F03" w:rsidP="00EE3F03">
            <w:pPr>
              <w:rPr>
                <w:rFonts w:asciiTheme="minorHAnsi" w:hAnsiTheme="minorHAnsi" w:cstheme="minorHAnsi"/>
              </w:rPr>
            </w:pPr>
          </w:p>
        </w:tc>
        <w:tc>
          <w:tcPr>
            <w:tcW w:w="4853" w:type="dxa"/>
            <w:vMerge w:val="restart"/>
            <w:tcBorders>
              <w:top w:val="single" w:sz="4" w:space="0" w:color="auto"/>
              <w:left w:val="single" w:sz="4" w:space="0" w:color="auto"/>
              <w:bottom w:val="single" w:sz="4" w:space="0" w:color="auto"/>
              <w:right w:val="single" w:sz="4" w:space="0" w:color="auto"/>
            </w:tcBorders>
            <w:hideMark/>
          </w:tcPr>
          <w:p w14:paraId="3B08701D"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 xml:space="preserve">Been a member of or employed by the </w:t>
            </w:r>
            <w:r w:rsidR="005272A1" w:rsidRPr="00B30366">
              <w:rPr>
                <w:rFonts w:asciiTheme="minorHAnsi" w:hAnsiTheme="minorHAnsi" w:cstheme="minorHAnsi"/>
              </w:rPr>
              <w:t>Chamber</w:t>
            </w:r>
            <w:r w:rsidRPr="00B30366">
              <w:rPr>
                <w:rFonts w:asciiTheme="minorHAnsi" w:hAnsiTheme="minorHAnsi" w:cstheme="minorHAnsi"/>
              </w:rPr>
              <w:t xml:space="preserve"> at a senior level within the last 3 years?</w:t>
            </w:r>
          </w:p>
        </w:tc>
        <w:tc>
          <w:tcPr>
            <w:tcW w:w="236" w:type="dxa"/>
            <w:vMerge w:val="restart"/>
            <w:tcBorders>
              <w:top w:val="single" w:sz="4" w:space="0" w:color="auto"/>
              <w:left w:val="single" w:sz="4" w:space="0" w:color="auto"/>
              <w:bottom w:val="single" w:sz="4" w:space="0" w:color="auto"/>
              <w:right w:val="nil"/>
            </w:tcBorders>
          </w:tcPr>
          <w:p w14:paraId="3B08701E" w14:textId="77777777" w:rsidR="00EE3F03" w:rsidRPr="00B30366" w:rsidRDefault="00EE3F03" w:rsidP="00EE3F03">
            <w:pPr>
              <w:rPr>
                <w:rFonts w:asciiTheme="minorHAnsi" w:hAnsiTheme="minorHAnsi" w:cstheme="minorHAnsi"/>
              </w:rPr>
            </w:pPr>
          </w:p>
        </w:tc>
        <w:tc>
          <w:tcPr>
            <w:tcW w:w="1031" w:type="dxa"/>
            <w:tcBorders>
              <w:top w:val="single" w:sz="4" w:space="0" w:color="auto"/>
              <w:left w:val="nil"/>
              <w:bottom w:val="single" w:sz="4" w:space="0" w:color="auto"/>
              <w:right w:val="nil"/>
            </w:tcBorders>
          </w:tcPr>
          <w:p w14:paraId="3B08701F" w14:textId="77777777" w:rsidR="00EE3F03" w:rsidRPr="00B30366" w:rsidRDefault="00EE3F03" w:rsidP="00EE3F03">
            <w:pPr>
              <w:rPr>
                <w:rFonts w:asciiTheme="minorHAnsi" w:hAnsiTheme="minorHAnsi" w:cstheme="minorHAnsi"/>
              </w:rPr>
            </w:pPr>
          </w:p>
        </w:tc>
        <w:tc>
          <w:tcPr>
            <w:tcW w:w="236" w:type="dxa"/>
            <w:vMerge w:val="restart"/>
            <w:tcBorders>
              <w:top w:val="single" w:sz="4" w:space="0" w:color="auto"/>
              <w:left w:val="nil"/>
              <w:bottom w:val="single" w:sz="4" w:space="0" w:color="auto"/>
              <w:right w:val="nil"/>
            </w:tcBorders>
          </w:tcPr>
          <w:p w14:paraId="3B087020" w14:textId="77777777" w:rsidR="00EE3F03" w:rsidRPr="00B30366" w:rsidRDefault="00EE3F03" w:rsidP="00EE3F03">
            <w:pPr>
              <w:rPr>
                <w:rFonts w:asciiTheme="minorHAnsi" w:hAnsiTheme="minorHAnsi" w:cstheme="minorHAnsi"/>
              </w:rPr>
            </w:pPr>
          </w:p>
        </w:tc>
        <w:tc>
          <w:tcPr>
            <w:tcW w:w="1024" w:type="dxa"/>
            <w:tcBorders>
              <w:top w:val="single" w:sz="4" w:space="0" w:color="auto"/>
              <w:left w:val="nil"/>
              <w:bottom w:val="single" w:sz="4" w:space="0" w:color="auto"/>
              <w:right w:val="nil"/>
            </w:tcBorders>
          </w:tcPr>
          <w:p w14:paraId="3B087021" w14:textId="77777777" w:rsidR="00EE3F03" w:rsidRPr="00B30366" w:rsidRDefault="00EE3F03" w:rsidP="00EE3F03">
            <w:pPr>
              <w:rPr>
                <w:rFonts w:asciiTheme="minorHAnsi" w:hAnsiTheme="minorHAnsi" w:cstheme="minorHAnsi"/>
              </w:rPr>
            </w:pPr>
          </w:p>
        </w:tc>
        <w:tc>
          <w:tcPr>
            <w:tcW w:w="1114" w:type="dxa"/>
            <w:vMerge w:val="restart"/>
            <w:tcBorders>
              <w:top w:val="single" w:sz="4" w:space="0" w:color="auto"/>
              <w:left w:val="nil"/>
              <w:bottom w:val="single" w:sz="4" w:space="0" w:color="auto"/>
              <w:right w:val="single" w:sz="4" w:space="0" w:color="auto"/>
            </w:tcBorders>
          </w:tcPr>
          <w:p w14:paraId="3B087022" w14:textId="77777777" w:rsidR="00EE3F03" w:rsidRPr="00B30366" w:rsidRDefault="00EE3F03" w:rsidP="00EE3F03">
            <w:pPr>
              <w:rPr>
                <w:rFonts w:asciiTheme="minorHAnsi" w:hAnsiTheme="minorHAnsi" w:cstheme="minorHAnsi"/>
              </w:rPr>
            </w:pPr>
          </w:p>
        </w:tc>
      </w:tr>
      <w:tr w:rsidR="00B30366" w:rsidRPr="00B30366" w14:paraId="3B08702B" w14:textId="77777777" w:rsidTr="00F746B5">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7024"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87025"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7026" w14:textId="77777777" w:rsidR="00EE3F03" w:rsidRPr="00B30366" w:rsidRDefault="00EE3F03" w:rsidP="00EE3F03">
            <w:pPr>
              <w:rPr>
                <w:rFonts w:asciiTheme="minorHAnsi" w:hAnsiTheme="minorHAnsi" w:cstheme="minorHAnsi"/>
              </w:rPr>
            </w:pPr>
          </w:p>
        </w:tc>
        <w:tc>
          <w:tcPr>
            <w:tcW w:w="1031" w:type="dxa"/>
            <w:tcBorders>
              <w:top w:val="single" w:sz="4" w:space="0" w:color="auto"/>
              <w:left w:val="single" w:sz="4" w:space="0" w:color="auto"/>
              <w:bottom w:val="single" w:sz="4" w:space="0" w:color="auto"/>
              <w:right w:val="single" w:sz="4" w:space="0" w:color="auto"/>
            </w:tcBorders>
            <w:hideMark/>
          </w:tcPr>
          <w:p w14:paraId="3B087027" w14:textId="77777777" w:rsidR="00EE3F03" w:rsidRPr="00B30366" w:rsidRDefault="00EE3F03" w:rsidP="00EE3F03">
            <w:pPr>
              <w:jc w:val="center"/>
              <w:rPr>
                <w:rFonts w:asciiTheme="minorHAnsi" w:hAnsiTheme="minorHAnsi" w:cstheme="minorHAnsi"/>
                <w:b/>
              </w:rPr>
            </w:pPr>
            <w:r w:rsidRPr="00B30366">
              <w:rPr>
                <w:rFonts w:asciiTheme="minorHAnsi" w:hAnsiTheme="minorHAnsi" w:cstheme="minorHAnsi"/>
                <w:b/>
              </w:rPr>
              <w:t>Yes:</w:t>
            </w:r>
          </w:p>
        </w:tc>
        <w:tc>
          <w:tcPr>
            <w:tcW w:w="0" w:type="auto"/>
            <w:vMerge/>
            <w:tcBorders>
              <w:top w:val="single" w:sz="4" w:space="0" w:color="auto"/>
              <w:left w:val="nil"/>
              <w:bottom w:val="single" w:sz="4" w:space="0" w:color="auto"/>
              <w:right w:val="nil"/>
            </w:tcBorders>
            <w:vAlign w:val="center"/>
            <w:hideMark/>
          </w:tcPr>
          <w:p w14:paraId="3B087028" w14:textId="77777777" w:rsidR="00EE3F03" w:rsidRPr="00B30366" w:rsidRDefault="00EE3F03" w:rsidP="00EE3F03">
            <w:pPr>
              <w:rPr>
                <w:rFonts w:asciiTheme="minorHAnsi" w:hAnsiTheme="minorHAnsi" w:cstheme="minorHAnsi"/>
              </w:rPr>
            </w:pPr>
          </w:p>
        </w:tc>
        <w:tc>
          <w:tcPr>
            <w:tcW w:w="1024" w:type="dxa"/>
            <w:tcBorders>
              <w:top w:val="single" w:sz="4" w:space="0" w:color="auto"/>
              <w:left w:val="single" w:sz="4" w:space="0" w:color="auto"/>
              <w:bottom w:val="single" w:sz="4" w:space="0" w:color="auto"/>
              <w:right w:val="single" w:sz="4" w:space="0" w:color="auto"/>
            </w:tcBorders>
            <w:hideMark/>
          </w:tcPr>
          <w:p w14:paraId="3B087029" w14:textId="77777777" w:rsidR="00EE3F03" w:rsidRPr="00B30366" w:rsidRDefault="00EE3F03" w:rsidP="00EE3F03">
            <w:pPr>
              <w:jc w:val="center"/>
              <w:rPr>
                <w:rFonts w:asciiTheme="minorHAnsi" w:hAnsiTheme="minorHAnsi" w:cstheme="minorHAnsi"/>
                <w:b/>
              </w:rPr>
            </w:pPr>
            <w:r w:rsidRPr="00B30366">
              <w:rPr>
                <w:rFonts w:asciiTheme="minorHAnsi" w:hAnsiTheme="minorHAnsi" w:cstheme="minorHAnsi"/>
                <w:b/>
              </w:rPr>
              <w:t>No:</w:t>
            </w:r>
          </w:p>
        </w:tc>
        <w:tc>
          <w:tcPr>
            <w:tcW w:w="1114" w:type="dxa"/>
            <w:vMerge/>
            <w:tcBorders>
              <w:top w:val="single" w:sz="4" w:space="0" w:color="auto"/>
              <w:left w:val="nil"/>
              <w:bottom w:val="single" w:sz="4" w:space="0" w:color="auto"/>
              <w:right w:val="single" w:sz="4" w:space="0" w:color="auto"/>
            </w:tcBorders>
            <w:vAlign w:val="center"/>
            <w:hideMark/>
          </w:tcPr>
          <w:p w14:paraId="3B08702A" w14:textId="77777777" w:rsidR="00EE3F03" w:rsidRPr="00B30366" w:rsidRDefault="00EE3F03" w:rsidP="00EE3F03">
            <w:pPr>
              <w:rPr>
                <w:rFonts w:asciiTheme="minorHAnsi" w:hAnsiTheme="minorHAnsi" w:cstheme="minorHAnsi"/>
              </w:rPr>
            </w:pPr>
          </w:p>
        </w:tc>
      </w:tr>
      <w:tr w:rsidR="00B30366" w:rsidRPr="00B30366" w14:paraId="3B087034" w14:textId="77777777" w:rsidTr="00F746B5">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702C"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8702D"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702E" w14:textId="77777777" w:rsidR="00EE3F03" w:rsidRPr="00B30366" w:rsidRDefault="00EE3F03" w:rsidP="00EE3F03">
            <w:pPr>
              <w:rPr>
                <w:rFonts w:asciiTheme="minorHAnsi" w:hAnsiTheme="minorHAnsi" w:cstheme="minorHAnsi"/>
              </w:rPr>
            </w:pPr>
          </w:p>
        </w:tc>
        <w:tc>
          <w:tcPr>
            <w:tcW w:w="1031" w:type="dxa"/>
            <w:tcBorders>
              <w:top w:val="single" w:sz="4" w:space="0" w:color="auto"/>
              <w:left w:val="single" w:sz="4" w:space="0" w:color="auto"/>
              <w:bottom w:val="single" w:sz="4" w:space="0" w:color="auto"/>
              <w:right w:val="single" w:sz="4" w:space="0" w:color="auto"/>
            </w:tcBorders>
            <w:shd w:val="clear" w:color="auto" w:fill="FFFF00"/>
          </w:tcPr>
          <w:p w14:paraId="3B08702F" w14:textId="77777777" w:rsidR="00EE3F03" w:rsidRPr="00B30366" w:rsidRDefault="00EE3F03" w:rsidP="00EE3F03">
            <w:pPr>
              <w:rPr>
                <w:rFonts w:asciiTheme="minorHAnsi" w:hAnsiTheme="minorHAnsi" w:cstheme="minorHAnsi"/>
              </w:rPr>
            </w:pPr>
          </w:p>
          <w:p w14:paraId="3B087030"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nil"/>
              <w:bottom w:val="single" w:sz="4" w:space="0" w:color="auto"/>
              <w:right w:val="nil"/>
            </w:tcBorders>
            <w:vAlign w:val="center"/>
            <w:hideMark/>
          </w:tcPr>
          <w:p w14:paraId="3B087031" w14:textId="77777777" w:rsidR="00EE3F03" w:rsidRPr="00B30366" w:rsidRDefault="00EE3F03" w:rsidP="00EE3F03">
            <w:pPr>
              <w:rPr>
                <w:rFonts w:asciiTheme="minorHAnsi" w:hAnsiTheme="minorHAnsi" w:cstheme="minorHAnsi"/>
              </w:rPr>
            </w:pPr>
          </w:p>
        </w:tc>
        <w:tc>
          <w:tcPr>
            <w:tcW w:w="1024" w:type="dxa"/>
            <w:tcBorders>
              <w:top w:val="single" w:sz="4" w:space="0" w:color="auto"/>
              <w:left w:val="single" w:sz="4" w:space="0" w:color="auto"/>
              <w:bottom w:val="single" w:sz="4" w:space="0" w:color="auto"/>
              <w:right w:val="single" w:sz="4" w:space="0" w:color="auto"/>
            </w:tcBorders>
            <w:shd w:val="clear" w:color="auto" w:fill="FFFF00"/>
          </w:tcPr>
          <w:p w14:paraId="3B087032" w14:textId="77777777" w:rsidR="00EE3F03" w:rsidRPr="00B30366" w:rsidRDefault="00EE3F03" w:rsidP="00EE3F03">
            <w:pPr>
              <w:rPr>
                <w:rFonts w:asciiTheme="minorHAnsi" w:hAnsiTheme="minorHAnsi" w:cstheme="minorHAnsi"/>
              </w:rPr>
            </w:pPr>
          </w:p>
        </w:tc>
        <w:tc>
          <w:tcPr>
            <w:tcW w:w="1114" w:type="dxa"/>
            <w:vMerge/>
            <w:tcBorders>
              <w:top w:val="single" w:sz="4" w:space="0" w:color="auto"/>
              <w:left w:val="nil"/>
              <w:bottom w:val="single" w:sz="4" w:space="0" w:color="auto"/>
              <w:right w:val="single" w:sz="4" w:space="0" w:color="auto"/>
            </w:tcBorders>
            <w:vAlign w:val="center"/>
            <w:hideMark/>
          </w:tcPr>
          <w:p w14:paraId="3B087033" w14:textId="77777777" w:rsidR="00EE3F03" w:rsidRPr="00B30366" w:rsidRDefault="00EE3F03" w:rsidP="00EE3F03">
            <w:pPr>
              <w:rPr>
                <w:rFonts w:asciiTheme="minorHAnsi" w:hAnsiTheme="minorHAnsi" w:cstheme="minorHAnsi"/>
              </w:rPr>
            </w:pPr>
          </w:p>
        </w:tc>
      </w:tr>
      <w:tr w:rsidR="00B30366" w:rsidRPr="00B30366" w14:paraId="3B08703C" w14:textId="77777777" w:rsidTr="00F746B5">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7035"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87036"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7037" w14:textId="77777777" w:rsidR="00EE3F03" w:rsidRPr="00B30366" w:rsidRDefault="00EE3F03" w:rsidP="00EE3F03">
            <w:pPr>
              <w:rPr>
                <w:rFonts w:asciiTheme="minorHAnsi" w:hAnsiTheme="minorHAnsi" w:cstheme="minorHAnsi"/>
              </w:rPr>
            </w:pPr>
          </w:p>
        </w:tc>
        <w:tc>
          <w:tcPr>
            <w:tcW w:w="1031" w:type="dxa"/>
            <w:tcBorders>
              <w:top w:val="single" w:sz="4" w:space="0" w:color="auto"/>
              <w:left w:val="nil"/>
              <w:bottom w:val="single" w:sz="4" w:space="0" w:color="auto"/>
              <w:right w:val="nil"/>
            </w:tcBorders>
          </w:tcPr>
          <w:p w14:paraId="3B087038"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nil"/>
              <w:bottom w:val="single" w:sz="4" w:space="0" w:color="auto"/>
              <w:right w:val="nil"/>
            </w:tcBorders>
            <w:vAlign w:val="center"/>
            <w:hideMark/>
          </w:tcPr>
          <w:p w14:paraId="3B087039" w14:textId="77777777" w:rsidR="00EE3F03" w:rsidRPr="00B30366" w:rsidRDefault="00EE3F03" w:rsidP="00EE3F03">
            <w:pPr>
              <w:rPr>
                <w:rFonts w:asciiTheme="minorHAnsi" w:hAnsiTheme="minorHAnsi" w:cstheme="minorHAnsi"/>
              </w:rPr>
            </w:pPr>
          </w:p>
        </w:tc>
        <w:tc>
          <w:tcPr>
            <w:tcW w:w="1024" w:type="dxa"/>
            <w:tcBorders>
              <w:top w:val="single" w:sz="4" w:space="0" w:color="auto"/>
              <w:left w:val="nil"/>
              <w:bottom w:val="single" w:sz="4" w:space="0" w:color="auto"/>
              <w:right w:val="nil"/>
            </w:tcBorders>
          </w:tcPr>
          <w:p w14:paraId="3B08703A" w14:textId="77777777" w:rsidR="00EE3F03" w:rsidRPr="00B30366" w:rsidRDefault="00EE3F03" w:rsidP="00EE3F03">
            <w:pPr>
              <w:rPr>
                <w:rFonts w:asciiTheme="minorHAnsi" w:hAnsiTheme="minorHAnsi" w:cstheme="minorHAnsi"/>
              </w:rPr>
            </w:pPr>
          </w:p>
        </w:tc>
        <w:tc>
          <w:tcPr>
            <w:tcW w:w="1114" w:type="dxa"/>
            <w:vMerge/>
            <w:tcBorders>
              <w:top w:val="single" w:sz="4" w:space="0" w:color="auto"/>
              <w:left w:val="nil"/>
              <w:bottom w:val="single" w:sz="4" w:space="0" w:color="auto"/>
              <w:right w:val="single" w:sz="4" w:space="0" w:color="auto"/>
            </w:tcBorders>
            <w:vAlign w:val="center"/>
            <w:hideMark/>
          </w:tcPr>
          <w:p w14:paraId="3B08703B" w14:textId="77777777" w:rsidR="00EE3F03" w:rsidRPr="00B30366" w:rsidRDefault="00EE3F03" w:rsidP="00EE3F03">
            <w:pPr>
              <w:rPr>
                <w:rFonts w:asciiTheme="minorHAnsi" w:hAnsiTheme="minorHAnsi" w:cstheme="minorHAnsi"/>
              </w:rPr>
            </w:pPr>
          </w:p>
        </w:tc>
      </w:tr>
      <w:tr w:rsidR="00B30366" w:rsidRPr="00B30366" w14:paraId="3B087044" w14:textId="77777777" w:rsidTr="00F746B5">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703D" w14:textId="77777777" w:rsidR="00EE3F03" w:rsidRPr="00B30366" w:rsidRDefault="00EE3F03" w:rsidP="00EE3F03">
            <w:pPr>
              <w:rPr>
                <w:rFonts w:asciiTheme="minorHAnsi" w:hAnsiTheme="minorHAnsi" w:cstheme="minorHAnsi"/>
              </w:rPr>
            </w:pPr>
          </w:p>
        </w:tc>
        <w:tc>
          <w:tcPr>
            <w:tcW w:w="4853" w:type="dxa"/>
            <w:vMerge w:val="restart"/>
            <w:tcBorders>
              <w:top w:val="single" w:sz="4" w:space="0" w:color="auto"/>
              <w:left w:val="single" w:sz="4" w:space="0" w:color="auto"/>
              <w:bottom w:val="single" w:sz="4" w:space="0" w:color="auto"/>
              <w:right w:val="single" w:sz="4" w:space="0" w:color="auto"/>
            </w:tcBorders>
            <w:hideMark/>
          </w:tcPr>
          <w:p w14:paraId="3B08703E"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 xml:space="preserve">Have a relative who is either a member of or is employed by the </w:t>
            </w:r>
            <w:r w:rsidR="005272A1" w:rsidRPr="00B30366">
              <w:rPr>
                <w:rFonts w:asciiTheme="minorHAnsi" w:hAnsiTheme="minorHAnsi" w:cstheme="minorHAnsi"/>
              </w:rPr>
              <w:t>Chamber</w:t>
            </w:r>
            <w:r w:rsidRPr="00B30366">
              <w:rPr>
                <w:rFonts w:asciiTheme="minorHAnsi" w:hAnsiTheme="minorHAnsi" w:cstheme="minorHAnsi"/>
              </w:rPr>
              <w:t xml:space="preserve"> at a senior level?</w:t>
            </w:r>
          </w:p>
        </w:tc>
        <w:tc>
          <w:tcPr>
            <w:tcW w:w="236" w:type="dxa"/>
            <w:vMerge w:val="restart"/>
            <w:tcBorders>
              <w:top w:val="single" w:sz="4" w:space="0" w:color="auto"/>
              <w:left w:val="single" w:sz="4" w:space="0" w:color="auto"/>
              <w:bottom w:val="single" w:sz="4" w:space="0" w:color="auto"/>
              <w:right w:val="nil"/>
            </w:tcBorders>
          </w:tcPr>
          <w:p w14:paraId="3B08703F" w14:textId="77777777" w:rsidR="00EE3F03" w:rsidRPr="00B30366" w:rsidRDefault="00EE3F03" w:rsidP="00EE3F03">
            <w:pPr>
              <w:rPr>
                <w:rFonts w:asciiTheme="minorHAnsi" w:hAnsiTheme="minorHAnsi" w:cstheme="minorHAnsi"/>
              </w:rPr>
            </w:pPr>
          </w:p>
        </w:tc>
        <w:tc>
          <w:tcPr>
            <w:tcW w:w="1031" w:type="dxa"/>
            <w:tcBorders>
              <w:top w:val="single" w:sz="4" w:space="0" w:color="auto"/>
              <w:left w:val="nil"/>
              <w:bottom w:val="single" w:sz="4" w:space="0" w:color="auto"/>
              <w:right w:val="nil"/>
            </w:tcBorders>
          </w:tcPr>
          <w:p w14:paraId="3B087040" w14:textId="77777777" w:rsidR="00EE3F03" w:rsidRPr="00B30366" w:rsidRDefault="00EE3F03" w:rsidP="00EE3F03">
            <w:pPr>
              <w:rPr>
                <w:rFonts w:asciiTheme="minorHAnsi" w:hAnsiTheme="minorHAnsi" w:cstheme="minorHAnsi"/>
              </w:rPr>
            </w:pPr>
          </w:p>
        </w:tc>
        <w:tc>
          <w:tcPr>
            <w:tcW w:w="236" w:type="dxa"/>
            <w:vMerge w:val="restart"/>
            <w:tcBorders>
              <w:top w:val="single" w:sz="4" w:space="0" w:color="auto"/>
              <w:left w:val="nil"/>
              <w:bottom w:val="single" w:sz="4" w:space="0" w:color="auto"/>
              <w:right w:val="nil"/>
            </w:tcBorders>
          </w:tcPr>
          <w:p w14:paraId="3B087041" w14:textId="77777777" w:rsidR="00EE3F03" w:rsidRPr="00B30366" w:rsidRDefault="00EE3F03" w:rsidP="00EE3F03">
            <w:pPr>
              <w:rPr>
                <w:rFonts w:asciiTheme="minorHAnsi" w:hAnsiTheme="minorHAnsi" w:cstheme="minorHAnsi"/>
              </w:rPr>
            </w:pPr>
          </w:p>
        </w:tc>
        <w:tc>
          <w:tcPr>
            <w:tcW w:w="1024" w:type="dxa"/>
            <w:tcBorders>
              <w:top w:val="single" w:sz="4" w:space="0" w:color="auto"/>
              <w:left w:val="nil"/>
              <w:bottom w:val="single" w:sz="4" w:space="0" w:color="auto"/>
              <w:right w:val="nil"/>
            </w:tcBorders>
          </w:tcPr>
          <w:p w14:paraId="3B087042" w14:textId="77777777" w:rsidR="00EE3F03" w:rsidRPr="00B30366" w:rsidRDefault="00EE3F03" w:rsidP="00EE3F03">
            <w:pPr>
              <w:rPr>
                <w:rFonts w:asciiTheme="minorHAnsi" w:hAnsiTheme="minorHAnsi" w:cstheme="minorHAnsi"/>
              </w:rPr>
            </w:pPr>
          </w:p>
        </w:tc>
        <w:tc>
          <w:tcPr>
            <w:tcW w:w="1114" w:type="dxa"/>
            <w:vMerge w:val="restart"/>
            <w:tcBorders>
              <w:top w:val="single" w:sz="4" w:space="0" w:color="auto"/>
              <w:left w:val="nil"/>
              <w:bottom w:val="single" w:sz="4" w:space="0" w:color="auto"/>
              <w:right w:val="single" w:sz="4" w:space="0" w:color="auto"/>
            </w:tcBorders>
          </w:tcPr>
          <w:p w14:paraId="3B087043" w14:textId="77777777" w:rsidR="00EE3F03" w:rsidRPr="00B30366" w:rsidRDefault="00EE3F03" w:rsidP="00EE3F03">
            <w:pPr>
              <w:rPr>
                <w:rFonts w:asciiTheme="minorHAnsi" w:hAnsiTheme="minorHAnsi" w:cstheme="minorHAnsi"/>
              </w:rPr>
            </w:pPr>
          </w:p>
        </w:tc>
      </w:tr>
      <w:tr w:rsidR="00B30366" w:rsidRPr="00B30366" w14:paraId="3B08704C" w14:textId="77777777" w:rsidTr="00F746B5">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7045"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87046"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7047" w14:textId="77777777" w:rsidR="00EE3F03" w:rsidRPr="00B30366" w:rsidRDefault="00EE3F03" w:rsidP="00EE3F03">
            <w:pPr>
              <w:rPr>
                <w:rFonts w:asciiTheme="minorHAnsi" w:hAnsiTheme="minorHAnsi" w:cstheme="minorHAnsi"/>
              </w:rPr>
            </w:pPr>
          </w:p>
        </w:tc>
        <w:tc>
          <w:tcPr>
            <w:tcW w:w="1031" w:type="dxa"/>
            <w:tcBorders>
              <w:top w:val="single" w:sz="4" w:space="0" w:color="auto"/>
              <w:left w:val="single" w:sz="4" w:space="0" w:color="auto"/>
              <w:bottom w:val="single" w:sz="4" w:space="0" w:color="auto"/>
              <w:right w:val="single" w:sz="4" w:space="0" w:color="auto"/>
            </w:tcBorders>
            <w:hideMark/>
          </w:tcPr>
          <w:p w14:paraId="3B087048" w14:textId="77777777" w:rsidR="00EE3F03" w:rsidRPr="00B30366" w:rsidRDefault="00EE3F03" w:rsidP="00EE3F03">
            <w:pPr>
              <w:jc w:val="center"/>
              <w:rPr>
                <w:rFonts w:asciiTheme="minorHAnsi" w:hAnsiTheme="minorHAnsi" w:cstheme="minorHAnsi"/>
                <w:b/>
              </w:rPr>
            </w:pPr>
            <w:r w:rsidRPr="00B30366">
              <w:rPr>
                <w:rFonts w:asciiTheme="minorHAnsi" w:hAnsiTheme="minorHAnsi" w:cstheme="minorHAnsi"/>
                <w:b/>
              </w:rPr>
              <w:t>Yes:</w:t>
            </w:r>
          </w:p>
        </w:tc>
        <w:tc>
          <w:tcPr>
            <w:tcW w:w="0" w:type="auto"/>
            <w:vMerge/>
            <w:tcBorders>
              <w:top w:val="single" w:sz="4" w:space="0" w:color="auto"/>
              <w:left w:val="nil"/>
              <w:bottom w:val="single" w:sz="4" w:space="0" w:color="auto"/>
              <w:right w:val="nil"/>
            </w:tcBorders>
            <w:vAlign w:val="center"/>
            <w:hideMark/>
          </w:tcPr>
          <w:p w14:paraId="3B087049" w14:textId="77777777" w:rsidR="00EE3F03" w:rsidRPr="00B30366" w:rsidRDefault="00EE3F03" w:rsidP="00EE3F03">
            <w:pPr>
              <w:rPr>
                <w:rFonts w:asciiTheme="minorHAnsi" w:hAnsiTheme="minorHAnsi" w:cstheme="minorHAnsi"/>
              </w:rPr>
            </w:pPr>
          </w:p>
        </w:tc>
        <w:tc>
          <w:tcPr>
            <w:tcW w:w="1024" w:type="dxa"/>
            <w:tcBorders>
              <w:top w:val="single" w:sz="4" w:space="0" w:color="auto"/>
              <w:left w:val="single" w:sz="4" w:space="0" w:color="auto"/>
              <w:bottom w:val="single" w:sz="4" w:space="0" w:color="auto"/>
              <w:right w:val="single" w:sz="4" w:space="0" w:color="auto"/>
            </w:tcBorders>
            <w:hideMark/>
          </w:tcPr>
          <w:p w14:paraId="3B08704A" w14:textId="77777777" w:rsidR="00EE3F03" w:rsidRPr="00B30366" w:rsidRDefault="00EE3F03" w:rsidP="00EE3F03">
            <w:pPr>
              <w:jc w:val="center"/>
              <w:rPr>
                <w:rFonts w:asciiTheme="minorHAnsi" w:hAnsiTheme="minorHAnsi" w:cstheme="minorHAnsi"/>
                <w:b/>
              </w:rPr>
            </w:pPr>
            <w:r w:rsidRPr="00B30366">
              <w:rPr>
                <w:rFonts w:asciiTheme="minorHAnsi" w:hAnsiTheme="minorHAnsi" w:cstheme="minorHAnsi"/>
                <w:b/>
              </w:rPr>
              <w:t>No:</w:t>
            </w:r>
          </w:p>
        </w:tc>
        <w:tc>
          <w:tcPr>
            <w:tcW w:w="1114" w:type="dxa"/>
            <w:vMerge/>
            <w:tcBorders>
              <w:top w:val="single" w:sz="4" w:space="0" w:color="auto"/>
              <w:left w:val="nil"/>
              <w:bottom w:val="single" w:sz="4" w:space="0" w:color="auto"/>
              <w:right w:val="single" w:sz="4" w:space="0" w:color="auto"/>
            </w:tcBorders>
            <w:vAlign w:val="center"/>
            <w:hideMark/>
          </w:tcPr>
          <w:p w14:paraId="3B08704B" w14:textId="77777777" w:rsidR="00EE3F03" w:rsidRPr="00B30366" w:rsidRDefault="00EE3F03" w:rsidP="00EE3F03">
            <w:pPr>
              <w:rPr>
                <w:rFonts w:asciiTheme="minorHAnsi" w:hAnsiTheme="minorHAnsi" w:cstheme="minorHAnsi"/>
              </w:rPr>
            </w:pPr>
          </w:p>
        </w:tc>
      </w:tr>
      <w:tr w:rsidR="00B30366" w:rsidRPr="00B30366" w14:paraId="3B087055" w14:textId="77777777" w:rsidTr="00F746B5">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704D"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8704E"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704F" w14:textId="77777777" w:rsidR="00EE3F03" w:rsidRPr="00B30366" w:rsidRDefault="00EE3F03" w:rsidP="00EE3F03">
            <w:pPr>
              <w:rPr>
                <w:rFonts w:asciiTheme="minorHAnsi" w:hAnsiTheme="minorHAnsi" w:cstheme="minorHAnsi"/>
              </w:rPr>
            </w:pPr>
          </w:p>
        </w:tc>
        <w:tc>
          <w:tcPr>
            <w:tcW w:w="1031" w:type="dxa"/>
            <w:tcBorders>
              <w:top w:val="single" w:sz="4" w:space="0" w:color="auto"/>
              <w:left w:val="single" w:sz="4" w:space="0" w:color="auto"/>
              <w:bottom w:val="single" w:sz="4" w:space="0" w:color="auto"/>
              <w:right w:val="single" w:sz="4" w:space="0" w:color="auto"/>
            </w:tcBorders>
            <w:shd w:val="clear" w:color="auto" w:fill="FFFF00"/>
          </w:tcPr>
          <w:p w14:paraId="3B087050"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nil"/>
              <w:bottom w:val="single" w:sz="4" w:space="0" w:color="auto"/>
              <w:right w:val="nil"/>
            </w:tcBorders>
            <w:vAlign w:val="center"/>
            <w:hideMark/>
          </w:tcPr>
          <w:p w14:paraId="3B087051" w14:textId="77777777" w:rsidR="00EE3F03" w:rsidRPr="00B30366" w:rsidRDefault="00EE3F03" w:rsidP="00EE3F03">
            <w:pPr>
              <w:rPr>
                <w:rFonts w:asciiTheme="minorHAnsi" w:hAnsiTheme="minorHAnsi" w:cstheme="minorHAnsi"/>
              </w:rPr>
            </w:pPr>
          </w:p>
        </w:tc>
        <w:tc>
          <w:tcPr>
            <w:tcW w:w="1024" w:type="dxa"/>
            <w:tcBorders>
              <w:top w:val="single" w:sz="4" w:space="0" w:color="auto"/>
              <w:left w:val="single" w:sz="4" w:space="0" w:color="auto"/>
              <w:bottom w:val="single" w:sz="4" w:space="0" w:color="auto"/>
              <w:right w:val="single" w:sz="4" w:space="0" w:color="auto"/>
            </w:tcBorders>
            <w:shd w:val="clear" w:color="auto" w:fill="FFFF00"/>
          </w:tcPr>
          <w:p w14:paraId="3B087052" w14:textId="77777777" w:rsidR="00EE3F03" w:rsidRPr="00B30366" w:rsidRDefault="00EE3F03" w:rsidP="003A51B7">
            <w:pPr>
              <w:rPr>
                <w:rFonts w:asciiTheme="minorHAnsi" w:hAnsiTheme="minorHAnsi" w:cstheme="minorHAnsi"/>
              </w:rPr>
            </w:pPr>
          </w:p>
          <w:p w14:paraId="3B087053" w14:textId="77777777" w:rsidR="003A51B7" w:rsidRPr="00B30366" w:rsidRDefault="003A51B7" w:rsidP="003A51B7">
            <w:pPr>
              <w:rPr>
                <w:rFonts w:asciiTheme="minorHAnsi" w:hAnsiTheme="minorHAnsi" w:cstheme="minorHAnsi"/>
              </w:rPr>
            </w:pPr>
          </w:p>
        </w:tc>
        <w:tc>
          <w:tcPr>
            <w:tcW w:w="1114" w:type="dxa"/>
            <w:vMerge/>
            <w:tcBorders>
              <w:top w:val="single" w:sz="4" w:space="0" w:color="auto"/>
              <w:left w:val="nil"/>
              <w:bottom w:val="single" w:sz="4" w:space="0" w:color="auto"/>
              <w:right w:val="single" w:sz="4" w:space="0" w:color="auto"/>
            </w:tcBorders>
            <w:vAlign w:val="center"/>
            <w:hideMark/>
          </w:tcPr>
          <w:p w14:paraId="3B087054" w14:textId="77777777" w:rsidR="00EE3F03" w:rsidRPr="00B30366" w:rsidRDefault="00EE3F03" w:rsidP="00EE3F03">
            <w:pPr>
              <w:rPr>
                <w:rFonts w:asciiTheme="minorHAnsi" w:hAnsiTheme="minorHAnsi" w:cstheme="minorHAnsi"/>
              </w:rPr>
            </w:pPr>
          </w:p>
        </w:tc>
      </w:tr>
      <w:tr w:rsidR="00B30366" w:rsidRPr="00B30366" w14:paraId="3B08705D" w14:textId="77777777" w:rsidTr="00F746B5">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7056"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87057"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7058" w14:textId="77777777" w:rsidR="00EE3F03" w:rsidRPr="00B30366" w:rsidRDefault="00EE3F03" w:rsidP="00EE3F03">
            <w:pPr>
              <w:rPr>
                <w:rFonts w:asciiTheme="minorHAnsi" w:hAnsiTheme="minorHAnsi" w:cstheme="minorHAnsi"/>
              </w:rPr>
            </w:pPr>
          </w:p>
        </w:tc>
        <w:tc>
          <w:tcPr>
            <w:tcW w:w="1031" w:type="dxa"/>
            <w:tcBorders>
              <w:top w:val="single" w:sz="4" w:space="0" w:color="auto"/>
              <w:left w:val="nil"/>
              <w:bottom w:val="single" w:sz="4" w:space="0" w:color="auto"/>
              <w:right w:val="nil"/>
            </w:tcBorders>
          </w:tcPr>
          <w:p w14:paraId="3B087059"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nil"/>
              <w:bottom w:val="single" w:sz="4" w:space="0" w:color="auto"/>
              <w:right w:val="nil"/>
            </w:tcBorders>
            <w:vAlign w:val="center"/>
            <w:hideMark/>
          </w:tcPr>
          <w:p w14:paraId="3B08705A" w14:textId="77777777" w:rsidR="00EE3F03" w:rsidRPr="00B30366" w:rsidRDefault="00EE3F03" w:rsidP="00EE3F03">
            <w:pPr>
              <w:rPr>
                <w:rFonts w:asciiTheme="minorHAnsi" w:hAnsiTheme="minorHAnsi" w:cstheme="minorHAnsi"/>
              </w:rPr>
            </w:pPr>
          </w:p>
        </w:tc>
        <w:tc>
          <w:tcPr>
            <w:tcW w:w="1024" w:type="dxa"/>
            <w:tcBorders>
              <w:top w:val="single" w:sz="4" w:space="0" w:color="auto"/>
              <w:left w:val="nil"/>
              <w:bottom w:val="single" w:sz="4" w:space="0" w:color="auto"/>
              <w:right w:val="nil"/>
            </w:tcBorders>
          </w:tcPr>
          <w:p w14:paraId="3B08705B" w14:textId="77777777" w:rsidR="00EE3F03" w:rsidRPr="00B30366" w:rsidRDefault="00EE3F03" w:rsidP="00EE3F03">
            <w:pPr>
              <w:rPr>
                <w:rFonts w:asciiTheme="minorHAnsi" w:hAnsiTheme="minorHAnsi" w:cstheme="minorHAnsi"/>
              </w:rPr>
            </w:pPr>
          </w:p>
        </w:tc>
        <w:tc>
          <w:tcPr>
            <w:tcW w:w="1114" w:type="dxa"/>
            <w:vMerge/>
            <w:tcBorders>
              <w:top w:val="single" w:sz="4" w:space="0" w:color="auto"/>
              <w:left w:val="nil"/>
              <w:bottom w:val="single" w:sz="4" w:space="0" w:color="auto"/>
              <w:right w:val="single" w:sz="4" w:space="0" w:color="auto"/>
            </w:tcBorders>
            <w:vAlign w:val="center"/>
            <w:hideMark/>
          </w:tcPr>
          <w:p w14:paraId="3B08705C" w14:textId="77777777" w:rsidR="00EE3F03" w:rsidRPr="00B30366" w:rsidRDefault="00EE3F03" w:rsidP="00EE3F03">
            <w:pPr>
              <w:rPr>
                <w:rFonts w:asciiTheme="minorHAnsi" w:hAnsiTheme="minorHAnsi" w:cstheme="minorHAnsi"/>
              </w:rPr>
            </w:pPr>
          </w:p>
        </w:tc>
      </w:tr>
      <w:tr w:rsidR="00B30366" w:rsidRPr="00B30366" w14:paraId="3B087065" w14:textId="77777777" w:rsidTr="00F746B5">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705E" w14:textId="77777777" w:rsidR="00EE3F03" w:rsidRPr="00B30366" w:rsidRDefault="00EE3F03" w:rsidP="00EE3F03">
            <w:pPr>
              <w:rPr>
                <w:rFonts w:asciiTheme="minorHAnsi" w:hAnsiTheme="minorHAnsi" w:cstheme="minorHAnsi"/>
              </w:rPr>
            </w:pPr>
          </w:p>
        </w:tc>
        <w:tc>
          <w:tcPr>
            <w:tcW w:w="4853" w:type="dxa"/>
            <w:vMerge w:val="restart"/>
            <w:tcBorders>
              <w:top w:val="single" w:sz="4" w:space="0" w:color="auto"/>
              <w:left w:val="single" w:sz="4" w:space="0" w:color="auto"/>
              <w:bottom w:val="single" w:sz="4" w:space="0" w:color="auto"/>
              <w:right w:val="single" w:sz="4" w:space="0" w:color="auto"/>
            </w:tcBorders>
            <w:hideMark/>
          </w:tcPr>
          <w:p w14:paraId="3B08705F"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 xml:space="preserve">Have any involvement in other firms that provide services to the </w:t>
            </w:r>
            <w:r w:rsidR="005272A1" w:rsidRPr="00B30366">
              <w:rPr>
                <w:rFonts w:asciiTheme="minorHAnsi" w:hAnsiTheme="minorHAnsi" w:cstheme="minorHAnsi"/>
              </w:rPr>
              <w:t>Chamber</w:t>
            </w:r>
            <w:r w:rsidRPr="00B30366">
              <w:rPr>
                <w:rFonts w:asciiTheme="minorHAnsi" w:hAnsiTheme="minorHAnsi" w:cstheme="minorHAnsi"/>
              </w:rPr>
              <w:t>?</w:t>
            </w:r>
          </w:p>
        </w:tc>
        <w:tc>
          <w:tcPr>
            <w:tcW w:w="236" w:type="dxa"/>
            <w:vMerge w:val="restart"/>
            <w:tcBorders>
              <w:top w:val="single" w:sz="4" w:space="0" w:color="auto"/>
              <w:left w:val="single" w:sz="4" w:space="0" w:color="auto"/>
              <w:bottom w:val="single" w:sz="4" w:space="0" w:color="auto"/>
              <w:right w:val="nil"/>
            </w:tcBorders>
          </w:tcPr>
          <w:p w14:paraId="3B087060" w14:textId="77777777" w:rsidR="00EE3F03" w:rsidRPr="00B30366" w:rsidRDefault="00EE3F03" w:rsidP="00EE3F03">
            <w:pPr>
              <w:rPr>
                <w:rFonts w:asciiTheme="minorHAnsi" w:hAnsiTheme="minorHAnsi" w:cstheme="minorHAnsi"/>
              </w:rPr>
            </w:pPr>
          </w:p>
        </w:tc>
        <w:tc>
          <w:tcPr>
            <w:tcW w:w="1031" w:type="dxa"/>
            <w:tcBorders>
              <w:top w:val="single" w:sz="4" w:space="0" w:color="auto"/>
              <w:left w:val="nil"/>
              <w:bottom w:val="single" w:sz="4" w:space="0" w:color="auto"/>
              <w:right w:val="nil"/>
            </w:tcBorders>
          </w:tcPr>
          <w:p w14:paraId="3B087061" w14:textId="77777777" w:rsidR="00EE3F03" w:rsidRPr="00B30366" w:rsidRDefault="00EE3F03" w:rsidP="00EE3F03">
            <w:pPr>
              <w:rPr>
                <w:rFonts w:asciiTheme="minorHAnsi" w:hAnsiTheme="minorHAnsi" w:cstheme="minorHAnsi"/>
              </w:rPr>
            </w:pPr>
          </w:p>
        </w:tc>
        <w:tc>
          <w:tcPr>
            <w:tcW w:w="236" w:type="dxa"/>
            <w:vMerge w:val="restart"/>
            <w:tcBorders>
              <w:top w:val="single" w:sz="4" w:space="0" w:color="auto"/>
              <w:left w:val="nil"/>
              <w:bottom w:val="single" w:sz="4" w:space="0" w:color="auto"/>
              <w:right w:val="nil"/>
            </w:tcBorders>
          </w:tcPr>
          <w:p w14:paraId="3B087062" w14:textId="77777777" w:rsidR="00EE3F03" w:rsidRPr="00B30366" w:rsidRDefault="00EE3F03" w:rsidP="00EE3F03">
            <w:pPr>
              <w:rPr>
                <w:rFonts w:asciiTheme="minorHAnsi" w:hAnsiTheme="minorHAnsi" w:cstheme="minorHAnsi"/>
              </w:rPr>
            </w:pPr>
          </w:p>
        </w:tc>
        <w:tc>
          <w:tcPr>
            <w:tcW w:w="1024" w:type="dxa"/>
            <w:tcBorders>
              <w:top w:val="single" w:sz="4" w:space="0" w:color="auto"/>
              <w:left w:val="nil"/>
              <w:bottom w:val="single" w:sz="4" w:space="0" w:color="auto"/>
              <w:right w:val="nil"/>
            </w:tcBorders>
          </w:tcPr>
          <w:p w14:paraId="3B087063" w14:textId="77777777" w:rsidR="00EE3F03" w:rsidRPr="00B30366" w:rsidRDefault="00EE3F03" w:rsidP="00EE3F03">
            <w:pPr>
              <w:rPr>
                <w:rFonts w:asciiTheme="minorHAnsi" w:hAnsiTheme="minorHAnsi" w:cstheme="minorHAnsi"/>
              </w:rPr>
            </w:pPr>
          </w:p>
        </w:tc>
        <w:tc>
          <w:tcPr>
            <w:tcW w:w="1114" w:type="dxa"/>
            <w:vMerge w:val="restart"/>
            <w:tcBorders>
              <w:top w:val="single" w:sz="4" w:space="0" w:color="auto"/>
              <w:left w:val="nil"/>
              <w:bottom w:val="single" w:sz="4" w:space="0" w:color="auto"/>
              <w:right w:val="single" w:sz="4" w:space="0" w:color="auto"/>
            </w:tcBorders>
          </w:tcPr>
          <w:p w14:paraId="3B087064" w14:textId="77777777" w:rsidR="00EE3F03" w:rsidRPr="00B30366" w:rsidRDefault="00EE3F03" w:rsidP="00EE3F03">
            <w:pPr>
              <w:rPr>
                <w:rFonts w:asciiTheme="minorHAnsi" w:hAnsiTheme="minorHAnsi" w:cstheme="minorHAnsi"/>
              </w:rPr>
            </w:pPr>
          </w:p>
        </w:tc>
      </w:tr>
      <w:tr w:rsidR="00B30366" w:rsidRPr="00B30366" w14:paraId="3B08706D" w14:textId="77777777" w:rsidTr="00F746B5">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7066"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87067"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7068" w14:textId="77777777" w:rsidR="00EE3F03" w:rsidRPr="00B30366" w:rsidRDefault="00EE3F03" w:rsidP="00EE3F03">
            <w:pPr>
              <w:rPr>
                <w:rFonts w:asciiTheme="minorHAnsi" w:hAnsiTheme="minorHAnsi" w:cstheme="minorHAnsi"/>
              </w:rPr>
            </w:pPr>
          </w:p>
        </w:tc>
        <w:tc>
          <w:tcPr>
            <w:tcW w:w="1031" w:type="dxa"/>
            <w:tcBorders>
              <w:top w:val="single" w:sz="4" w:space="0" w:color="auto"/>
              <w:left w:val="single" w:sz="4" w:space="0" w:color="auto"/>
              <w:bottom w:val="single" w:sz="4" w:space="0" w:color="auto"/>
              <w:right w:val="single" w:sz="4" w:space="0" w:color="auto"/>
            </w:tcBorders>
            <w:hideMark/>
          </w:tcPr>
          <w:p w14:paraId="3B087069" w14:textId="77777777" w:rsidR="00EE3F03" w:rsidRPr="00B30366" w:rsidRDefault="00EE3F03" w:rsidP="00EE3F03">
            <w:pPr>
              <w:jc w:val="center"/>
              <w:rPr>
                <w:rFonts w:asciiTheme="minorHAnsi" w:hAnsiTheme="minorHAnsi" w:cstheme="minorHAnsi"/>
                <w:b/>
              </w:rPr>
            </w:pPr>
            <w:r w:rsidRPr="00B30366">
              <w:rPr>
                <w:rFonts w:asciiTheme="minorHAnsi" w:hAnsiTheme="minorHAnsi" w:cstheme="minorHAnsi"/>
                <w:b/>
              </w:rPr>
              <w:t>Yes:</w:t>
            </w:r>
          </w:p>
        </w:tc>
        <w:tc>
          <w:tcPr>
            <w:tcW w:w="0" w:type="auto"/>
            <w:vMerge/>
            <w:tcBorders>
              <w:top w:val="single" w:sz="4" w:space="0" w:color="auto"/>
              <w:left w:val="nil"/>
              <w:bottom w:val="single" w:sz="4" w:space="0" w:color="auto"/>
              <w:right w:val="nil"/>
            </w:tcBorders>
            <w:vAlign w:val="center"/>
            <w:hideMark/>
          </w:tcPr>
          <w:p w14:paraId="3B08706A" w14:textId="77777777" w:rsidR="00EE3F03" w:rsidRPr="00B30366" w:rsidRDefault="00EE3F03" w:rsidP="00EE3F03">
            <w:pPr>
              <w:rPr>
                <w:rFonts w:asciiTheme="minorHAnsi" w:hAnsiTheme="minorHAnsi" w:cstheme="minorHAnsi"/>
              </w:rPr>
            </w:pPr>
          </w:p>
        </w:tc>
        <w:tc>
          <w:tcPr>
            <w:tcW w:w="1024" w:type="dxa"/>
            <w:tcBorders>
              <w:top w:val="single" w:sz="4" w:space="0" w:color="auto"/>
              <w:left w:val="single" w:sz="4" w:space="0" w:color="auto"/>
              <w:bottom w:val="single" w:sz="4" w:space="0" w:color="auto"/>
              <w:right w:val="single" w:sz="4" w:space="0" w:color="auto"/>
            </w:tcBorders>
            <w:hideMark/>
          </w:tcPr>
          <w:p w14:paraId="3B08706B" w14:textId="77777777" w:rsidR="00EE3F03" w:rsidRPr="00B30366" w:rsidRDefault="00EE3F03" w:rsidP="00EE3F03">
            <w:pPr>
              <w:jc w:val="center"/>
              <w:rPr>
                <w:rFonts w:asciiTheme="minorHAnsi" w:hAnsiTheme="minorHAnsi" w:cstheme="minorHAnsi"/>
                <w:b/>
              </w:rPr>
            </w:pPr>
            <w:r w:rsidRPr="00B30366">
              <w:rPr>
                <w:rFonts w:asciiTheme="minorHAnsi" w:hAnsiTheme="minorHAnsi" w:cstheme="minorHAnsi"/>
                <w:b/>
              </w:rPr>
              <w:t>No:</w:t>
            </w:r>
          </w:p>
        </w:tc>
        <w:tc>
          <w:tcPr>
            <w:tcW w:w="1114" w:type="dxa"/>
            <w:vMerge/>
            <w:tcBorders>
              <w:top w:val="single" w:sz="4" w:space="0" w:color="auto"/>
              <w:left w:val="nil"/>
              <w:bottom w:val="single" w:sz="4" w:space="0" w:color="auto"/>
              <w:right w:val="single" w:sz="4" w:space="0" w:color="auto"/>
            </w:tcBorders>
            <w:vAlign w:val="center"/>
            <w:hideMark/>
          </w:tcPr>
          <w:p w14:paraId="3B08706C" w14:textId="77777777" w:rsidR="00EE3F03" w:rsidRPr="00B30366" w:rsidRDefault="00EE3F03" w:rsidP="00EE3F03">
            <w:pPr>
              <w:rPr>
                <w:rFonts w:asciiTheme="minorHAnsi" w:hAnsiTheme="minorHAnsi" w:cstheme="minorHAnsi"/>
              </w:rPr>
            </w:pPr>
          </w:p>
        </w:tc>
      </w:tr>
      <w:tr w:rsidR="00B30366" w:rsidRPr="00B30366" w14:paraId="3B087076" w14:textId="77777777" w:rsidTr="00F746B5">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706E"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8706F"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7070" w14:textId="77777777" w:rsidR="00EE3F03" w:rsidRPr="00B30366" w:rsidRDefault="00EE3F03" w:rsidP="00EE3F03">
            <w:pPr>
              <w:rPr>
                <w:rFonts w:asciiTheme="minorHAnsi" w:hAnsiTheme="minorHAnsi" w:cstheme="minorHAnsi"/>
              </w:rPr>
            </w:pPr>
          </w:p>
        </w:tc>
        <w:tc>
          <w:tcPr>
            <w:tcW w:w="1031" w:type="dxa"/>
            <w:tcBorders>
              <w:top w:val="single" w:sz="4" w:space="0" w:color="auto"/>
              <w:left w:val="single" w:sz="4" w:space="0" w:color="auto"/>
              <w:bottom w:val="single" w:sz="4" w:space="0" w:color="auto"/>
              <w:right w:val="single" w:sz="4" w:space="0" w:color="auto"/>
            </w:tcBorders>
            <w:shd w:val="clear" w:color="auto" w:fill="FFFF00"/>
          </w:tcPr>
          <w:p w14:paraId="3B087071"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nil"/>
              <w:bottom w:val="single" w:sz="4" w:space="0" w:color="auto"/>
              <w:right w:val="nil"/>
            </w:tcBorders>
            <w:vAlign w:val="center"/>
            <w:hideMark/>
          </w:tcPr>
          <w:p w14:paraId="3B087072" w14:textId="77777777" w:rsidR="00EE3F03" w:rsidRPr="00B30366" w:rsidRDefault="00EE3F03" w:rsidP="00EE3F03">
            <w:pPr>
              <w:rPr>
                <w:rFonts w:asciiTheme="minorHAnsi" w:hAnsiTheme="minorHAnsi" w:cstheme="minorHAnsi"/>
              </w:rPr>
            </w:pPr>
          </w:p>
        </w:tc>
        <w:tc>
          <w:tcPr>
            <w:tcW w:w="1024" w:type="dxa"/>
            <w:tcBorders>
              <w:top w:val="single" w:sz="4" w:space="0" w:color="auto"/>
              <w:left w:val="single" w:sz="4" w:space="0" w:color="auto"/>
              <w:bottom w:val="single" w:sz="4" w:space="0" w:color="auto"/>
              <w:right w:val="single" w:sz="4" w:space="0" w:color="auto"/>
            </w:tcBorders>
            <w:shd w:val="clear" w:color="auto" w:fill="FFFF00"/>
          </w:tcPr>
          <w:p w14:paraId="3B087073" w14:textId="77777777" w:rsidR="00EE3F03" w:rsidRPr="00B30366" w:rsidRDefault="00EE3F03" w:rsidP="003A51B7">
            <w:pPr>
              <w:rPr>
                <w:rFonts w:asciiTheme="minorHAnsi" w:hAnsiTheme="minorHAnsi" w:cstheme="minorHAnsi"/>
              </w:rPr>
            </w:pPr>
          </w:p>
          <w:p w14:paraId="3B087074" w14:textId="77777777" w:rsidR="003A51B7" w:rsidRPr="00B30366" w:rsidRDefault="003A51B7" w:rsidP="003A51B7">
            <w:pPr>
              <w:rPr>
                <w:rFonts w:asciiTheme="minorHAnsi" w:hAnsiTheme="minorHAnsi" w:cstheme="minorHAnsi"/>
              </w:rPr>
            </w:pPr>
          </w:p>
        </w:tc>
        <w:tc>
          <w:tcPr>
            <w:tcW w:w="1114" w:type="dxa"/>
            <w:vMerge/>
            <w:tcBorders>
              <w:top w:val="single" w:sz="4" w:space="0" w:color="auto"/>
              <w:left w:val="nil"/>
              <w:bottom w:val="single" w:sz="4" w:space="0" w:color="auto"/>
              <w:right w:val="single" w:sz="4" w:space="0" w:color="auto"/>
            </w:tcBorders>
            <w:vAlign w:val="center"/>
            <w:hideMark/>
          </w:tcPr>
          <w:p w14:paraId="3B087075" w14:textId="77777777" w:rsidR="00EE3F03" w:rsidRPr="00B30366" w:rsidRDefault="00EE3F03" w:rsidP="00EE3F03">
            <w:pPr>
              <w:rPr>
                <w:rFonts w:asciiTheme="minorHAnsi" w:hAnsiTheme="minorHAnsi" w:cstheme="minorHAnsi"/>
              </w:rPr>
            </w:pPr>
          </w:p>
        </w:tc>
      </w:tr>
      <w:tr w:rsidR="00B30366" w:rsidRPr="00B30366" w14:paraId="3B08707E" w14:textId="77777777" w:rsidTr="00F746B5">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7077"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87078"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7079" w14:textId="77777777" w:rsidR="00EE3F03" w:rsidRPr="00B30366" w:rsidRDefault="00EE3F03" w:rsidP="00EE3F03">
            <w:pPr>
              <w:rPr>
                <w:rFonts w:asciiTheme="minorHAnsi" w:hAnsiTheme="minorHAnsi" w:cstheme="minorHAnsi"/>
              </w:rPr>
            </w:pPr>
          </w:p>
        </w:tc>
        <w:tc>
          <w:tcPr>
            <w:tcW w:w="1031" w:type="dxa"/>
            <w:tcBorders>
              <w:top w:val="single" w:sz="4" w:space="0" w:color="auto"/>
              <w:left w:val="nil"/>
              <w:bottom w:val="single" w:sz="4" w:space="0" w:color="auto"/>
              <w:right w:val="nil"/>
            </w:tcBorders>
          </w:tcPr>
          <w:p w14:paraId="3B08707A"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nil"/>
              <w:bottom w:val="single" w:sz="4" w:space="0" w:color="auto"/>
              <w:right w:val="nil"/>
            </w:tcBorders>
            <w:vAlign w:val="center"/>
            <w:hideMark/>
          </w:tcPr>
          <w:p w14:paraId="3B08707B" w14:textId="77777777" w:rsidR="00EE3F03" w:rsidRPr="00B30366" w:rsidRDefault="00EE3F03" w:rsidP="00EE3F03">
            <w:pPr>
              <w:rPr>
                <w:rFonts w:asciiTheme="minorHAnsi" w:hAnsiTheme="minorHAnsi" w:cstheme="minorHAnsi"/>
              </w:rPr>
            </w:pPr>
          </w:p>
        </w:tc>
        <w:tc>
          <w:tcPr>
            <w:tcW w:w="1024" w:type="dxa"/>
            <w:tcBorders>
              <w:top w:val="single" w:sz="4" w:space="0" w:color="auto"/>
              <w:left w:val="nil"/>
              <w:bottom w:val="single" w:sz="4" w:space="0" w:color="auto"/>
              <w:right w:val="nil"/>
            </w:tcBorders>
          </w:tcPr>
          <w:p w14:paraId="3B08707C" w14:textId="77777777" w:rsidR="00EE3F03" w:rsidRPr="00B30366" w:rsidRDefault="00EE3F03" w:rsidP="00EE3F03">
            <w:pPr>
              <w:rPr>
                <w:rFonts w:asciiTheme="minorHAnsi" w:hAnsiTheme="minorHAnsi" w:cstheme="minorHAnsi"/>
              </w:rPr>
            </w:pPr>
          </w:p>
        </w:tc>
        <w:tc>
          <w:tcPr>
            <w:tcW w:w="1114" w:type="dxa"/>
            <w:vMerge/>
            <w:tcBorders>
              <w:top w:val="single" w:sz="4" w:space="0" w:color="auto"/>
              <w:left w:val="nil"/>
              <w:bottom w:val="single" w:sz="4" w:space="0" w:color="auto"/>
              <w:right w:val="single" w:sz="4" w:space="0" w:color="auto"/>
            </w:tcBorders>
            <w:vAlign w:val="center"/>
            <w:hideMark/>
          </w:tcPr>
          <w:p w14:paraId="3B08707D" w14:textId="77777777" w:rsidR="00EE3F03" w:rsidRPr="00B30366" w:rsidRDefault="00EE3F03" w:rsidP="00EE3F03">
            <w:pPr>
              <w:rPr>
                <w:rFonts w:asciiTheme="minorHAnsi" w:hAnsiTheme="minorHAnsi" w:cstheme="minorHAnsi"/>
              </w:rPr>
            </w:pPr>
          </w:p>
        </w:tc>
      </w:tr>
      <w:tr w:rsidR="00B30366" w:rsidRPr="00B30366" w14:paraId="3B087086" w14:textId="77777777" w:rsidTr="00F746B5">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707F" w14:textId="77777777" w:rsidR="00EE3F03" w:rsidRPr="00B30366" w:rsidRDefault="00EE3F03" w:rsidP="00EE3F03">
            <w:pPr>
              <w:rPr>
                <w:rFonts w:asciiTheme="minorHAnsi" w:hAnsiTheme="minorHAnsi" w:cstheme="minorHAnsi"/>
              </w:rPr>
            </w:pPr>
          </w:p>
        </w:tc>
        <w:tc>
          <w:tcPr>
            <w:tcW w:w="4853" w:type="dxa"/>
            <w:vMerge w:val="restart"/>
            <w:tcBorders>
              <w:top w:val="single" w:sz="4" w:space="0" w:color="auto"/>
              <w:left w:val="single" w:sz="4" w:space="0" w:color="auto"/>
              <w:bottom w:val="single" w:sz="4" w:space="0" w:color="auto"/>
              <w:right w:val="single" w:sz="4" w:space="0" w:color="auto"/>
            </w:tcBorders>
            <w:hideMark/>
          </w:tcPr>
          <w:p w14:paraId="3B087080"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Have any involvement in other firms that provide similar services to those for which you are applying?</w:t>
            </w:r>
          </w:p>
        </w:tc>
        <w:tc>
          <w:tcPr>
            <w:tcW w:w="236" w:type="dxa"/>
            <w:vMerge w:val="restart"/>
            <w:tcBorders>
              <w:top w:val="single" w:sz="4" w:space="0" w:color="auto"/>
              <w:left w:val="single" w:sz="4" w:space="0" w:color="auto"/>
              <w:bottom w:val="single" w:sz="4" w:space="0" w:color="auto"/>
              <w:right w:val="nil"/>
            </w:tcBorders>
          </w:tcPr>
          <w:p w14:paraId="3B087081" w14:textId="77777777" w:rsidR="00EE3F03" w:rsidRPr="00B30366" w:rsidRDefault="00EE3F03" w:rsidP="00EE3F03">
            <w:pPr>
              <w:rPr>
                <w:rFonts w:asciiTheme="minorHAnsi" w:hAnsiTheme="minorHAnsi" w:cstheme="minorHAnsi"/>
              </w:rPr>
            </w:pPr>
          </w:p>
        </w:tc>
        <w:tc>
          <w:tcPr>
            <w:tcW w:w="1031" w:type="dxa"/>
            <w:tcBorders>
              <w:top w:val="single" w:sz="4" w:space="0" w:color="auto"/>
              <w:left w:val="nil"/>
              <w:bottom w:val="single" w:sz="4" w:space="0" w:color="auto"/>
              <w:right w:val="nil"/>
            </w:tcBorders>
          </w:tcPr>
          <w:p w14:paraId="3B087082" w14:textId="77777777" w:rsidR="00EE3F03" w:rsidRPr="00B30366" w:rsidRDefault="00EE3F03" w:rsidP="00EE3F03">
            <w:pPr>
              <w:rPr>
                <w:rFonts w:asciiTheme="minorHAnsi" w:hAnsiTheme="minorHAnsi" w:cstheme="minorHAnsi"/>
              </w:rPr>
            </w:pPr>
          </w:p>
        </w:tc>
        <w:tc>
          <w:tcPr>
            <w:tcW w:w="236" w:type="dxa"/>
            <w:vMerge w:val="restart"/>
            <w:tcBorders>
              <w:top w:val="single" w:sz="4" w:space="0" w:color="auto"/>
              <w:left w:val="nil"/>
              <w:bottom w:val="single" w:sz="4" w:space="0" w:color="auto"/>
              <w:right w:val="nil"/>
            </w:tcBorders>
          </w:tcPr>
          <w:p w14:paraId="3B087083" w14:textId="77777777" w:rsidR="00EE3F03" w:rsidRPr="00B30366" w:rsidRDefault="00EE3F03" w:rsidP="00EE3F03">
            <w:pPr>
              <w:rPr>
                <w:rFonts w:asciiTheme="minorHAnsi" w:hAnsiTheme="minorHAnsi" w:cstheme="minorHAnsi"/>
              </w:rPr>
            </w:pPr>
          </w:p>
        </w:tc>
        <w:tc>
          <w:tcPr>
            <w:tcW w:w="1024" w:type="dxa"/>
            <w:tcBorders>
              <w:top w:val="single" w:sz="4" w:space="0" w:color="auto"/>
              <w:left w:val="nil"/>
              <w:bottom w:val="single" w:sz="4" w:space="0" w:color="auto"/>
              <w:right w:val="nil"/>
            </w:tcBorders>
          </w:tcPr>
          <w:p w14:paraId="3B087084" w14:textId="77777777" w:rsidR="00EE3F03" w:rsidRPr="00B30366" w:rsidRDefault="00EE3F03" w:rsidP="00EE3F03">
            <w:pPr>
              <w:rPr>
                <w:rFonts w:asciiTheme="minorHAnsi" w:hAnsiTheme="minorHAnsi" w:cstheme="minorHAnsi"/>
              </w:rPr>
            </w:pPr>
          </w:p>
        </w:tc>
        <w:tc>
          <w:tcPr>
            <w:tcW w:w="1114" w:type="dxa"/>
            <w:vMerge w:val="restart"/>
            <w:tcBorders>
              <w:top w:val="single" w:sz="4" w:space="0" w:color="auto"/>
              <w:left w:val="nil"/>
              <w:bottom w:val="single" w:sz="4" w:space="0" w:color="auto"/>
              <w:right w:val="single" w:sz="4" w:space="0" w:color="auto"/>
            </w:tcBorders>
          </w:tcPr>
          <w:p w14:paraId="3B087085" w14:textId="77777777" w:rsidR="00EE3F03" w:rsidRPr="00B30366" w:rsidRDefault="00EE3F03" w:rsidP="00EE3F03">
            <w:pPr>
              <w:rPr>
                <w:rFonts w:asciiTheme="minorHAnsi" w:hAnsiTheme="minorHAnsi" w:cstheme="minorHAnsi"/>
              </w:rPr>
            </w:pPr>
          </w:p>
        </w:tc>
      </w:tr>
      <w:tr w:rsidR="00B30366" w:rsidRPr="00B30366" w14:paraId="3B08708E" w14:textId="77777777" w:rsidTr="00F746B5">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7087"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87088"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7089" w14:textId="77777777" w:rsidR="00EE3F03" w:rsidRPr="00B30366" w:rsidRDefault="00EE3F03" w:rsidP="00EE3F03">
            <w:pPr>
              <w:rPr>
                <w:rFonts w:asciiTheme="minorHAnsi" w:hAnsiTheme="minorHAnsi" w:cstheme="minorHAnsi"/>
              </w:rPr>
            </w:pPr>
          </w:p>
        </w:tc>
        <w:tc>
          <w:tcPr>
            <w:tcW w:w="1031" w:type="dxa"/>
            <w:tcBorders>
              <w:top w:val="single" w:sz="4" w:space="0" w:color="auto"/>
              <w:left w:val="single" w:sz="4" w:space="0" w:color="auto"/>
              <w:bottom w:val="single" w:sz="4" w:space="0" w:color="auto"/>
              <w:right w:val="single" w:sz="4" w:space="0" w:color="auto"/>
            </w:tcBorders>
            <w:hideMark/>
          </w:tcPr>
          <w:p w14:paraId="3B08708A" w14:textId="77777777" w:rsidR="00EE3F03" w:rsidRPr="00B30366" w:rsidRDefault="00EE3F03" w:rsidP="00EE3F03">
            <w:pPr>
              <w:jc w:val="center"/>
              <w:rPr>
                <w:rFonts w:asciiTheme="minorHAnsi" w:hAnsiTheme="minorHAnsi" w:cstheme="minorHAnsi"/>
                <w:b/>
              </w:rPr>
            </w:pPr>
            <w:r w:rsidRPr="00B30366">
              <w:rPr>
                <w:rFonts w:asciiTheme="minorHAnsi" w:hAnsiTheme="minorHAnsi" w:cstheme="minorHAnsi"/>
                <w:b/>
              </w:rPr>
              <w:t>Yes:</w:t>
            </w:r>
          </w:p>
        </w:tc>
        <w:tc>
          <w:tcPr>
            <w:tcW w:w="0" w:type="auto"/>
            <w:vMerge/>
            <w:tcBorders>
              <w:top w:val="single" w:sz="4" w:space="0" w:color="auto"/>
              <w:left w:val="nil"/>
              <w:bottom w:val="single" w:sz="4" w:space="0" w:color="auto"/>
              <w:right w:val="nil"/>
            </w:tcBorders>
            <w:vAlign w:val="center"/>
            <w:hideMark/>
          </w:tcPr>
          <w:p w14:paraId="3B08708B" w14:textId="77777777" w:rsidR="00EE3F03" w:rsidRPr="00B30366" w:rsidRDefault="00EE3F03" w:rsidP="00EE3F03">
            <w:pPr>
              <w:rPr>
                <w:rFonts w:asciiTheme="minorHAnsi" w:hAnsiTheme="minorHAnsi" w:cstheme="minorHAnsi"/>
              </w:rPr>
            </w:pPr>
          </w:p>
        </w:tc>
        <w:tc>
          <w:tcPr>
            <w:tcW w:w="1024" w:type="dxa"/>
            <w:tcBorders>
              <w:top w:val="single" w:sz="4" w:space="0" w:color="auto"/>
              <w:left w:val="single" w:sz="4" w:space="0" w:color="auto"/>
              <w:bottom w:val="single" w:sz="4" w:space="0" w:color="auto"/>
              <w:right w:val="single" w:sz="4" w:space="0" w:color="auto"/>
            </w:tcBorders>
            <w:hideMark/>
          </w:tcPr>
          <w:p w14:paraId="3B08708C" w14:textId="77777777" w:rsidR="00EE3F03" w:rsidRPr="00B30366" w:rsidRDefault="00EE3F03" w:rsidP="00EE3F03">
            <w:pPr>
              <w:jc w:val="center"/>
              <w:rPr>
                <w:rFonts w:asciiTheme="minorHAnsi" w:hAnsiTheme="minorHAnsi" w:cstheme="minorHAnsi"/>
                <w:b/>
              </w:rPr>
            </w:pPr>
            <w:r w:rsidRPr="00B30366">
              <w:rPr>
                <w:rFonts w:asciiTheme="minorHAnsi" w:hAnsiTheme="minorHAnsi" w:cstheme="minorHAnsi"/>
                <w:b/>
              </w:rPr>
              <w:t>No:</w:t>
            </w:r>
          </w:p>
        </w:tc>
        <w:tc>
          <w:tcPr>
            <w:tcW w:w="1114" w:type="dxa"/>
            <w:vMerge/>
            <w:tcBorders>
              <w:top w:val="single" w:sz="4" w:space="0" w:color="auto"/>
              <w:left w:val="nil"/>
              <w:bottom w:val="single" w:sz="4" w:space="0" w:color="auto"/>
              <w:right w:val="single" w:sz="4" w:space="0" w:color="auto"/>
            </w:tcBorders>
            <w:vAlign w:val="center"/>
            <w:hideMark/>
          </w:tcPr>
          <w:p w14:paraId="3B08708D" w14:textId="77777777" w:rsidR="00EE3F03" w:rsidRPr="00B30366" w:rsidRDefault="00EE3F03" w:rsidP="00EE3F03">
            <w:pPr>
              <w:rPr>
                <w:rFonts w:asciiTheme="minorHAnsi" w:hAnsiTheme="minorHAnsi" w:cstheme="minorHAnsi"/>
              </w:rPr>
            </w:pPr>
          </w:p>
        </w:tc>
      </w:tr>
      <w:tr w:rsidR="00B30366" w:rsidRPr="00B30366" w14:paraId="3B087097" w14:textId="77777777" w:rsidTr="00F746B5">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708F"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87090"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7091" w14:textId="77777777" w:rsidR="00EE3F03" w:rsidRPr="00B30366" w:rsidRDefault="00EE3F03" w:rsidP="00EE3F03">
            <w:pPr>
              <w:rPr>
                <w:rFonts w:asciiTheme="minorHAnsi" w:hAnsiTheme="minorHAnsi" w:cstheme="minorHAnsi"/>
              </w:rPr>
            </w:pPr>
          </w:p>
        </w:tc>
        <w:tc>
          <w:tcPr>
            <w:tcW w:w="1031" w:type="dxa"/>
            <w:tcBorders>
              <w:top w:val="single" w:sz="4" w:space="0" w:color="auto"/>
              <w:left w:val="single" w:sz="4" w:space="0" w:color="auto"/>
              <w:bottom w:val="single" w:sz="4" w:space="0" w:color="auto"/>
              <w:right w:val="single" w:sz="4" w:space="0" w:color="auto"/>
            </w:tcBorders>
            <w:shd w:val="clear" w:color="auto" w:fill="FFFF00"/>
          </w:tcPr>
          <w:p w14:paraId="3B087092"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nil"/>
              <w:bottom w:val="single" w:sz="4" w:space="0" w:color="auto"/>
              <w:right w:val="nil"/>
            </w:tcBorders>
            <w:vAlign w:val="center"/>
            <w:hideMark/>
          </w:tcPr>
          <w:p w14:paraId="3B087093" w14:textId="77777777" w:rsidR="00EE3F03" w:rsidRPr="00B30366" w:rsidRDefault="00EE3F03" w:rsidP="00EE3F03">
            <w:pPr>
              <w:rPr>
                <w:rFonts w:asciiTheme="minorHAnsi" w:hAnsiTheme="minorHAnsi" w:cstheme="minorHAnsi"/>
              </w:rPr>
            </w:pPr>
          </w:p>
        </w:tc>
        <w:tc>
          <w:tcPr>
            <w:tcW w:w="1024" w:type="dxa"/>
            <w:tcBorders>
              <w:top w:val="single" w:sz="4" w:space="0" w:color="auto"/>
              <w:left w:val="single" w:sz="4" w:space="0" w:color="auto"/>
              <w:bottom w:val="single" w:sz="4" w:space="0" w:color="auto"/>
              <w:right w:val="single" w:sz="4" w:space="0" w:color="auto"/>
            </w:tcBorders>
            <w:shd w:val="clear" w:color="auto" w:fill="FFFF00"/>
          </w:tcPr>
          <w:p w14:paraId="3B087094" w14:textId="77777777" w:rsidR="00EE3F03" w:rsidRPr="00B30366" w:rsidRDefault="00EE3F03" w:rsidP="00EE3F03">
            <w:pPr>
              <w:rPr>
                <w:rFonts w:asciiTheme="minorHAnsi" w:hAnsiTheme="minorHAnsi" w:cstheme="minorHAnsi"/>
              </w:rPr>
            </w:pPr>
          </w:p>
          <w:p w14:paraId="3B087095" w14:textId="77777777" w:rsidR="003A51B7" w:rsidRPr="00B30366" w:rsidRDefault="003A51B7" w:rsidP="00EE3F03">
            <w:pPr>
              <w:rPr>
                <w:rFonts w:asciiTheme="minorHAnsi" w:hAnsiTheme="minorHAnsi" w:cstheme="minorHAnsi"/>
              </w:rPr>
            </w:pPr>
          </w:p>
        </w:tc>
        <w:tc>
          <w:tcPr>
            <w:tcW w:w="1114" w:type="dxa"/>
            <w:vMerge/>
            <w:tcBorders>
              <w:top w:val="single" w:sz="4" w:space="0" w:color="auto"/>
              <w:left w:val="nil"/>
              <w:bottom w:val="single" w:sz="4" w:space="0" w:color="auto"/>
              <w:right w:val="single" w:sz="4" w:space="0" w:color="auto"/>
            </w:tcBorders>
            <w:vAlign w:val="center"/>
            <w:hideMark/>
          </w:tcPr>
          <w:p w14:paraId="3B087096" w14:textId="77777777" w:rsidR="00EE3F03" w:rsidRPr="00B30366" w:rsidRDefault="00EE3F03" w:rsidP="00EE3F03">
            <w:pPr>
              <w:rPr>
                <w:rFonts w:asciiTheme="minorHAnsi" w:hAnsiTheme="minorHAnsi" w:cstheme="minorHAnsi"/>
              </w:rPr>
            </w:pPr>
          </w:p>
        </w:tc>
      </w:tr>
      <w:tr w:rsidR="00B30366" w:rsidRPr="00B30366" w14:paraId="3B08709F" w14:textId="77777777" w:rsidTr="00F746B5">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87098"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87099"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single" w:sz="4" w:space="0" w:color="auto"/>
              <w:bottom w:val="single" w:sz="4" w:space="0" w:color="auto"/>
              <w:right w:val="nil"/>
            </w:tcBorders>
            <w:vAlign w:val="center"/>
            <w:hideMark/>
          </w:tcPr>
          <w:p w14:paraId="3B08709A" w14:textId="77777777" w:rsidR="00EE3F03" w:rsidRPr="00B30366" w:rsidRDefault="00EE3F03" w:rsidP="00EE3F03">
            <w:pPr>
              <w:rPr>
                <w:rFonts w:asciiTheme="minorHAnsi" w:hAnsiTheme="minorHAnsi" w:cstheme="minorHAnsi"/>
              </w:rPr>
            </w:pPr>
          </w:p>
        </w:tc>
        <w:tc>
          <w:tcPr>
            <w:tcW w:w="1031" w:type="dxa"/>
            <w:tcBorders>
              <w:top w:val="single" w:sz="4" w:space="0" w:color="auto"/>
              <w:left w:val="nil"/>
              <w:bottom w:val="single" w:sz="4" w:space="0" w:color="auto"/>
              <w:right w:val="nil"/>
            </w:tcBorders>
          </w:tcPr>
          <w:p w14:paraId="3B08709B" w14:textId="77777777" w:rsidR="00EE3F03" w:rsidRPr="00B30366" w:rsidRDefault="00EE3F03" w:rsidP="00EE3F03">
            <w:pPr>
              <w:rPr>
                <w:rFonts w:asciiTheme="minorHAnsi" w:hAnsiTheme="minorHAnsi" w:cstheme="minorHAnsi"/>
              </w:rPr>
            </w:pPr>
          </w:p>
        </w:tc>
        <w:tc>
          <w:tcPr>
            <w:tcW w:w="0" w:type="auto"/>
            <w:vMerge/>
            <w:tcBorders>
              <w:top w:val="single" w:sz="4" w:space="0" w:color="auto"/>
              <w:left w:val="nil"/>
              <w:bottom w:val="single" w:sz="4" w:space="0" w:color="auto"/>
              <w:right w:val="nil"/>
            </w:tcBorders>
            <w:vAlign w:val="center"/>
            <w:hideMark/>
          </w:tcPr>
          <w:p w14:paraId="3B08709C" w14:textId="77777777" w:rsidR="00EE3F03" w:rsidRPr="00B30366" w:rsidRDefault="00EE3F03" w:rsidP="00EE3F03">
            <w:pPr>
              <w:rPr>
                <w:rFonts w:asciiTheme="minorHAnsi" w:hAnsiTheme="minorHAnsi" w:cstheme="minorHAnsi"/>
              </w:rPr>
            </w:pPr>
          </w:p>
        </w:tc>
        <w:tc>
          <w:tcPr>
            <w:tcW w:w="1024" w:type="dxa"/>
            <w:tcBorders>
              <w:top w:val="single" w:sz="4" w:space="0" w:color="auto"/>
              <w:left w:val="nil"/>
              <w:bottom w:val="single" w:sz="4" w:space="0" w:color="auto"/>
              <w:right w:val="nil"/>
            </w:tcBorders>
          </w:tcPr>
          <w:p w14:paraId="3B08709D" w14:textId="77777777" w:rsidR="00EE3F03" w:rsidRPr="00B30366" w:rsidRDefault="00EE3F03" w:rsidP="00EE3F03">
            <w:pPr>
              <w:rPr>
                <w:rFonts w:asciiTheme="minorHAnsi" w:hAnsiTheme="minorHAnsi" w:cstheme="minorHAnsi"/>
              </w:rPr>
            </w:pPr>
          </w:p>
        </w:tc>
        <w:tc>
          <w:tcPr>
            <w:tcW w:w="1114" w:type="dxa"/>
            <w:vMerge/>
            <w:tcBorders>
              <w:top w:val="single" w:sz="4" w:space="0" w:color="auto"/>
              <w:left w:val="nil"/>
              <w:bottom w:val="single" w:sz="4" w:space="0" w:color="auto"/>
              <w:right w:val="single" w:sz="4" w:space="0" w:color="auto"/>
            </w:tcBorders>
            <w:vAlign w:val="center"/>
            <w:hideMark/>
          </w:tcPr>
          <w:p w14:paraId="3B08709E" w14:textId="77777777" w:rsidR="00EE3F03" w:rsidRPr="00B30366" w:rsidRDefault="00EE3F03" w:rsidP="00EE3F03">
            <w:pPr>
              <w:rPr>
                <w:rFonts w:asciiTheme="minorHAnsi" w:hAnsiTheme="minorHAnsi" w:cstheme="minorHAnsi"/>
              </w:rPr>
            </w:pPr>
          </w:p>
        </w:tc>
      </w:tr>
      <w:tr w:rsidR="00B30366" w:rsidRPr="00B30366" w14:paraId="3B0870A9" w14:textId="77777777" w:rsidTr="005F1485">
        <w:trPr>
          <w:trHeight w:val="2452"/>
        </w:trPr>
        <w:tc>
          <w:tcPr>
            <w:tcW w:w="828" w:type="dxa"/>
            <w:tcBorders>
              <w:top w:val="single" w:sz="4" w:space="0" w:color="auto"/>
              <w:left w:val="single" w:sz="4" w:space="0" w:color="auto"/>
              <w:bottom w:val="single" w:sz="4" w:space="0" w:color="auto"/>
              <w:right w:val="single" w:sz="4" w:space="0" w:color="auto"/>
            </w:tcBorders>
          </w:tcPr>
          <w:p w14:paraId="3B0870A0" w14:textId="77777777" w:rsidR="00EE3F03" w:rsidRPr="00B30366" w:rsidRDefault="00EE3F03" w:rsidP="00EE3F03">
            <w:pPr>
              <w:rPr>
                <w:rFonts w:asciiTheme="minorHAnsi" w:hAnsiTheme="minorHAnsi" w:cstheme="minorHAnsi"/>
              </w:rPr>
            </w:pPr>
          </w:p>
        </w:tc>
        <w:tc>
          <w:tcPr>
            <w:tcW w:w="8494" w:type="dxa"/>
            <w:gridSpan w:val="6"/>
            <w:tcBorders>
              <w:top w:val="single" w:sz="4" w:space="0" w:color="auto"/>
              <w:left w:val="single" w:sz="4" w:space="0" w:color="auto"/>
              <w:bottom w:val="single" w:sz="4" w:space="0" w:color="auto"/>
              <w:right w:val="single" w:sz="4" w:space="0" w:color="auto"/>
            </w:tcBorders>
            <w:shd w:val="clear" w:color="auto" w:fill="FFFF00"/>
          </w:tcPr>
          <w:p w14:paraId="3B0870A1" w14:textId="0BA87413" w:rsidR="00EE3F03" w:rsidRPr="00B30366" w:rsidRDefault="00EE3F03" w:rsidP="00EE3F03">
            <w:pPr>
              <w:rPr>
                <w:rFonts w:asciiTheme="minorHAnsi" w:hAnsiTheme="minorHAnsi" w:cstheme="minorHAnsi"/>
                <w:i/>
              </w:rPr>
            </w:pPr>
            <w:r w:rsidRPr="00B30366">
              <w:rPr>
                <w:rFonts w:asciiTheme="minorHAnsi" w:hAnsiTheme="minorHAnsi" w:cstheme="minorHAnsi"/>
              </w:rPr>
              <w:t xml:space="preserve">If you have answered ‘yes’ to any of the </w:t>
            </w:r>
            <w:r w:rsidR="005F1485" w:rsidRPr="00B30366">
              <w:rPr>
                <w:rFonts w:asciiTheme="minorHAnsi" w:hAnsiTheme="minorHAnsi" w:cstheme="minorHAnsi"/>
              </w:rPr>
              <w:t>above,</w:t>
            </w:r>
            <w:r w:rsidRPr="00B30366">
              <w:rPr>
                <w:rFonts w:asciiTheme="minorHAnsi" w:hAnsiTheme="minorHAnsi" w:cstheme="minorHAnsi"/>
              </w:rPr>
              <w:t xml:space="preserve"> please give details below: </w:t>
            </w:r>
            <w:r w:rsidRPr="00B30366">
              <w:rPr>
                <w:rFonts w:asciiTheme="minorHAnsi" w:hAnsiTheme="minorHAnsi" w:cstheme="minorHAnsi"/>
                <w:i/>
              </w:rPr>
              <w:t>(Maximum 150 words)</w:t>
            </w:r>
          </w:p>
          <w:p w14:paraId="3B0870A2" w14:textId="77777777" w:rsidR="00EE3F03" w:rsidRPr="00B30366" w:rsidRDefault="00EE3F03" w:rsidP="00EE3F03">
            <w:pPr>
              <w:rPr>
                <w:rFonts w:asciiTheme="minorHAnsi" w:hAnsiTheme="minorHAnsi" w:cstheme="minorHAnsi"/>
                <w:i/>
              </w:rPr>
            </w:pPr>
          </w:p>
          <w:p w14:paraId="3B0870A3" w14:textId="77777777" w:rsidR="00EE3F03" w:rsidRPr="00B30366" w:rsidRDefault="00EE3F03" w:rsidP="00EE3F03">
            <w:pPr>
              <w:rPr>
                <w:rFonts w:asciiTheme="minorHAnsi" w:hAnsiTheme="minorHAnsi" w:cstheme="minorHAnsi"/>
                <w:i/>
              </w:rPr>
            </w:pPr>
          </w:p>
          <w:p w14:paraId="3B0870A4" w14:textId="77777777" w:rsidR="00EE3F03" w:rsidRPr="00B30366" w:rsidRDefault="00EE3F03" w:rsidP="00EE3F03">
            <w:pPr>
              <w:rPr>
                <w:rFonts w:asciiTheme="minorHAnsi" w:hAnsiTheme="minorHAnsi" w:cstheme="minorHAnsi"/>
                <w:i/>
              </w:rPr>
            </w:pPr>
          </w:p>
          <w:p w14:paraId="3B0870A8" w14:textId="77777777" w:rsidR="00584032" w:rsidRPr="00B30366" w:rsidRDefault="00584032" w:rsidP="00EE3F03">
            <w:pPr>
              <w:rPr>
                <w:rFonts w:asciiTheme="minorHAnsi" w:hAnsiTheme="minorHAnsi" w:cstheme="minorHAnsi"/>
                <w:i/>
              </w:rPr>
            </w:pPr>
          </w:p>
        </w:tc>
      </w:tr>
    </w:tbl>
    <w:p w14:paraId="3B0870AE" w14:textId="77777777" w:rsidR="00EE0B13" w:rsidRDefault="00EE0B13" w:rsidP="00EE3F03">
      <w:pPr>
        <w:rPr>
          <w:rFonts w:asciiTheme="minorHAnsi" w:hAnsiTheme="minorHAnsi" w:cstheme="minorHAnsi"/>
          <w:szCs w:val="20"/>
        </w:rPr>
      </w:pPr>
    </w:p>
    <w:tbl>
      <w:tblPr>
        <w:tblStyle w:val="TableGrid"/>
        <w:tblW w:w="9351" w:type="dxa"/>
        <w:tblLook w:val="01E0" w:firstRow="1" w:lastRow="1" w:firstColumn="1" w:lastColumn="1" w:noHBand="0" w:noVBand="0"/>
      </w:tblPr>
      <w:tblGrid>
        <w:gridCol w:w="816"/>
        <w:gridCol w:w="2301"/>
        <w:gridCol w:w="2649"/>
        <w:gridCol w:w="3585"/>
      </w:tblGrid>
      <w:tr w:rsidR="00B30366" w:rsidRPr="00B30366" w14:paraId="3B0870B2" w14:textId="77777777" w:rsidTr="004C060C">
        <w:tc>
          <w:tcPr>
            <w:tcW w:w="816" w:type="dxa"/>
            <w:vMerge w:val="restart"/>
            <w:tcBorders>
              <w:top w:val="single" w:sz="4" w:space="0" w:color="auto"/>
              <w:left w:val="single" w:sz="4" w:space="0" w:color="auto"/>
              <w:bottom w:val="single" w:sz="4" w:space="0" w:color="auto"/>
              <w:right w:val="single" w:sz="4" w:space="0" w:color="auto"/>
            </w:tcBorders>
            <w:hideMark/>
          </w:tcPr>
          <w:p w14:paraId="3B0870AF"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A8</w:t>
            </w:r>
          </w:p>
        </w:tc>
        <w:tc>
          <w:tcPr>
            <w:tcW w:w="8535" w:type="dxa"/>
            <w:gridSpan w:val="3"/>
            <w:tcBorders>
              <w:top w:val="single" w:sz="4" w:space="0" w:color="auto"/>
              <w:left w:val="single" w:sz="4" w:space="0" w:color="auto"/>
              <w:bottom w:val="single" w:sz="4" w:space="0" w:color="auto"/>
              <w:right w:val="single" w:sz="4" w:space="0" w:color="auto"/>
            </w:tcBorders>
          </w:tcPr>
          <w:p w14:paraId="3B0870B0" w14:textId="77777777" w:rsidR="00EE3F03" w:rsidRPr="00B30366" w:rsidRDefault="00EE3F03" w:rsidP="00EE3F03">
            <w:pPr>
              <w:rPr>
                <w:rFonts w:asciiTheme="minorHAnsi" w:hAnsiTheme="minorHAnsi" w:cstheme="minorHAnsi"/>
              </w:rPr>
            </w:pPr>
            <w:r w:rsidRPr="00B30366">
              <w:rPr>
                <w:rFonts w:asciiTheme="minorHAnsi" w:hAnsiTheme="minorHAnsi" w:cstheme="minorHAnsi"/>
              </w:rPr>
              <w:t>If your organisation is a member of a group of companies, give the names and company numbers of the holding company and associated companies, clearly stating the relationship with your organisation.</w:t>
            </w:r>
          </w:p>
          <w:p w14:paraId="3B0870B1" w14:textId="77777777" w:rsidR="00EE3F03" w:rsidRPr="00B30366" w:rsidRDefault="00EE3F03" w:rsidP="00EE3F03">
            <w:pPr>
              <w:rPr>
                <w:rFonts w:asciiTheme="minorHAnsi" w:hAnsiTheme="minorHAnsi" w:cstheme="minorHAnsi"/>
              </w:rPr>
            </w:pPr>
          </w:p>
        </w:tc>
      </w:tr>
      <w:tr w:rsidR="00B30366" w:rsidRPr="00B30366" w14:paraId="3B0870B7" w14:textId="77777777" w:rsidTr="004C060C">
        <w:tc>
          <w:tcPr>
            <w:tcW w:w="0" w:type="auto"/>
            <w:vMerge/>
            <w:tcBorders>
              <w:top w:val="single" w:sz="4" w:space="0" w:color="auto"/>
              <w:left w:val="single" w:sz="4" w:space="0" w:color="auto"/>
              <w:bottom w:val="single" w:sz="4" w:space="0" w:color="auto"/>
              <w:right w:val="single" w:sz="4" w:space="0" w:color="auto"/>
            </w:tcBorders>
            <w:vAlign w:val="center"/>
            <w:hideMark/>
          </w:tcPr>
          <w:p w14:paraId="3B0870B3" w14:textId="77777777" w:rsidR="00EE3F03" w:rsidRPr="00B30366" w:rsidRDefault="00EE3F03" w:rsidP="00EE3F03">
            <w:pPr>
              <w:rPr>
                <w:rFonts w:asciiTheme="minorHAnsi" w:hAnsiTheme="minorHAnsi" w:cstheme="minorHAnsi"/>
              </w:rPr>
            </w:pPr>
          </w:p>
        </w:tc>
        <w:tc>
          <w:tcPr>
            <w:tcW w:w="2301" w:type="dxa"/>
            <w:tcBorders>
              <w:top w:val="single" w:sz="4" w:space="0" w:color="auto"/>
              <w:left w:val="single" w:sz="4" w:space="0" w:color="auto"/>
              <w:bottom w:val="single" w:sz="4" w:space="0" w:color="auto"/>
              <w:right w:val="single" w:sz="4" w:space="0" w:color="auto"/>
            </w:tcBorders>
            <w:hideMark/>
          </w:tcPr>
          <w:p w14:paraId="3B0870B4" w14:textId="77777777" w:rsidR="00EE3F03" w:rsidRPr="00B30366" w:rsidRDefault="00EE3F03" w:rsidP="00EE3F03">
            <w:pPr>
              <w:jc w:val="center"/>
              <w:rPr>
                <w:rFonts w:asciiTheme="minorHAnsi" w:hAnsiTheme="minorHAnsi" w:cstheme="minorHAnsi"/>
                <w:b/>
              </w:rPr>
            </w:pPr>
            <w:r w:rsidRPr="00B30366">
              <w:rPr>
                <w:rFonts w:asciiTheme="minorHAnsi" w:hAnsiTheme="minorHAnsi" w:cstheme="minorHAnsi"/>
                <w:b/>
              </w:rPr>
              <w:t>Company Name</w:t>
            </w:r>
          </w:p>
        </w:tc>
        <w:tc>
          <w:tcPr>
            <w:tcW w:w="2649" w:type="dxa"/>
            <w:tcBorders>
              <w:top w:val="single" w:sz="4" w:space="0" w:color="auto"/>
              <w:left w:val="single" w:sz="4" w:space="0" w:color="auto"/>
              <w:bottom w:val="single" w:sz="4" w:space="0" w:color="auto"/>
              <w:right w:val="single" w:sz="4" w:space="0" w:color="auto"/>
            </w:tcBorders>
            <w:hideMark/>
          </w:tcPr>
          <w:p w14:paraId="3B0870B5" w14:textId="77777777" w:rsidR="00EE3F03" w:rsidRPr="00B30366" w:rsidRDefault="00EE3F03" w:rsidP="00EE3F03">
            <w:pPr>
              <w:jc w:val="center"/>
              <w:rPr>
                <w:rFonts w:asciiTheme="minorHAnsi" w:hAnsiTheme="minorHAnsi" w:cstheme="minorHAnsi"/>
                <w:b/>
              </w:rPr>
            </w:pPr>
            <w:r w:rsidRPr="00B30366">
              <w:rPr>
                <w:rFonts w:asciiTheme="minorHAnsi" w:hAnsiTheme="minorHAnsi" w:cstheme="minorHAnsi"/>
                <w:b/>
              </w:rPr>
              <w:t>Company Number</w:t>
            </w:r>
          </w:p>
        </w:tc>
        <w:tc>
          <w:tcPr>
            <w:tcW w:w="3585" w:type="dxa"/>
            <w:tcBorders>
              <w:top w:val="single" w:sz="4" w:space="0" w:color="auto"/>
              <w:left w:val="single" w:sz="4" w:space="0" w:color="auto"/>
              <w:bottom w:val="single" w:sz="4" w:space="0" w:color="auto"/>
              <w:right w:val="single" w:sz="4" w:space="0" w:color="auto"/>
            </w:tcBorders>
            <w:hideMark/>
          </w:tcPr>
          <w:p w14:paraId="3B0870B6" w14:textId="77777777" w:rsidR="00EE3F03" w:rsidRPr="00B30366" w:rsidRDefault="00EE3F03" w:rsidP="00EE3F03">
            <w:pPr>
              <w:jc w:val="center"/>
              <w:rPr>
                <w:rFonts w:asciiTheme="minorHAnsi" w:hAnsiTheme="minorHAnsi" w:cstheme="minorHAnsi"/>
                <w:b/>
              </w:rPr>
            </w:pPr>
            <w:r w:rsidRPr="00B30366">
              <w:rPr>
                <w:rFonts w:asciiTheme="minorHAnsi" w:hAnsiTheme="minorHAnsi" w:cstheme="minorHAnsi"/>
                <w:b/>
              </w:rPr>
              <w:t>Relationship</w:t>
            </w:r>
          </w:p>
        </w:tc>
      </w:tr>
      <w:tr w:rsidR="00B30366" w:rsidRPr="00B30366" w14:paraId="3B0870C4" w14:textId="77777777" w:rsidTr="004C060C">
        <w:tc>
          <w:tcPr>
            <w:tcW w:w="0" w:type="auto"/>
            <w:vMerge/>
            <w:tcBorders>
              <w:top w:val="single" w:sz="4" w:space="0" w:color="auto"/>
              <w:left w:val="single" w:sz="4" w:space="0" w:color="auto"/>
              <w:bottom w:val="single" w:sz="4" w:space="0" w:color="auto"/>
              <w:right w:val="single" w:sz="4" w:space="0" w:color="auto"/>
            </w:tcBorders>
            <w:vAlign w:val="center"/>
            <w:hideMark/>
          </w:tcPr>
          <w:p w14:paraId="3B0870B8" w14:textId="77777777" w:rsidR="00EE3F03" w:rsidRPr="00B30366" w:rsidRDefault="00EE3F03" w:rsidP="00EE3F03">
            <w:pPr>
              <w:rPr>
                <w:rFonts w:asciiTheme="minorHAnsi" w:hAnsiTheme="minorHAnsi" w:cstheme="minorHAnsi"/>
              </w:rPr>
            </w:pPr>
          </w:p>
        </w:tc>
        <w:tc>
          <w:tcPr>
            <w:tcW w:w="2301" w:type="dxa"/>
            <w:tcBorders>
              <w:top w:val="single" w:sz="4" w:space="0" w:color="auto"/>
              <w:left w:val="single" w:sz="4" w:space="0" w:color="auto"/>
              <w:bottom w:val="single" w:sz="4" w:space="0" w:color="auto"/>
              <w:right w:val="single" w:sz="4" w:space="0" w:color="auto"/>
            </w:tcBorders>
            <w:shd w:val="clear" w:color="auto" w:fill="FFFF00"/>
          </w:tcPr>
          <w:p w14:paraId="3B0870B9" w14:textId="77777777" w:rsidR="00EE3F03" w:rsidRPr="00B30366" w:rsidRDefault="00EE3F03" w:rsidP="00EE3F03">
            <w:pPr>
              <w:rPr>
                <w:rFonts w:asciiTheme="minorHAnsi" w:hAnsiTheme="minorHAnsi" w:cstheme="minorHAnsi"/>
              </w:rPr>
            </w:pPr>
          </w:p>
          <w:p w14:paraId="3B0870BA" w14:textId="77777777" w:rsidR="00EE3F03" w:rsidRPr="00B30366" w:rsidRDefault="00EE3F03" w:rsidP="00EE3F03">
            <w:pPr>
              <w:rPr>
                <w:rFonts w:asciiTheme="minorHAnsi" w:hAnsiTheme="minorHAnsi" w:cstheme="minorHAnsi"/>
              </w:rPr>
            </w:pPr>
          </w:p>
          <w:p w14:paraId="3B0870BB" w14:textId="77777777" w:rsidR="003F2250" w:rsidRPr="00B30366" w:rsidRDefault="003F2250" w:rsidP="00EE3F03">
            <w:pPr>
              <w:rPr>
                <w:rFonts w:asciiTheme="minorHAnsi" w:hAnsiTheme="minorHAnsi" w:cstheme="minorHAnsi"/>
              </w:rPr>
            </w:pPr>
          </w:p>
          <w:p w14:paraId="3B0870BC" w14:textId="77777777" w:rsidR="003F2250" w:rsidRPr="00B30366" w:rsidRDefault="003F2250" w:rsidP="00EE3F03">
            <w:pPr>
              <w:rPr>
                <w:rFonts w:asciiTheme="minorHAnsi" w:hAnsiTheme="minorHAnsi" w:cstheme="minorHAnsi"/>
              </w:rPr>
            </w:pPr>
          </w:p>
          <w:p w14:paraId="3B0870BD" w14:textId="77777777" w:rsidR="003F2250" w:rsidRPr="00B30366" w:rsidRDefault="003F2250" w:rsidP="00EE3F03">
            <w:pPr>
              <w:rPr>
                <w:rFonts w:asciiTheme="minorHAnsi" w:hAnsiTheme="minorHAnsi" w:cstheme="minorHAnsi"/>
              </w:rPr>
            </w:pPr>
          </w:p>
          <w:p w14:paraId="3B0870BE" w14:textId="77777777" w:rsidR="00EE3F03" w:rsidRPr="00B30366" w:rsidRDefault="00EE3F03" w:rsidP="00EE3F03">
            <w:pPr>
              <w:rPr>
                <w:rFonts w:asciiTheme="minorHAnsi" w:hAnsiTheme="minorHAnsi" w:cstheme="minorHAnsi"/>
              </w:rPr>
            </w:pPr>
          </w:p>
          <w:p w14:paraId="3B0870BF" w14:textId="77777777" w:rsidR="00EE3F03" w:rsidRPr="00B30366" w:rsidRDefault="00EE3F03" w:rsidP="00EE3F03">
            <w:pPr>
              <w:rPr>
                <w:rFonts w:asciiTheme="minorHAnsi" w:hAnsiTheme="minorHAnsi" w:cstheme="minorHAnsi"/>
              </w:rPr>
            </w:pPr>
          </w:p>
          <w:p w14:paraId="3B0870C0" w14:textId="77777777" w:rsidR="00EE3F03" w:rsidRPr="00B30366" w:rsidRDefault="00EE3F03" w:rsidP="00EE3F03">
            <w:pPr>
              <w:rPr>
                <w:rFonts w:asciiTheme="minorHAnsi" w:hAnsiTheme="minorHAnsi" w:cstheme="minorHAnsi"/>
              </w:rPr>
            </w:pPr>
          </w:p>
        </w:tc>
        <w:tc>
          <w:tcPr>
            <w:tcW w:w="2649" w:type="dxa"/>
            <w:tcBorders>
              <w:top w:val="single" w:sz="4" w:space="0" w:color="auto"/>
              <w:left w:val="single" w:sz="4" w:space="0" w:color="auto"/>
              <w:bottom w:val="single" w:sz="4" w:space="0" w:color="auto"/>
              <w:right w:val="single" w:sz="4" w:space="0" w:color="auto"/>
            </w:tcBorders>
            <w:shd w:val="clear" w:color="auto" w:fill="FFFF00"/>
          </w:tcPr>
          <w:p w14:paraId="3B0870C1" w14:textId="77777777" w:rsidR="00EE3F03" w:rsidRPr="00B30366" w:rsidRDefault="00EE3F03" w:rsidP="00EE3F03">
            <w:pPr>
              <w:rPr>
                <w:rFonts w:asciiTheme="minorHAnsi" w:hAnsiTheme="minorHAnsi" w:cstheme="minorHAnsi"/>
              </w:rPr>
            </w:pPr>
          </w:p>
        </w:tc>
        <w:tc>
          <w:tcPr>
            <w:tcW w:w="3585" w:type="dxa"/>
            <w:tcBorders>
              <w:top w:val="single" w:sz="4" w:space="0" w:color="auto"/>
              <w:left w:val="single" w:sz="4" w:space="0" w:color="auto"/>
              <w:bottom w:val="single" w:sz="4" w:space="0" w:color="auto"/>
              <w:right w:val="single" w:sz="4" w:space="0" w:color="auto"/>
            </w:tcBorders>
            <w:shd w:val="clear" w:color="auto" w:fill="FFFF00"/>
          </w:tcPr>
          <w:p w14:paraId="3B0870C2" w14:textId="77777777" w:rsidR="00EE3F03" w:rsidRPr="00B30366" w:rsidRDefault="00EE3F03" w:rsidP="00EE3F03">
            <w:pPr>
              <w:rPr>
                <w:rFonts w:asciiTheme="minorHAnsi" w:hAnsiTheme="minorHAnsi" w:cstheme="minorHAnsi"/>
              </w:rPr>
            </w:pPr>
          </w:p>
          <w:p w14:paraId="3B0870C3" w14:textId="77777777" w:rsidR="00EE3F03" w:rsidRPr="00B30366" w:rsidRDefault="00EE3F03" w:rsidP="00EE3F03">
            <w:pPr>
              <w:rPr>
                <w:rFonts w:asciiTheme="minorHAnsi" w:hAnsiTheme="minorHAnsi" w:cstheme="minorHAnsi"/>
              </w:rPr>
            </w:pPr>
          </w:p>
        </w:tc>
      </w:tr>
    </w:tbl>
    <w:p w14:paraId="3B0870C5" w14:textId="77777777" w:rsidR="00A44CED" w:rsidRPr="00056334" w:rsidRDefault="00A44CED" w:rsidP="00EE3F03">
      <w:pPr>
        <w:rPr>
          <w:rFonts w:asciiTheme="minorHAnsi" w:hAnsiTheme="minorHAnsi" w:cstheme="minorHAnsi"/>
          <w:b/>
          <w:color w:val="FF0000"/>
          <w:sz w:val="28"/>
          <w:szCs w:val="28"/>
          <w:u w:val="single"/>
        </w:rPr>
      </w:pPr>
    </w:p>
    <w:p w14:paraId="3B0870C6" w14:textId="112BB61A" w:rsidR="00D22345" w:rsidRPr="00B30366" w:rsidRDefault="00EE3F03" w:rsidP="00700072">
      <w:pPr>
        <w:pStyle w:val="Heading1"/>
        <w:rPr>
          <w:rFonts w:asciiTheme="minorHAnsi" w:hAnsiTheme="minorHAnsi" w:cstheme="minorHAnsi"/>
          <w:b/>
          <w:bCs/>
          <w:color w:val="auto"/>
        </w:rPr>
      </w:pPr>
      <w:bookmarkStart w:id="21" w:name="_Toc142393317"/>
      <w:r w:rsidRPr="00B30366">
        <w:rPr>
          <w:rFonts w:asciiTheme="minorHAnsi" w:hAnsiTheme="minorHAnsi" w:cstheme="minorHAnsi"/>
          <w:b/>
          <w:bCs/>
          <w:color w:val="auto"/>
        </w:rPr>
        <w:lastRenderedPageBreak/>
        <w:t xml:space="preserve">Specification </w:t>
      </w:r>
      <w:r w:rsidR="00700072" w:rsidRPr="00B30366">
        <w:rPr>
          <w:rFonts w:asciiTheme="minorHAnsi" w:hAnsiTheme="minorHAnsi" w:cstheme="minorHAnsi"/>
          <w:b/>
          <w:bCs/>
          <w:color w:val="auto"/>
        </w:rPr>
        <w:t xml:space="preserve">of </w:t>
      </w:r>
      <w:r w:rsidRPr="00B30366">
        <w:rPr>
          <w:rFonts w:asciiTheme="minorHAnsi" w:hAnsiTheme="minorHAnsi" w:cstheme="minorHAnsi"/>
          <w:b/>
          <w:bCs/>
          <w:color w:val="auto"/>
        </w:rPr>
        <w:t>Requirements</w:t>
      </w:r>
      <w:bookmarkEnd w:id="21"/>
      <w:r w:rsidR="00D22345" w:rsidRPr="00B30366">
        <w:rPr>
          <w:rFonts w:asciiTheme="minorHAnsi" w:hAnsiTheme="minorHAnsi" w:cstheme="minorHAnsi"/>
          <w:b/>
          <w:bCs/>
          <w:color w:val="auto"/>
        </w:rPr>
        <w:t xml:space="preserve"> </w:t>
      </w:r>
    </w:p>
    <w:p w14:paraId="3B0870C7" w14:textId="77777777" w:rsidR="00D22345" w:rsidRPr="00B30366" w:rsidRDefault="00D22345" w:rsidP="00947D99">
      <w:pPr>
        <w:rPr>
          <w:rFonts w:asciiTheme="minorHAnsi" w:hAnsiTheme="minorHAnsi" w:cstheme="minorHAnsi"/>
          <w:b/>
          <w:sz w:val="22"/>
          <w:szCs w:val="22"/>
        </w:rPr>
      </w:pPr>
    </w:p>
    <w:p w14:paraId="3B0870C8" w14:textId="77777777" w:rsidR="00947D99" w:rsidRPr="00B30366" w:rsidRDefault="00947D99" w:rsidP="00B2193A">
      <w:pPr>
        <w:jc w:val="both"/>
        <w:rPr>
          <w:rFonts w:asciiTheme="minorHAnsi" w:hAnsiTheme="minorHAnsi" w:cstheme="minorHAnsi"/>
          <w:b/>
          <w:sz w:val="22"/>
          <w:szCs w:val="22"/>
        </w:rPr>
      </w:pPr>
      <w:r w:rsidRPr="00B30366">
        <w:rPr>
          <w:rFonts w:asciiTheme="minorHAnsi" w:hAnsiTheme="minorHAnsi" w:cstheme="minorHAnsi"/>
          <w:b/>
          <w:sz w:val="22"/>
          <w:szCs w:val="22"/>
        </w:rPr>
        <w:t xml:space="preserve">Note: Please ensure all sections below are completed. This will form part of </w:t>
      </w:r>
      <w:r w:rsidR="00466CAF" w:rsidRPr="00B30366">
        <w:rPr>
          <w:rFonts w:asciiTheme="minorHAnsi" w:hAnsiTheme="minorHAnsi" w:cstheme="minorHAnsi"/>
          <w:b/>
          <w:sz w:val="22"/>
          <w:szCs w:val="22"/>
        </w:rPr>
        <w:t>any eventual contract</w:t>
      </w:r>
      <w:r w:rsidRPr="00B30366">
        <w:rPr>
          <w:rFonts w:asciiTheme="minorHAnsi" w:hAnsiTheme="minorHAnsi" w:cstheme="minorHAnsi"/>
          <w:b/>
          <w:sz w:val="22"/>
          <w:szCs w:val="22"/>
        </w:rPr>
        <w:t>.</w:t>
      </w:r>
    </w:p>
    <w:p w14:paraId="3B0870C9" w14:textId="77777777" w:rsidR="00947D99" w:rsidRPr="00056334" w:rsidRDefault="00947D99" w:rsidP="00B2193A">
      <w:pPr>
        <w:jc w:val="both"/>
        <w:rPr>
          <w:rFonts w:asciiTheme="minorHAnsi" w:hAnsiTheme="minorHAnsi" w:cstheme="minorHAnsi"/>
          <w:b/>
          <w:color w:val="FF0000"/>
          <w:sz w:val="22"/>
          <w:szCs w:val="22"/>
        </w:rPr>
      </w:pPr>
    </w:p>
    <w:p w14:paraId="3B0870CA" w14:textId="72511E05" w:rsidR="00D22345" w:rsidRDefault="009841D7" w:rsidP="00687D25">
      <w:pPr>
        <w:pStyle w:val="ListParagraph"/>
        <w:numPr>
          <w:ilvl w:val="0"/>
          <w:numId w:val="1"/>
        </w:numPr>
        <w:ind w:left="0"/>
        <w:jc w:val="both"/>
        <w:rPr>
          <w:rFonts w:asciiTheme="minorHAnsi" w:hAnsiTheme="minorHAnsi" w:cstheme="minorHAnsi"/>
          <w:b/>
          <w:sz w:val="22"/>
          <w:szCs w:val="22"/>
        </w:rPr>
      </w:pPr>
      <w:r w:rsidRPr="009F59B5">
        <w:rPr>
          <w:rFonts w:asciiTheme="minorHAnsi" w:hAnsiTheme="minorHAnsi" w:cstheme="minorHAnsi"/>
          <w:b/>
          <w:sz w:val="22"/>
          <w:szCs w:val="22"/>
        </w:rPr>
        <w:t>B</w:t>
      </w:r>
      <w:r w:rsidR="0091641C" w:rsidRPr="009F59B5">
        <w:rPr>
          <w:rFonts w:asciiTheme="minorHAnsi" w:hAnsiTheme="minorHAnsi" w:cstheme="minorHAnsi"/>
          <w:b/>
          <w:sz w:val="22"/>
          <w:szCs w:val="22"/>
        </w:rPr>
        <w:t>ackground</w:t>
      </w:r>
    </w:p>
    <w:p w14:paraId="2CF98ABF" w14:textId="77777777" w:rsidR="00E24578" w:rsidRPr="009F59B5" w:rsidRDefault="00E24578" w:rsidP="00E24578">
      <w:pPr>
        <w:pStyle w:val="ListParagraph"/>
        <w:ind w:left="0"/>
        <w:jc w:val="both"/>
        <w:rPr>
          <w:rFonts w:asciiTheme="minorHAnsi" w:hAnsiTheme="minorHAnsi" w:cstheme="minorHAnsi"/>
          <w:b/>
          <w:sz w:val="22"/>
          <w:szCs w:val="22"/>
        </w:rPr>
      </w:pPr>
    </w:p>
    <w:p w14:paraId="311464B9" w14:textId="5294AEA5" w:rsidR="00E24578" w:rsidRPr="005F1485" w:rsidRDefault="00DC1096" w:rsidP="00E24578">
      <w:pPr>
        <w:jc w:val="both"/>
        <w:rPr>
          <w:rFonts w:asciiTheme="minorHAnsi" w:hAnsiTheme="minorHAnsi" w:cstheme="minorHAnsi"/>
          <w:b/>
          <w:bCs/>
          <w:color w:val="FF0000"/>
          <w:sz w:val="22"/>
          <w:szCs w:val="22"/>
          <w:highlight w:val="yellow"/>
        </w:rPr>
      </w:pPr>
      <w:r w:rsidRPr="005F1485">
        <w:rPr>
          <w:rFonts w:asciiTheme="minorHAnsi" w:hAnsiTheme="minorHAnsi" w:cstheme="minorHAnsi"/>
          <w:b/>
          <w:bCs/>
          <w:sz w:val="22"/>
          <w:szCs w:val="22"/>
        </w:rPr>
        <w:t xml:space="preserve">East Lancashire </w:t>
      </w:r>
      <w:r w:rsidR="00EE0B13" w:rsidRPr="005F1485">
        <w:rPr>
          <w:rFonts w:asciiTheme="minorHAnsi" w:hAnsiTheme="minorHAnsi" w:cstheme="minorHAnsi"/>
          <w:b/>
          <w:bCs/>
          <w:sz w:val="22"/>
          <w:szCs w:val="22"/>
        </w:rPr>
        <w:t>Chamber of Commerce</w:t>
      </w:r>
      <w:r w:rsidR="00757FAA" w:rsidRPr="005F1485">
        <w:rPr>
          <w:rFonts w:asciiTheme="minorHAnsi" w:hAnsiTheme="minorHAnsi" w:cstheme="minorHAnsi"/>
          <w:b/>
          <w:bCs/>
          <w:sz w:val="22"/>
          <w:szCs w:val="22"/>
        </w:rPr>
        <w:t xml:space="preserve"> </w:t>
      </w:r>
      <w:r w:rsidR="00E24578" w:rsidRPr="005F1485">
        <w:rPr>
          <w:rFonts w:asciiTheme="minorHAnsi" w:hAnsiTheme="minorHAnsi" w:cstheme="minorHAnsi"/>
          <w:b/>
          <w:bCs/>
          <w:sz w:val="22"/>
          <w:szCs w:val="22"/>
        </w:rPr>
        <w:t xml:space="preserve">is looking for </w:t>
      </w:r>
      <w:r w:rsidR="00E24578" w:rsidRPr="005F1485">
        <w:rPr>
          <w:rFonts w:asciiTheme="minorHAnsi" w:hAnsiTheme="minorHAnsi" w:cstheme="minorHAnsi"/>
          <w:b/>
          <w:bCs/>
          <w:iCs/>
          <w:color w:val="000000" w:themeColor="text1"/>
          <w:sz w:val="22"/>
          <w:szCs w:val="22"/>
        </w:rPr>
        <w:t xml:space="preserve">Consultancy </w:t>
      </w:r>
      <w:r w:rsidR="00257385">
        <w:rPr>
          <w:rFonts w:asciiTheme="minorHAnsi" w:hAnsiTheme="minorHAnsi" w:cstheme="minorHAnsi"/>
          <w:b/>
          <w:bCs/>
          <w:iCs/>
          <w:color w:val="000000" w:themeColor="text1"/>
          <w:sz w:val="22"/>
          <w:szCs w:val="22"/>
        </w:rPr>
        <w:t xml:space="preserve">and </w:t>
      </w:r>
      <w:r w:rsidR="00E24578" w:rsidRPr="005F1485">
        <w:rPr>
          <w:rFonts w:asciiTheme="minorHAnsi" w:hAnsiTheme="minorHAnsi" w:cstheme="minorHAnsi"/>
          <w:b/>
          <w:bCs/>
          <w:iCs/>
          <w:color w:val="000000" w:themeColor="text1"/>
          <w:sz w:val="22"/>
          <w:szCs w:val="22"/>
        </w:rPr>
        <w:t>Specialist Services</w:t>
      </w:r>
      <w:r w:rsidR="00DD1991">
        <w:rPr>
          <w:rFonts w:asciiTheme="minorHAnsi" w:hAnsiTheme="minorHAnsi" w:cstheme="minorHAnsi"/>
          <w:b/>
          <w:bCs/>
          <w:iCs/>
          <w:color w:val="000000" w:themeColor="text1"/>
          <w:sz w:val="22"/>
          <w:szCs w:val="22"/>
        </w:rPr>
        <w:t xml:space="preserve"> Suppliers</w:t>
      </w:r>
      <w:r w:rsidR="00E24578" w:rsidRPr="005F1485">
        <w:rPr>
          <w:rFonts w:asciiTheme="minorHAnsi" w:hAnsiTheme="minorHAnsi" w:cstheme="minorHAnsi"/>
          <w:b/>
          <w:bCs/>
          <w:iCs/>
          <w:color w:val="000000" w:themeColor="text1"/>
          <w:sz w:val="22"/>
          <w:szCs w:val="22"/>
        </w:rPr>
        <w:t xml:space="preserve"> </w:t>
      </w:r>
      <w:r w:rsidR="005F1485" w:rsidRPr="005F1485">
        <w:rPr>
          <w:rFonts w:asciiTheme="minorHAnsi" w:hAnsiTheme="minorHAnsi" w:cstheme="minorHAnsi"/>
          <w:b/>
          <w:bCs/>
          <w:iCs/>
          <w:color w:val="000000" w:themeColor="text1"/>
          <w:sz w:val="22"/>
          <w:szCs w:val="22"/>
        </w:rPr>
        <w:t>to enhance</w:t>
      </w:r>
      <w:r w:rsidR="00E24578" w:rsidRPr="005F1485">
        <w:rPr>
          <w:rFonts w:asciiTheme="minorHAnsi" w:hAnsiTheme="minorHAnsi" w:cstheme="minorHAnsi"/>
          <w:b/>
          <w:bCs/>
          <w:iCs/>
          <w:color w:val="000000" w:themeColor="text1"/>
          <w:sz w:val="22"/>
          <w:szCs w:val="22"/>
        </w:rPr>
        <w:t xml:space="preserve"> the Chambers activities in promoting, </w:t>
      </w:r>
      <w:r w:rsidR="00DD1991" w:rsidRPr="005F1485">
        <w:rPr>
          <w:rFonts w:asciiTheme="minorHAnsi" w:hAnsiTheme="minorHAnsi" w:cstheme="minorHAnsi"/>
          <w:b/>
          <w:bCs/>
          <w:iCs/>
          <w:color w:val="000000" w:themeColor="text1"/>
          <w:sz w:val="22"/>
          <w:szCs w:val="22"/>
        </w:rPr>
        <w:t>encouraging,</w:t>
      </w:r>
      <w:r w:rsidR="00E24578" w:rsidRPr="005F1485">
        <w:rPr>
          <w:rFonts w:asciiTheme="minorHAnsi" w:hAnsiTheme="minorHAnsi" w:cstheme="minorHAnsi"/>
          <w:b/>
          <w:bCs/>
          <w:iCs/>
          <w:color w:val="000000" w:themeColor="text1"/>
          <w:sz w:val="22"/>
          <w:szCs w:val="22"/>
        </w:rPr>
        <w:t xml:space="preserve"> and supporting enterprises</w:t>
      </w:r>
      <w:r w:rsidR="00DD1991">
        <w:rPr>
          <w:rFonts w:asciiTheme="minorHAnsi" w:hAnsiTheme="minorHAnsi" w:cstheme="minorHAnsi"/>
          <w:b/>
          <w:bCs/>
          <w:iCs/>
          <w:color w:val="000000" w:themeColor="text1"/>
          <w:sz w:val="22"/>
          <w:szCs w:val="22"/>
        </w:rPr>
        <w:t>, business growth and Net Zero agendas</w:t>
      </w:r>
      <w:r w:rsidR="00257385">
        <w:rPr>
          <w:rFonts w:asciiTheme="minorHAnsi" w:hAnsiTheme="minorHAnsi" w:cstheme="minorHAnsi"/>
          <w:b/>
          <w:bCs/>
          <w:iCs/>
          <w:color w:val="000000" w:themeColor="text1"/>
          <w:sz w:val="22"/>
          <w:szCs w:val="22"/>
        </w:rPr>
        <w:t>.</w:t>
      </w:r>
    </w:p>
    <w:p w14:paraId="473E0360" w14:textId="77777777" w:rsidR="00E24578" w:rsidRPr="005F1485" w:rsidRDefault="00E24578" w:rsidP="00A44CED">
      <w:pPr>
        <w:jc w:val="both"/>
        <w:rPr>
          <w:rFonts w:asciiTheme="minorHAnsi" w:hAnsiTheme="minorHAnsi" w:cstheme="minorHAnsi"/>
          <w:b/>
          <w:bCs/>
          <w:color w:val="FF0000"/>
          <w:sz w:val="22"/>
          <w:szCs w:val="22"/>
          <w:highlight w:val="yellow"/>
        </w:rPr>
      </w:pPr>
    </w:p>
    <w:p w14:paraId="3B0870DE" w14:textId="77777777" w:rsidR="00E22111" w:rsidRPr="00B30366" w:rsidRDefault="00175141" w:rsidP="003D3B0E">
      <w:pPr>
        <w:jc w:val="both"/>
        <w:rPr>
          <w:rFonts w:asciiTheme="minorHAnsi" w:hAnsiTheme="minorHAnsi" w:cstheme="minorHAnsi"/>
          <w:b/>
          <w:sz w:val="22"/>
          <w:szCs w:val="22"/>
        </w:rPr>
      </w:pPr>
      <w:r w:rsidRPr="005F1485">
        <w:rPr>
          <w:rFonts w:asciiTheme="minorHAnsi" w:hAnsiTheme="minorHAnsi" w:cstheme="minorHAnsi"/>
          <w:b/>
          <w:bCs/>
          <w:sz w:val="22"/>
          <w:szCs w:val="22"/>
        </w:rPr>
        <w:t>It is appreciated that not all consultancy applicants will have</w:t>
      </w:r>
      <w:r w:rsidRPr="00B30366">
        <w:rPr>
          <w:rFonts w:asciiTheme="minorHAnsi" w:hAnsiTheme="minorHAnsi" w:cstheme="minorHAnsi"/>
          <w:b/>
          <w:sz w:val="22"/>
          <w:szCs w:val="22"/>
        </w:rPr>
        <w:t xml:space="preserve"> all the knowledge and skills required, however, a balanced team will be selected from the bidders.</w:t>
      </w:r>
    </w:p>
    <w:p w14:paraId="3B0870DF" w14:textId="54F5ADA1" w:rsidR="00EC2876" w:rsidRPr="00056334" w:rsidRDefault="00EC2876" w:rsidP="003D3B0E">
      <w:pPr>
        <w:jc w:val="both"/>
        <w:rPr>
          <w:rFonts w:asciiTheme="minorHAnsi" w:hAnsiTheme="minorHAnsi" w:cstheme="minorHAnsi"/>
          <w:b/>
          <w:color w:val="FF0000"/>
          <w:sz w:val="22"/>
          <w:szCs w:val="22"/>
        </w:rPr>
      </w:pPr>
    </w:p>
    <w:p w14:paraId="7012DD71" w14:textId="77777777" w:rsidR="00700072" w:rsidRPr="00056334" w:rsidRDefault="00700072" w:rsidP="003D3B0E">
      <w:pPr>
        <w:jc w:val="both"/>
        <w:rPr>
          <w:rFonts w:asciiTheme="minorHAnsi" w:hAnsiTheme="minorHAnsi" w:cstheme="minorHAnsi"/>
          <w:b/>
          <w:color w:val="FF0000"/>
          <w:sz w:val="22"/>
          <w:szCs w:val="22"/>
        </w:rPr>
      </w:pPr>
    </w:p>
    <w:p w14:paraId="3B0870E0" w14:textId="3C2FFC4C" w:rsidR="00A936F8" w:rsidRDefault="003D3B0E" w:rsidP="003D3B0E">
      <w:pPr>
        <w:pStyle w:val="ListParagraph"/>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0"/>
        <w:jc w:val="both"/>
        <w:rPr>
          <w:rFonts w:ascii="Calibri" w:hAnsi="Calibri"/>
          <w:b/>
          <w:sz w:val="22"/>
          <w:szCs w:val="22"/>
        </w:rPr>
      </w:pPr>
      <w:r w:rsidRPr="00EF3F3D">
        <w:rPr>
          <w:rFonts w:ascii="Calibri" w:hAnsi="Calibri"/>
          <w:b/>
          <w:sz w:val="22"/>
          <w:szCs w:val="22"/>
        </w:rPr>
        <w:t>Requirements</w:t>
      </w:r>
    </w:p>
    <w:p w14:paraId="4E558974" w14:textId="7561D81C" w:rsidR="009F59B5" w:rsidRDefault="009F59B5" w:rsidP="009F59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w:hAnsi="Calibri"/>
          <w:b/>
          <w:sz w:val="22"/>
          <w:szCs w:val="22"/>
        </w:rPr>
      </w:pPr>
    </w:p>
    <w:p w14:paraId="45ACAE0C" w14:textId="5CAA020B" w:rsidR="0010401B" w:rsidRPr="009F59B5" w:rsidRDefault="0010401B" w:rsidP="009F59B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w:hAnsi="Calibri"/>
          <w:b/>
          <w:sz w:val="22"/>
          <w:szCs w:val="22"/>
        </w:rPr>
      </w:pPr>
      <w:r>
        <w:rPr>
          <w:rFonts w:ascii="Calibri" w:hAnsi="Calibri"/>
          <w:b/>
          <w:sz w:val="22"/>
          <w:szCs w:val="22"/>
        </w:rPr>
        <w:t xml:space="preserve">See </w:t>
      </w:r>
      <w:r w:rsidR="00DD1991">
        <w:rPr>
          <w:rFonts w:ascii="Calibri" w:hAnsi="Calibri"/>
          <w:b/>
          <w:sz w:val="22"/>
          <w:szCs w:val="22"/>
        </w:rPr>
        <w:t>Work P</w:t>
      </w:r>
      <w:r w:rsidR="006C1E3C">
        <w:rPr>
          <w:rFonts w:ascii="Calibri" w:hAnsi="Calibri"/>
          <w:b/>
          <w:sz w:val="22"/>
          <w:szCs w:val="22"/>
        </w:rPr>
        <w:t>a</w:t>
      </w:r>
      <w:r w:rsidR="00DD1991">
        <w:rPr>
          <w:rFonts w:ascii="Calibri" w:hAnsi="Calibri"/>
          <w:b/>
          <w:sz w:val="22"/>
          <w:szCs w:val="22"/>
        </w:rPr>
        <w:t>ckages</w:t>
      </w:r>
      <w:r>
        <w:rPr>
          <w:rFonts w:ascii="Calibri" w:hAnsi="Calibri"/>
          <w:b/>
          <w:sz w:val="22"/>
          <w:szCs w:val="22"/>
        </w:rPr>
        <w:t xml:space="preserve"> 1</w:t>
      </w:r>
      <w:r w:rsidR="00DD1991">
        <w:rPr>
          <w:rFonts w:ascii="Calibri" w:hAnsi="Calibri"/>
          <w:b/>
          <w:sz w:val="22"/>
          <w:szCs w:val="22"/>
        </w:rPr>
        <w:t>, 2, 3 and 4</w:t>
      </w:r>
    </w:p>
    <w:p w14:paraId="10C56894" w14:textId="77777777" w:rsidR="000F3A7C" w:rsidRPr="00056334" w:rsidRDefault="000F3A7C" w:rsidP="000F3A7C">
      <w:pPr>
        <w:pStyle w:val="ListParagraph"/>
        <w:ind w:left="0"/>
        <w:jc w:val="both"/>
        <w:rPr>
          <w:rFonts w:asciiTheme="minorHAnsi" w:hAnsiTheme="minorHAnsi" w:cstheme="minorHAnsi"/>
          <w:b/>
          <w:color w:val="FF0000"/>
          <w:sz w:val="22"/>
          <w:szCs w:val="22"/>
        </w:rPr>
      </w:pPr>
    </w:p>
    <w:p w14:paraId="4A4A3FFE" w14:textId="320E6635" w:rsidR="000F3A7C" w:rsidRPr="006B2B57" w:rsidRDefault="000F3A7C" w:rsidP="000F3A7C">
      <w:pPr>
        <w:pStyle w:val="ListParagraph"/>
        <w:numPr>
          <w:ilvl w:val="0"/>
          <w:numId w:val="1"/>
        </w:numPr>
        <w:ind w:left="-142" w:hanging="142"/>
        <w:jc w:val="both"/>
        <w:rPr>
          <w:rFonts w:asciiTheme="minorHAnsi" w:hAnsiTheme="minorHAnsi" w:cstheme="minorHAnsi"/>
          <w:b/>
          <w:sz w:val="22"/>
          <w:szCs w:val="22"/>
        </w:rPr>
      </w:pPr>
      <w:r w:rsidRPr="006B2B57">
        <w:rPr>
          <w:rFonts w:asciiTheme="minorHAnsi" w:hAnsiTheme="minorHAnsi" w:cstheme="minorHAnsi"/>
          <w:b/>
          <w:sz w:val="22"/>
          <w:szCs w:val="22"/>
        </w:rPr>
        <w:t>Allocation of “Call Off” via the Framework Agreement</w:t>
      </w:r>
    </w:p>
    <w:p w14:paraId="1D85E11F" w14:textId="317A4E1E" w:rsidR="000F3A7C" w:rsidRDefault="000F3A7C" w:rsidP="000F3A7C">
      <w:pPr>
        <w:jc w:val="both"/>
        <w:rPr>
          <w:rFonts w:asciiTheme="minorHAnsi" w:hAnsiTheme="minorHAnsi" w:cstheme="minorHAnsi"/>
          <w:b/>
          <w:sz w:val="22"/>
          <w:szCs w:val="22"/>
        </w:rPr>
      </w:pPr>
      <w:r w:rsidRPr="006B2B57">
        <w:rPr>
          <w:rFonts w:asciiTheme="minorHAnsi" w:hAnsiTheme="minorHAnsi" w:cstheme="minorHAnsi"/>
          <w:b/>
          <w:sz w:val="22"/>
          <w:szCs w:val="22"/>
        </w:rPr>
        <w:t xml:space="preserve">Work will be allocated based on </w:t>
      </w:r>
    </w:p>
    <w:p w14:paraId="3C13A898" w14:textId="77777777" w:rsidR="003265A2" w:rsidRPr="006B2B57" w:rsidRDefault="003265A2" w:rsidP="000F3A7C">
      <w:pPr>
        <w:jc w:val="both"/>
        <w:rPr>
          <w:rFonts w:asciiTheme="minorHAnsi" w:hAnsiTheme="minorHAnsi" w:cstheme="minorHAnsi"/>
          <w:b/>
          <w:sz w:val="22"/>
          <w:szCs w:val="22"/>
        </w:rPr>
      </w:pPr>
    </w:p>
    <w:p w14:paraId="341A20AE" w14:textId="2030B368" w:rsidR="000F3A7C" w:rsidRPr="006B2B57" w:rsidRDefault="000F3A7C" w:rsidP="000F3A7C">
      <w:pPr>
        <w:pStyle w:val="ListParagraph"/>
        <w:numPr>
          <w:ilvl w:val="0"/>
          <w:numId w:val="25"/>
        </w:numPr>
        <w:jc w:val="both"/>
        <w:rPr>
          <w:rFonts w:asciiTheme="minorHAnsi" w:hAnsiTheme="minorHAnsi" w:cstheme="minorHAnsi"/>
          <w:b/>
          <w:sz w:val="22"/>
          <w:szCs w:val="22"/>
        </w:rPr>
      </w:pPr>
      <w:r w:rsidRPr="006B2B57">
        <w:rPr>
          <w:rFonts w:asciiTheme="minorHAnsi" w:hAnsiTheme="minorHAnsi" w:cstheme="minorHAnsi"/>
          <w:b/>
          <w:sz w:val="22"/>
          <w:szCs w:val="22"/>
        </w:rPr>
        <w:t xml:space="preserve">The requirements, needs and circumstances of the </w:t>
      </w:r>
      <w:r w:rsidR="004A5944" w:rsidRPr="006B2B57">
        <w:rPr>
          <w:rFonts w:asciiTheme="minorHAnsi" w:hAnsiTheme="minorHAnsi" w:cstheme="minorHAnsi"/>
          <w:b/>
          <w:sz w:val="22"/>
          <w:szCs w:val="22"/>
        </w:rPr>
        <w:t>client.</w:t>
      </w:r>
    </w:p>
    <w:p w14:paraId="69647273" w14:textId="36689CAA" w:rsidR="000F3A7C" w:rsidRPr="006B2B57" w:rsidRDefault="000F3A7C" w:rsidP="000F3A7C">
      <w:pPr>
        <w:pStyle w:val="ListParagraph"/>
        <w:numPr>
          <w:ilvl w:val="0"/>
          <w:numId w:val="25"/>
        </w:numPr>
        <w:jc w:val="both"/>
        <w:rPr>
          <w:rFonts w:asciiTheme="minorHAnsi" w:hAnsiTheme="minorHAnsi" w:cstheme="minorHAnsi"/>
          <w:b/>
          <w:sz w:val="22"/>
          <w:szCs w:val="22"/>
        </w:rPr>
      </w:pPr>
      <w:r w:rsidRPr="006B2B57">
        <w:rPr>
          <w:rFonts w:asciiTheme="minorHAnsi" w:hAnsiTheme="minorHAnsi" w:cstheme="minorHAnsi"/>
          <w:b/>
          <w:sz w:val="22"/>
          <w:szCs w:val="22"/>
        </w:rPr>
        <w:t>The matching of the appropriate and necessary skills and competences of the consultants on the Framework as identified via the Chamber</w:t>
      </w:r>
      <w:r w:rsidR="003265A2">
        <w:rPr>
          <w:rFonts w:asciiTheme="minorHAnsi" w:hAnsiTheme="minorHAnsi" w:cstheme="minorHAnsi"/>
          <w:b/>
          <w:sz w:val="22"/>
          <w:szCs w:val="22"/>
        </w:rPr>
        <w:t>.</w:t>
      </w:r>
    </w:p>
    <w:p w14:paraId="4D878B4E" w14:textId="77777777" w:rsidR="000F3A7C" w:rsidRPr="006B2B57" w:rsidRDefault="000F3A7C" w:rsidP="000F3A7C">
      <w:pPr>
        <w:pStyle w:val="ListParagraph"/>
        <w:numPr>
          <w:ilvl w:val="0"/>
          <w:numId w:val="25"/>
        </w:numPr>
        <w:jc w:val="both"/>
        <w:rPr>
          <w:rFonts w:asciiTheme="minorHAnsi" w:hAnsiTheme="minorHAnsi" w:cstheme="minorHAnsi"/>
          <w:b/>
          <w:sz w:val="22"/>
          <w:szCs w:val="22"/>
        </w:rPr>
      </w:pPr>
      <w:r w:rsidRPr="006B2B57">
        <w:rPr>
          <w:rFonts w:asciiTheme="minorHAnsi" w:hAnsiTheme="minorHAnsi" w:cstheme="minorHAnsi"/>
          <w:b/>
          <w:sz w:val="22"/>
          <w:szCs w:val="22"/>
        </w:rPr>
        <w:t>Sector specific experience of the consultants on the Framework</w:t>
      </w:r>
    </w:p>
    <w:p w14:paraId="63F80DE5" w14:textId="664F05BD" w:rsidR="000F3A7C" w:rsidRPr="006B2B57" w:rsidRDefault="000F3A7C" w:rsidP="000F3A7C">
      <w:pPr>
        <w:pStyle w:val="ListParagraph"/>
        <w:numPr>
          <w:ilvl w:val="0"/>
          <w:numId w:val="25"/>
        </w:numPr>
        <w:jc w:val="both"/>
        <w:rPr>
          <w:rFonts w:asciiTheme="minorHAnsi" w:hAnsiTheme="minorHAnsi" w:cstheme="minorHAnsi"/>
          <w:b/>
          <w:sz w:val="22"/>
          <w:szCs w:val="22"/>
        </w:rPr>
      </w:pPr>
      <w:r w:rsidRPr="006B2B57">
        <w:rPr>
          <w:rFonts w:asciiTheme="minorHAnsi" w:hAnsiTheme="minorHAnsi" w:cstheme="minorHAnsi"/>
          <w:b/>
          <w:sz w:val="22"/>
          <w:szCs w:val="22"/>
        </w:rPr>
        <w:t xml:space="preserve">Expertise of the consultants on the Framework in specific highlighted technologies </w:t>
      </w:r>
    </w:p>
    <w:p w14:paraId="3E39ECDF" w14:textId="5E56387E" w:rsidR="000F3A7C" w:rsidRPr="006B2B57" w:rsidRDefault="000F3A7C" w:rsidP="000F3A7C">
      <w:pPr>
        <w:pStyle w:val="ListParagraph"/>
        <w:numPr>
          <w:ilvl w:val="0"/>
          <w:numId w:val="25"/>
        </w:numPr>
        <w:jc w:val="both"/>
        <w:rPr>
          <w:rFonts w:asciiTheme="minorHAnsi" w:hAnsiTheme="minorHAnsi" w:cstheme="minorHAnsi"/>
          <w:b/>
          <w:sz w:val="22"/>
          <w:szCs w:val="22"/>
        </w:rPr>
      </w:pPr>
      <w:r w:rsidRPr="006B2B57">
        <w:rPr>
          <w:rFonts w:asciiTheme="minorHAnsi" w:hAnsiTheme="minorHAnsi" w:cstheme="minorHAnsi"/>
          <w:b/>
          <w:sz w:val="22"/>
          <w:szCs w:val="22"/>
        </w:rPr>
        <w:t>Availability of consultants on the Framework to meet the client’s and</w:t>
      </w:r>
      <w:r w:rsidR="004A5944">
        <w:rPr>
          <w:rFonts w:asciiTheme="minorHAnsi" w:hAnsiTheme="minorHAnsi" w:cstheme="minorHAnsi"/>
          <w:b/>
          <w:sz w:val="22"/>
          <w:szCs w:val="22"/>
        </w:rPr>
        <w:t>/or</w:t>
      </w:r>
      <w:r w:rsidRPr="006B2B57">
        <w:rPr>
          <w:rFonts w:asciiTheme="minorHAnsi" w:hAnsiTheme="minorHAnsi" w:cstheme="minorHAnsi"/>
          <w:b/>
          <w:sz w:val="22"/>
          <w:szCs w:val="22"/>
        </w:rPr>
        <w:t xml:space="preserve"> programme’s </w:t>
      </w:r>
      <w:r w:rsidR="004A5944" w:rsidRPr="006B2B57">
        <w:rPr>
          <w:rFonts w:asciiTheme="minorHAnsi" w:hAnsiTheme="minorHAnsi" w:cstheme="minorHAnsi"/>
          <w:b/>
          <w:sz w:val="22"/>
          <w:szCs w:val="22"/>
        </w:rPr>
        <w:t>timetable.</w:t>
      </w:r>
    </w:p>
    <w:p w14:paraId="4F410951" w14:textId="77777777" w:rsidR="000F3A7C" w:rsidRPr="006B2B57" w:rsidRDefault="000F3A7C" w:rsidP="000F3A7C">
      <w:pPr>
        <w:pStyle w:val="ListParagraph"/>
        <w:numPr>
          <w:ilvl w:val="0"/>
          <w:numId w:val="25"/>
        </w:numPr>
        <w:jc w:val="both"/>
        <w:rPr>
          <w:rFonts w:asciiTheme="minorHAnsi" w:hAnsiTheme="minorHAnsi" w:cstheme="minorHAnsi"/>
          <w:b/>
          <w:sz w:val="22"/>
          <w:szCs w:val="22"/>
        </w:rPr>
      </w:pPr>
      <w:r w:rsidRPr="006B2B57">
        <w:rPr>
          <w:rFonts w:asciiTheme="minorHAnsi" w:hAnsiTheme="minorHAnsi" w:cstheme="minorHAnsi"/>
          <w:b/>
          <w:sz w:val="22"/>
          <w:szCs w:val="22"/>
        </w:rPr>
        <w:t>The referral route of the client onto the programme.</w:t>
      </w:r>
    </w:p>
    <w:p w14:paraId="1BC21022" w14:textId="77777777" w:rsidR="000F3A7C" w:rsidRPr="00056334" w:rsidRDefault="000F3A7C" w:rsidP="000F3A7C">
      <w:pPr>
        <w:pStyle w:val="ListParagraph"/>
        <w:ind w:left="142"/>
        <w:jc w:val="both"/>
        <w:rPr>
          <w:rFonts w:asciiTheme="minorHAnsi" w:hAnsiTheme="minorHAnsi" w:cstheme="minorHAnsi"/>
          <w:b/>
          <w:color w:val="FF0000"/>
          <w:sz w:val="22"/>
          <w:szCs w:val="22"/>
        </w:rPr>
      </w:pPr>
    </w:p>
    <w:p w14:paraId="3B0870F0" w14:textId="5E9F2E5A" w:rsidR="000D4C7C" w:rsidRPr="00A1460D" w:rsidRDefault="000D4C7C" w:rsidP="000F3A7C">
      <w:pPr>
        <w:pStyle w:val="ListParagraph"/>
        <w:numPr>
          <w:ilvl w:val="0"/>
          <w:numId w:val="1"/>
        </w:numPr>
        <w:ind w:left="142" w:hanging="568"/>
        <w:jc w:val="both"/>
        <w:rPr>
          <w:rFonts w:asciiTheme="minorHAnsi" w:hAnsiTheme="minorHAnsi" w:cstheme="minorHAnsi"/>
          <w:b/>
          <w:sz w:val="22"/>
          <w:szCs w:val="22"/>
        </w:rPr>
      </w:pPr>
      <w:r w:rsidRPr="00A1460D">
        <w:rPr>
          <w:rFonts w:asciiTheme="minorHAnsi" w:hAnsiTheme="minorHAnsi" w:cstheme="minorHAnsi"/>
          <w:b/>
          <w:sz w:val="22"/>
          <w:szCs w:val="22"/>
        </w:rPr>
        <w:t xml:space="preserve">Supplier Response to </w:t>
      </w:r>
      <w:r w:rsidR="007D2ED0" w:rsidRPr="00A1460D">
        <w:rPr>
          <w:rFonts w:asciiTheme="minorHAnsi" w:hAnsiTheme="minorHAnsi" w:cstheme="minorHAnsi"/>
          <w:b/>
          <w:sz w:val="22"/>
          <w:szCs w:val="22"/>
        </w:rPr>
        <w:t xml:space="preserve">Specification - </w:t>
      </w:r>
      <w:r w:rsidRPr="00A1460D">
        <w:rPr>
          <w:rFonts w:asciiTheme="minorHAnsi" w:hAnsiTheme="minorHAnsi" w:cstheme="minorHAnsi"/>
          <w:b/>
          <w:sz w:val="22"/>
          <w:szCs w:val="22"/>
        </w:rPr>
        <w:t xml:space="preserve">(Please complete all sections below marked </w:t>
      </w:r>
      <w:r w:rsidRPr="00A1460D">
        <w:rPr>
          <w:rFonts w:asciiTheme="minorHAnsi" w:hAnsiTheme="minorHAnsi" w:cstheme="minorHAnsi"/>
          <w:b/>
          <w:sz w:val="22"/>
          <w:szCs w:val="22"/>
          <w:highlight w:val="yellow"/>
        </w:rPr>
        <w:t>Yellow</w:t>
      </w:r>
      <w:r w:rsidRPr="00A1460D">
        <w:rPr>
          <w:rFonts w:asciiTheme="minorHAnsi" w:hAnsiTheme="minorHAnsi" w:cstheme="minorHAnsi"/>
          <w:b/>
          <w:sz w:val="22"/>
          <w:szCs w:val="22"/>
        </w:rPr>
        <w:t>)</w:t>
      </w:r>
    </w:p>
    <w:p w14:paraId="3B0870F1" w14:textId="77777777" w:rsidR="00672B40" w:rsidRPr="00A1460D" w:rsidRDefault="00672B40" w:rsidP="000276C7">
      <w:pPr>
        <w:jc w:val="both"/>
        <w:rPr>
          <w:rFonts w:asciiTheme="minorHAnsi" w:hAnsiTheme="minorHAnsi" w:cstheme="minorHAnsi"/>
          <w:b/>
          <w:sz w:val="22"/>
          <w:szCs w:val="22"/>
        </w:rPr>
      </w:pPr>
    </w:p>
    <w:p w14:paraId="22894DF1" w14:textId="6883CDB9" w:rsidR="0011643F" w:rsidRPr="00A1460D" w:rsidRDefault="00EB7B6E" w:rsidP="004C060C">
      <w:pPr>
        <w:pStyle w:val="ListParagraph"/>
        <w:ind w:left="426"/>
        <w:jc w:val="both"/>
        <w:rPr>
          <w:rFonts w:asciiTheme="minorHAnsi" w:hAnsiTheme="minorHAnsi" w:cstheme="minorHAnsi"/>
          <w:b/>
          <w:sz w:val="22"/>
          <w:szCs w:val="22"/>
        </w:rPr>
      </w:pPr>
      <w:r w:rsidRPr="00A1460D">
        <w:rPr>
          <w:rFonts w:asciiTheme="minorHAnsi" w:hAnsiTheme="minorHAnsi" w:cstheme="minorHAnsi"/>
          <w:b/>
          <w:sz w:val="22"/>
          <w:szCs w:val="22"/>
        </w:rPr>
        <w:t>a.</w:t>
      </w:r>
      <w:r w:rsidR="00405EE1" w:rsidRPr="00A1460D">
        <w:rPr>
          <w:rFonts w:asciiTheme="minorHAnsi" w:hAnsiTheme="minorHAnsi" w:cstheme="minorHAnsi"/>
          <w:b/>
          <w:sz w:val="22"/>
          <w:szCs w:val="22"/>
        </w:rPr>
        <w:t xml:space="preserve"> </w:t>
      </w:r>
      <w:r w:rsidR="00976EE1" w:rsidRPr="00A1460D">
        <w:rPr>
          <w:rFonts w:asciiTheme="minorHAnsi" w:hAnsiTheme="minorHAnsi" w:cstheme="minorHAnsi"/>
          <w:b/>
          <w:sz w:val="22"/>
          <w:szCs w:val="22"/>
        </w:rPr>
        <w:t>–</w:t>
      </w:r>
      <w:r w:rsidR="00405EE1" w:rsidRPr="00A1460D">
        <w:rPr>
          <w:rFonts w:asciiTheme="minorHAnsi" w:hAnsiTheme="minorHAnsi" w:cstheme="minorHAnsi"/>
          <w:b/>
          <w:sz w:val="22"/>
          <w:szCs w:val="22"/>
        </w:rPr>
        <w:t xml:space="preserve"> </w:t>
      </w:r>
      <w:r w:rsidR="000276C7" w:rsidRPr="00A1460D">
        <w:rPr>
          <w:rFonts w:asciiTheme="minorHAnsi" w:hAnsiTheme="minorHAnsi" w:cstheme="minorHAnsi"/>
          <w:b/>
          <w:sz w:val="22"/>
          <w:szCs w:val="22"/>
        </w:rPr>
        <w:t>Pricing</w:t>
      </w:r>
      <w:r w:rsidR="00E22640" w:rsidRPr="00A1460D">
        <w:rPr>
          <w:rFonts w:asciiTheme="minorHAnsi" w:hAnsiTheme="minorHAnsi" w:cstheme="minorHAnsi"/>
          <w:b/>
          <w:sz w:val="22"/>
          <w:szCs w:val="22"/>
        </w:rPr>
        <w:t xml:space="preserve"> (</w:t>
      </w:r>
      <w:r w:rsidR="006C1E3C">
        <w:rPr>
          <w:rFonts w:asciiTheme="minorHAnsi" w:hAnsiTheme="minorHAnsi" w:cstheme="minorHAnsi"/>
          <w:b/>
          <w:sz w:val="22"/>
          <w:szCs w:val="22"/>
        </w:rPr>
        <w:t>6</w:t>
      </w:r>
      <w:r w:rsidR="00106D20" w:rsidRPr="00A1460D">
        <w:rPr>
          <w:rFonts w:asciiTheme="minorHAnsi" w:hAnsiTheme="minorHAnsi" w:cstheme="minorHAnsi"/>
          <w:b/>
          <w:sz w:val="22"/>
          <w:szCs w:val="22"/>
        </w:rPr>
        <w:t>0</w:t>
      </w:r>
      <w:r w:rsidR="00976EE1" w:rsidRPr="00A1460D">
        <w:rPr>
          <w:rFonts w:asciiTheme="minorHAnsi" w:hAnsiTheme="minorHAnsi" w:cstheme="minorHAnsi"/>
          <w:b/>
          <w:sz w:val="22"/>
          <w:szCs w:val="22"/>
        </w:rPr>
        <w:t>%)</w:t>
      </w:r>
      <w:r w:rsidR="00E22640" w:rsidRPr="00A1460D">
        <w:rPr>
          <w:rFonts w:asciiTheme="minorHAnsi" w:hAnsiTheme="minorHAnsi" w:cstheme="minorHAnsi"/>
          <w:b/>
          <w:sz w:val="22"/>
          <w:szCs w:val="22"/>
        </w:rPr>
        <w:t xml:space="preserve"> </w:t>
      </w:r>
      <w:r w:rsidR="0011643F" w:rsidRPr="00A1460D">
        <w:rPr>
          <w:rFonts w:asciiTheme="minorHAnsi" w:hAnsiTheme="minorHAnsi" w:cstheme="minorHAnsi"/>
          <w:b/>
          <w:sz w:val="22"/>
          <w:szCs w:val="22"/>
        </w:rPr>
        <w:t>Framework Day Rate (August 202</w:t>
      </w:r>
      <w:r w:rsidR="006C1E3C">
        <w:rPr>
          <w:rFonts w:asciiTheme="minorHAnsi" w:hAnsiTheme="minorHAnsi" w:cstheme="minorHAnsi"/>
          <w:b/>
          <w:sz w:val="22"/>
          <w:szCs w:val="22"/>
        </w:rPr>
        <w:t>3</w:t>
      </w:r>
      <w:r w:rsidR="0011643F" w:rsidRPr="00A1460D">
        <w:rPr>
          <w:rFonts w:asciiTheme="minorHAnsi" w:hAnsiTheme="minorHAnsi" w:cstheme="minorHAnsi"/>
          <w:b/>
          <w:sz w:val="22"/>
          <w:szCs w:val="22"/>
        </w:rPr>
        <w:t xml:space="preserve"> – </w:t>
      </w:r>
      <w:r w:rsidR="006C1E3C">
        <w:rPr>
          <w:rFonts w:asciiTheme="minorHAnsi" w:hAnsiTheme="minorHAnsi" w:cstheme="minorHAnsi"/>
          <w:b/>
          <w:sz w:val="22"/>
          <w:szCs w:val="22"/>
        </w:rPr>
        <w:t>OPEN, to be reviewed March 2025</w:t>
      </w:r>
      <w:r w:rsidR="0011643F" w:rsidRPr="00A1460D">
        <w:rPr>
          <w:rFonts w:asciiTheme="minorHAnsi" w:hAnsiTheme="minorHAnsi" w:cstheme="minorHAnsi"/>
          <w:b/>
          <w:sz w:val="22"/>
          <w:szCs w:val="22"/>
        </w:rPr>
        <w:t>)</w:t>
      </w:r>
    </w:p>
    <w:p w14:paraId="3B0870F3" w14:textId="087FDB6A" w:rsidR="00672B40" w:rsidRPr="00A1460D" w:rsidRDefault="00672B40" w:rsidP="0011643F">
      <w:pPr>
        <w:pStyle w:val="ListParagraph"/>
        <w:ind w:left="426"/>
        <w:jc w:val="both"/>
        <w:rPr>
          <w:rFonts w:asciiTheme="minorHAnsi" w:hAnsiTheme="minorHAnsi" w:cstheme="minorHAnsi"/>
          <w:b/>
          <w:sz w:val="22"/>
          <w:szCs w:val="22"/>
        </w:rPr>
      </w:pPr>
    </w:p>
    <w:p w14:paraId="3B0870F4" w14:textId="5BCAD101" w:rsidR="00AA17CD" w:rsidRPr="00A1460D" w:rsidRDefault="00AA17CD" w:rsidP="00E40511">
      <w:pPr>
        <w:pStyle w:val="ListParagraph"/>
        <w:ind w:left="426"/>
        <w:jc w:val="both"/>
        <w:rPr>
          <w:rFonts w:asciiTheme="minorHAnsi" w:hAnsiTheme="minorHAnsi" w:cstheme="minorHAnsi"/>
          <w:b/>
          <w:sz w:val="22"/>
          <w:szCs w:val="22"/>
        </w:rPr>
      </w:pPr>
      <w:r w:rsidRPr="00A1460D">
        <w:rPr>
          <w:rFonts w:asciiTheme="minorHAnsi" w:hAnsiTheme="minorHAnsi" w:cstheme="minorHAnsi"/>
          <w:b/>
          <w:sz w:val="22"/>
          <w:szCs w:val="22"/>
        </w:rPr>
        <w:t>Pri</w:t>
      </w:r>
      <w:r w:rsidR="00E22640" w:rsidRPr="00A1460D">
        <w:rPr>
          <w:rFonts w:asciiTheme="minorHAnsi" w:hAnsiTheme="minorHAnsi" w:cstheme="minorHAnsi"/>
          <w:b/>
          <w:sz w:val="22"/>
          <w:szCs w:val="22"/>
        </w:rPr>
        <w:t>ce is fixed on</w:t>
      </w:r>
      <w:r w:rsidR="007D2ED0" w:rsidRPr="00A1460D">
        <w:rPr>
          <w:rFonts w:asciiTheme="minorHAnsi" w:hAnsiTheme="minorHAnsi" w:cstheme="minorHAnsi"/>
          <w:b/>
          <w:sz w:val="22"/>
          <w:szCs w:val="22"/>
        </w:rPr>
        <w:t xml:space="preserve"> a</w:t>
      </w:r>
      <w:r w:rsidRPr="00A1460D">
        <w:rPr>
          <w:rFonts w:asciiTheme="minorHAnsi" w:hAnsiTheme="minorHAnsi" w:cstheme="minorHAnsi"/>
          <w:b/>
          <w:sz w:val="22"/>
          <w:szCs w:val="22"/>
        </w:rPr>
        <w:t xml:space="preserve"> </w:t>
      </w:r>
      <w:r w:rsidR="00420975" w:rsidRPr="00A1460D">
        <w:rPr>
          <w:rFonts w:asciiTheme="minorHAnsi" w:hAnsiTheme="minorHAnsi" w:cstheme="minorHAnsi"/>
          <w:b/>
          <w:sz w:val="22"/>
          <w:szCs w:val="22"/>
        </w:rPr>
        <w:t xml:space="preserve">whole life cost basis </w:t>
      </w:r>
      <w:r w:rsidR="00E22640" w:rsidRPr="00A1460D">
        <w:rPr>
          <w:rFonts w:asciiTheme="minorHAnsi" w:hAnsiTheme="minorHAnsi" w:cstheme="minorHAnsi"/>
          <w:b/>
          <w:sz w:val="22"/>
          <w:szCs w:val="22"/>
        </w:rPr>
        <w:t>and is</w:t>
      </w:r>
      <w:r w:rsidRPr="00A1460D">
        <w:rPr>
          <w:rFonts w:asciiTheme="minorHAnsi" w:hAnsiTheme="minorHAnsi" w:cstheme="minorHAnsi"/>
          <w:b/>
          <w:sz w:val="22"/>
          <w:szCs w:val="22"/>
        </w:rPr>
        <w:t xml:space="preserve"> inclusive of all </w:t>
      </w:r>
      <w:r w:rsidR="00232997" w:rsidRPr="00A1460D">
        <w:rPr>
          <w:rFonts w:asciiTheme="minorHAnsi" w:hAnsiTheme="minorHAnsi" w:cstheme="minorHAnsi"/>
          <w:b/>
          <w:sz w:val="22"/>
          <w:szCs w:val="22"/>
        </w:rPr>
        <w:t>associated costs in t</w:t>
      </w:r>
      <w:r w:rsidR="007048CC" w:rsidRPr="00A1460D">
        <w:rPr>
          <w:rFonts w:asciiTheme="minorHAnsi" w:hAnsiTheme="minorHAnsi" w:cstheme="minorHAnsi"/>
          <w:b/>
          <w:sz w:val="22"/>
          <w:szCs w:val="22"/>
        </w:rPr>
        <w:t xml:space="preserve">he </w:t>
      </w:r>
      <w:r w:rsidR="00232997" w:rsidRPr="00A1460D">
        <w:rPr>
          <w:rFonts w:asciiTheme="minorHAnsi" w:hAnsiTheme="minorHAnsi" w:cstheme="minorHAnsi"/>
          <w:b/>
          <w:sz w:val="22"/>
          <w:szCs w:val="22"/>
        </w:rPr>
        <w:t xml:space="preserve">delivery of the </w:t>
      </w:r>
      <w:r w:rsidR="00A30F0A" w:rsidRPr="00A1460D">
        <w:rPr>
          <w:rFonts w:asciiTheme="minorHAnsi" w:hAnsiTheme="minorHAnsi" w:cstheme="minorHAnsi"/>
          <w:b/>
          <w:sz w:val="22"/>
          <w:szCs w:val="22"/>
        </w:rPr>
        <w:t>consultancy</w:t>
      </w:r>
      <w:r w:rsidR="00A1503E" w:rsidRPr="00A1460D">
        <w:rPr>
          <w:rFonts w:asciiTheme="minorHAnsi" w:hAnsiTheme="minorHAnsi" w:cstheme="minorHAnsi"/>
          <w:b/>
          <w:sz w:val="22"/>
          <w:szCs w:val="22"/>
        </w:rPr>
        <w:t xml:space="preserve"> including any</w:t>
      </w:r>
      <w:r w:rsidR="00D17816" w:rsidRPr="00A1460D">
        <w:rPr>
          <w:rFonts w:asciiTheme="minorHAnsi" w:hAnsiTheme="minorHAnsi" w:cstheme="minorHAnsi"/>
          <w:b/>
          <w:sz w:val="22"/>
          <w:szCs w:val="22"/>
        </w:rPr>
        <w:t xml:space="preserve"> materials</w:t>
      </w:r>
      <w:r w:rsidR="0024468C" w:rsidRPr="00A1460D">
        <w:rPr>
          <w:rFonts w:asciiTheme="minorHAnsi" w:hAnsiTheme="minorHAnsi" w:cstheme="minorHAnsi"/>
          <w:b/>
          <w:sz w:val="22"/>
          <w:szCs w:val="22"/>
        </w:rPr>
        <w:t xml:space="preserve"> </w:t>
      </w:r>
      <w:r w:rsidR="00E324A8" w:rsidRPr="00A1460D">
        <w:rPr>
          <w:rFonts w:asciiTheme="minorHAnsi" w:hAnsiTheme="minorHAnsi" w:cstheme="minorHAnsi"/>
          <w:b/>
          <w:sz w:val="22"/>
          <w:szCs w:val="22"/>
        </w:rPr>
        <w:t>and travel</w:t>
      </w:r>
      <w:r w:rsidR="00232997" w:rsidRPr="00A1460D">
        <w:rPr>
          <w:rFonts w:asciiTheme="minorHAnsi" w:hAnsiTheme="minorHAnsi" w:cstheme="minorHAnsi"/>
          <w:b/>
          <w:sz w:val="22"/>
          <w:szCs w:val="22"/>
        </w:rPr>
        <w:t>. No further costs shall be added or billed for at a later date.</w:t>
      </w:r>
      <w:r w:rsidR="00C316CF" w:rsidRPr="00A1460D">
        <w:rPr>
          <w:rFonts w:asciiTheme="minorHAnsi" w:hAnsiTheme="minorHAnsi" w:cstheme="minorHAnsi"/>
          <w:b/>
          <w:sz w:val="22"/>
          <w:szCs w:val="22"/>
        </w:rPr>
        <w:t xml:space="preserve"> </w:t>
      </w:r>
      <w:r w:rsidR="00491ACF" w:rsidRPr="00A1460D">
        <w:rPr>
          <w:rFonts w:asciiTheme="minorHAnsi" w:hAnsiTheme="minorHAnsi" w:cstheme="minorHAnsi"/>
          <w:b/>
          <w:sz w:val="22"/>
          <w:szCs w:val="22"/>
        </w:rPr>
        <w:t xml:space="preserve">Indicative day rate £ </w:t>
      </w:r>
      <w:r w:rsidR="008214B9" w:rsidRPr="00A1460D">
        <w:rPr>
          <w:rFonts w:asciiTheme="minorHAnsi" w:hAnsiTheme="minorHAnsi" w:cstheme="minorHAnsi"/>
          <w:b/>
          <w:sz w:val="22"/>
          <w:szCs w:val="22"/>
        </w:rPr>
        <w:t>4</w:t>
      </w:r>
      <w:r w:rsidR="00491ACF" w:rsidRPr="00A1460D">
        <w:rPr>
          <w:rFonts w:asciiTheme="minorHAnsi" w:hAnsiTheme="minorHAnsi" w:cstheme="minorHAnsi"/>
          <w:b/>
          <w:sz w:val="22"/>
          <w:szCs w:val="22"/>
        </w:rPr>
        <w:t>00.00 exclusive of Value Added Tax.</w:t>
      </w:r>
    </w:p>
    <w:p w14:paraId="0616672D" w14:textId="77777777" w:rsidR="00C7078A" w:rsidRPr="00A1460D" w:rsidRDefault="00C7078A" w:rsidP="00E40511">
      <w:pPr>
        <w:pStyle w:val="ListParagraph"/>
        <w:ind w:left="426"/>
        <w:jc w:val="both"/>
        <w:rPr>
          <w:rFonts w:asciiTheme="minorHAnsi" w:hAnsiTheme="minorHAnsi" w:cstheme="minorHAnsi"/>
          <w:b/>
          <w:sz w:val="22"/>
          <w:szCs w:val="22"/>
        </w:rPr>
      </w:pPr>
    </w:p>
    <w:p w14:paraId="3B0870F5" w14:textId="77777777" w:rsidR="00AA17CD" w:rsidRPr="00A1460D" w:rsidRDefault="00AA17CD" w:rsidP="00AA17CD">
      <w:pPr>
        <w:pStyle w:val="ListParagraph"/>
        <w:ind w:left="0"/>
        <w:jc w:val="both"/>
        <w:rPr>
          <w:rFonts w:asciiTheme="minorHAnsi" w:hAnsiTheme="minorHAnsi" w:cstheme="minorHAnsi"/>
          <w:sz w:val="22"/>
          <w:szCs w:val="22"/>
        </w:rPr>
      </w:pPr>
    </w:p>
    <w:tbl>
      <w:tblPr>
        <w:tblStyle w:val="TableGrid"/>
        <w:tblW w:w="0" w:type="auto"/>
        <w:jc w:val="center"/>
        <w:shd w:val="clear" w:color="auto" w:fill="FFFF00"/>
        <w:tblLook w:val="04A0" w:firstRow="1" w:lastRow="0" w:firstColumn="1" w:lastColumn="0" w:noHBand="0" w:noVBand="1"/>
      </w:tblPr>
      <w:tblGrid>
        <w:gridCol w:w="6826"/>
        <w:gridCol w:w="2190"/>
      </w:tblGrid>
      <w:tr w:rsidR="00A1460D" w:rsidRPr="00A1460D" w14:paraId="3B0870F8" w14:textId="77777777" w:rsidTr="006C1E3C">
        <w:trPr>
          <w:jc w:val="center"/>
        </w:trPr>
        <w:tc>
          <w:tcPr>
            <w:tcW w:w="6826" w:type="dxa"/>
            <w:shd w:val="clear" w:color="auto" w:fill="FFFF00"/>
          </w:tcPr>
          <w:p w14:paraId="3B0870F6" w14:textId="77777777" w:rsidR="005228F8" w:rsidRPr="00A1460D" w:rsidRDefault="00A1503E" w:rsidP="005228F8">
            <w:pPr>
              <w:pStyle w:val="ListParagraph"/>
              <w:ind w:left="0"/>
              <w:jc w:val="both"/>
              <w:rPr>
                <w:rFonts w:asciiTheme="minorHAnsi" w:hAnsiTheme="minorHAnsi" w:cstheme="minorHAnsi"/>
                <w:b/>
                <w:sz w:val="22"/>
                <w:szCs w:val="22"/>
              </w:rPr>
            </w:pPr>
            <w:r w:rsidRPr="00A1460D">
              <w:rPr>
                <w:rFonts w:asciiTheme="minorHAnsi" w:hAnsiTheme="minorHAnsi" w:cstheme="minorHAnsi"/>
                <w:b/>
                <w:sz w:val="22"/>
                <w:szCs w:val="22"/>
              </w:rPr>
              <w:t>Day Rate</w:t>
            </w:r>
          </w:p>
        </w:tc>
        <w:tc>
          <w:tcPr>
            <w:tcW w:w="2190" w:type="dxa"/>
            <w:shd w:val="clear" w:color="auto" w:fill="FFFF00"/>
          </w:tcPr>
          <w:p w14:paraId="3B0870F7" w14:textId="77777777" w:rsidR="005228F8" w:rsidRPr="00A1460D" w:rsidRDefault="005228F8" w:rsidP="005228F8">
            <w:pPr>
              <w:pStyle w:val="ListParagraph"/>
              <w:ind w:left="0"/>
              <w:jc w:val="both"/>
              <w:rPr>
                <w:rFonts w:asciiTheme="minorHAnsi" w:hAnsiTheme="minorHAnsi" w:cstheme="minorHAnsi"/>
                <w:b/>
                <w:sz w:val="22"/>
                <w:szCs w:val="22"/>
              </w:rPr>
            </w:pPr>
          </w:p>
        </w:tc>
      </w:tr>
      <w:tr w:rsidR="00A1460D" w:rsidRPr="00A1460D" w14:paraId="3B08710A" w14:textId="77777777" w:rsidTr="006C1E3C">
        <w:trPr>
          <w:jc w:val="center"/>
        </w:trPr>
        <w:tc>
          <w:tcPr>
            <w:tcW w:w="6826" w:type="dxa"/>
            <w:shd w:val="clear" w:color="auto" w:fill="FFFF00"/>
          </w:tcPr>
          <w:p w14:paraId="3B087108" w14:textId="6C00725B" w:rsidR="00AE0DC3" w:rsidRPr="00A1460D" w:rsidRDefault="004340DA" w:rsidP="005977CF">
            <w:pPr>
              <w:jc w:val="right"/>
              <w:rPr>
                <w:rFonts w:asciiTheme="minorHAnsi" w:hAnsiTheme="minorHAnsi" w:cstheme="minorHAnsi"/>
                <w:b/>
                <w:sz w:val="22"/>
                <w:szCs w:val="22"/>
              </w:rPr>
            </w:pPr>
            <w:r w:rsidRPr="00A1460D">
              <w:rPr>
                <w:rFonts w:asciiTheme="minorHAnsi" w:hAnsiTheme="minorHAnsi" w:cstheme="minorHAnsi"/>
                <w:b/>
                <w:sz w:val="22"/>
                <w:szCs w:val="22"/>
              </w:rPr>
              <w:t>Total Day Rate</w:t>
            </w:r>
          </w:p>
        </w:tc>
        <w:tc>
          <w:tcPr>
            <w:tcW w:w="2190" w:type="dxa"/>
            <w:shd w:val="clear" w:color="auto" w:fill="FFFF00"/>
          </w:tcPr>
          <w:p w14:paraId="3B087109" w14:textId="77777777" w:rsidR="00AE0DC3" w:rsidRPr="00A1460D" w:rsidRDefault="00AE0DC3" w:rsidP="005977CF">
            <w:pPr>
              <w:pStyle w:val="ListParagraph"/>
              <w:ind w:left="0"/>
              <w:jc w:val="both"/>
              <w:rPr>
                <w:rFonts w:asciiTheme="minorHAnsi" w:hAnsiTheme="minorHAnsi" w:cstheme="minorHAnsi"/>
                <w:b/>
                <w:sz w:val="22"/>
                <w:szCs w:val="22"/>
              </w:rPr>
            </w:pPr>
          </w:p>
        </w:tc>
      </w:tr>
    </w:tbl>
    <w:p w14:paraId="6496E9BA" w14:textId="5B52ED54" w:rsidR="00D1727F" w:rsidRDefault="00D1727F" w:rsidP="00E40511">
      <w:pPr>
        <w:ind w:left="284"/>
        <w:jc w:val="both"/>
        <w:rPr>
          <w:rFonts w:asciiTheme="minorHAnsi" w:hAnsiTheme="minorHAnsi" w:cstheme="minorHAnsi"/>
          <w:b/>
          <w:sz w:val="22"/>
          <w:szCs w:val="22"/>
        </w:rPr>
      </w:pPr>
    </w:p>
    <w:p w14:paraId="17678802" w14:textId="79D97C0E" w:rsidR="004C060C" w:rsidRDefault="004C060C" w:rsidP="00E40511">
      <w:pPr>
        <w:ind w:left="284"/>
        <w:jc w:val="both"/>
        <w:rPr>
          <w:rFonts w:asciiTheme="minorHAnsi" w:hAnsiTheme="minorHAnsi" w:cstheme="minorHAnsi"/>
          <w:b/>
          <w:sz w:val="22"/>
          <w:szCs w:val="22"/>
        </w:rPr>
      </w:pPr>
    </w:p>
    <w:p w14:paraId="6A095976" w14:textId="77777777" w:rsidR="00E173BB" w:rsidRDefault="00E173BB" w:rsidP="00E40511">
      <w:pPr>
        <w:ind w:left="284"/>
        <w:jc w:val="both"/>
        <w:rPr>
          <w:rFonts w:asciiTheme="minorHAnsi" w:hAnsiTheme="minorHAnsi" w:cstheme="minorHAnsi"/>
          <w:b/>
          <w:sz w:val="22"/>
          <w:szCs w:val="22"/>
        </w:rPr>
      </w:pPr>
    </w:p>
    <w:p w14:paraId="0DDCCA86" w14:textId="77777777" w:rsidR="00E173BB" w:rsidRDefault="00E173BB" w:rsidP="00E40511">
      <w:pPr>
        <w:ind w:left="284"/>
        <w:jc w:val="both"/>
        <w:rPr>
          <w:rFonts w:asciiTheme="minorHAnsi" w:hAnsiTheme="minorHAnsi" w:cstheme="minorHAnsi"/>
          <w:b/>
          <w:sz w:val="22"/>
          <w:szCs w:val="22"/>
        </w:rPr>
      </w:pPr>
    </w:p>
    <w:p w14:paraId="4EA09D2A" w14:textId="77777777" w:rsidR="00151797" w:rsidRDefault="00151797" w:rsidP="00E40511">
      <w:pPr>
        <w:ind w:left="284"/>
        <w:jc w:val="both"/>
        <w:rPr>
          <w:rFonts w:asciiTheme="minorHAnsi" w:hAnsiTheme="minorHAnsi" w:cstheme="minorHAnsi"/>
          <w:b/>
          <w:sz w:val="22"/>
          <w:szCs w:val="22"/>
        </w:rPr>
      </w:pPr>
    </w:p>
    <w:p w14:paraId="3C677CAB" w14:textId="77777777" w:rsidR="00151797" w:rsidRDefault="00151797" w:rsidP="00E40511">
      <w:pPr>
        <w:ind w:left="284"/>
        <w:jc w:val="both"/>
        <w:rPr>
          <w:rFonts w:asciiTheme="minorHAnsi" w:hAnsiTheme="minorHAnsi" w:cstheme="minorHAnsi"/>
          <w:b/>
          <w:sz w:val="22"/>
          <w:szCs w:val="22"/>
        </w:rPr>
      </w:pPr>
    </w:p>
    <w:p w14:paraId="03AF30E9" w14:textId="77777777" w:rsidR="00151797" w:rsidRDefault="00151797" w:rsidP="00E40511">
      <w:pPr>
        <w:ind w:left="284"/>
        <w:jc w:val="both"/>
        <w:rPr>
          <w:rFonts w:asciiTheme="minorHAnsi" w:hAnsiTheme="minorHAnsi" w:cstheme="minorHAnsi"/>
          <w:b/>
          <w:sz w:val="22"/>
          <w:szCs w:val="22"/>
        </w:rPr>
      </w:pPr>
    </w:p>
    <w:p w14:paraId="192A5D4A" w14:textId="77777777" w:rsidR="00151797" w:rsidRDefault="00151797" w:rsidP="00E40511">
      <w:pPr>
        <w:ind w:left="284"/>
        <w:jc w:val="both"/>
        <w:rPr>
          <w:rFonts w:asciiTheme="minorHAnsi" w:hAnsiTheme="minorHAnsi" w:cstheme="minorHAnsi"/>
          <w:b/>
          <w:sz w:val="22"/>
          <w:szCs w:val="22"/>
        </w:rPr>
      </w:pPr>
    </w:p>
    <w:p w14:paraId="669B829C" w14:textId="77777777" w:rsidR="00151797" w:rsidRDefault="00151797" w:rsidP="00E40511">
      <w:pPr>
        <w:ind w:left="284"/>
        <w:jc w:val="both"/>
        <w:rPr>
          <w:rFonts w:asciiTheme="minorHAnsi" w:hAnsiTheme="minorHAnsi" w:cstheme="minorHAnsi"/>
          <w:b/>
          <w:sz w:val="22"/>
          <w:szCs w:val="22"/>
        </w:rPr>
      </w:pPr>
    </w:p>
    <w:p w14:paraId="2779224B" w14:textId="77777777" w:rsidR="004C060C" w:rsidRPr="00A1460D" w:rsidRDefault="004C060C" w:rsidP="00E40511">
      <w:pPr>
        <w:ind w:left="284"/>
        <w:jc w:val="both"/>
        <w:rPr>
          <w:rFonts w:asciiTheme="minorHAnsi" w:hAnsiTheme="minorHAnsi" w:cstheme="minorHAnsi"/>
          <w:b/>
          <w:sz w:val="22"/>
          <w:szCs w:val="22"/>
        </w:rPr>
      </w:pPr>
    </w:p>
    <w:p w14:paraId="3B08710C" w14:textId="375FBB96" w:rsidR="00405EE1" w:rsidRPr="00A1460D" w:rsidRDefault="00E92BEB" w:rsidP="00E40511">
      <w:pPr>
        <w:ind w:left="284"/>
        <w:jc w:val="both"/>
        <w:rPr>
          <w:rFonts w:asciiTheme="minorHAnsi" w:hAnsiTheme="minorHAnsi" w:cstheme="minorHAnsi"/>
          <w:b/>
          <w:sz w:val="22"/>
          <w:szCs w:val="22"/>
        </w:rPr>
      </w:pPr>
      <w:r w:rsidRPr="00A1460D">
        <w:rPr>
          <w:rFonts w:asciiTheme="minorHAnsi" w:hAnsiTheme="minorHAnsi" w:cstheme="minorHAnsi"/>
          <w:b/>
          <w:sz w:val="22"/>
          <w:szCs w:val="22"/>
        </w:rPr>
        <w:lastRenderedPageBreak/>
        <w:t xml:space="preserve">b. – </w:t>
      </w:r>
      <w:r w:rsidR="000D4C7C" w:rsidRPr="00A1460D">
        <w:rPr>
          <w:rFonts w:asciiTheme="minorHAnsi" w:hAnsiTheme="minorHAnsi" w:cstheme="minorHAnsi"/>
          <w:b/>
          <w:sz w:val="22"/>
          <w:szCs w:val="22"/>
        </w:rPr>
        <w:t>Method Statement</w:t>
      </w:r>
      <w:r w:rsidR="004E4189" w:rsidRPr="00A1460D">
        <w:rPr>
          <w:rFonts w:asciiTheme="minorHAnsi" w:hAnsiTheme="minorHAnsi" w:cstheme="minorHAnsi"/>
          <w:b/>
          <w:sz w:val="22"/>
          <w:szCs w:val="22"/>
        </w:rPr>
        <w:t>s</w:t>
      </w:r>
      <w:r w:rsidR="007235E6" w:rsidRPr="00A1460D">
        <w:rPr>
          <w:rFonts w:asciiTheme="minorHAnsi" w:hAnsiTheme="minorHAnsi" w:cstheme="minorHAnsi"/>
          <w:b/>
          <w:sz w:val="22"/>
          <w:szCs w:val="22"/>
        </w:rPr>
        <w:t xml:space="preserve"> (Quality </w:t>
      </w:r>
      <w:r w:rsidR="00151797">
        <w:rPr>
          <w:rFonts w:asciiTheme="minorHAnsi" w:hAnsiTheme="minorHAnsi" w:cstheme="minorHAnsi"/>
          <w:b/>
          <w:sz w:val="22"/>
          <w:szCs w:val="22"/>
        </w:rPr>
        <w:t>4</w:t>
      </w:r>
      <w:r w:rsidR="00C316CF" w:rsidRPr="00A1460D">
        <w:rPr>
          <w:rFonts w:asciiTheme="minorHAnsi" w:hAnsiTheme="minorHAnsi" w:cstheme="minorHAnsi"/>
          <w:b/>
          <w:sz w:val="22"/>
          <w:szCs w:val="22"/>
        </w:rPr>
        <w:t>0</w:t>
      </w:r>
      <w:r w:rsidRPr="00A1460D">
        <w:rPr>
          <w:rFonts w:asciiTheme="minorHAnsi" w:hAnsiTheme="minorHAnsi" w:cstheme="minorHAnsi"/>
          <w:b/>
          <w:sz w:val="22"/>
          <w:szCs w:val="22"/>
        </w:rPr>
        <w:t>%)</w:t>
      </w:r>
    </w:p>
    <w:p w14:paraId="3B08710D" w14:textId="77777777" w:rsidR="00405EE1" w:rsidRPr="00A1460D" w:rsidRDefault="00405EE1" w:rsidP="00AA17CD">
      <w:pPr>
        <w:jc w:val="both"/>
        <w:rPr>
          <w:rFonts w:asciiTheme="minorHAnsi" w:hAnsiTheme="minorHAnsi" w:cstheme="minorHAnsi"/>
          <w:b/>
          <w:sz w:val="22"/>
          <w:szCs w:val="22"/>
        </w:rPr>
      </w:pPr>
    </w:p>
    <w:p w14:paraId="3B08710E" w14:textId="52F82AE7" w:rsidR="000D4C7C" w:rsidRPr="00A1460D" w:rsidRDefault="000D4C7C" w:rsidP="00E40511">
      <w:pPr>
        <w:ind w:left="284"/>
        <w:jc w:val="both"/>
        <w:rPr>
          <w:rFonts w:asciiTheme="minorHAnsi" w:hAnsiTheme="minorHAnsi" w:cstheme="minorHAnsi"/>
          <w:b/>
          <w:sz w:val="22"/>
          <w:szCs w:val="22"/>
        </w:rPr>
      </w:pPr>
      <w:r w:rsidRPr="00A1460D">
        <w:rPr>
          <w:rFonts w:asciiTheme="minorHAnsi" w:hAnsiTheme="minorHAnsi" w:cstheme="minorHAnsi"/>
          <w:b/>
          <w:sz w:val="22"/>
          <w:szCs w:val="22"/>
        </w:rPr>
        <w:t>Based on</w:t>
      </w:r>
      <w:r w:rsidR="009B70A7" w:rsidRPr="00A1460D">
        <w:rPr>
          <w:rFonts w:asciiTheme="minorHAnsi" w:hAnsiTheme="minorHAnsi" w:cstheme="minorHAnsi"/>
          <w:b/>
          <w:sz w:val="22"/>
          <w:szCs w:val="22"/>
        </w:rPr>
        <w:t xml:space="preserve"> the </w:t>
      </w:r>
      <w:r w:rsidR="00151797">
        <w:rPr>
          <w:rFonts w:asciiTheme="minorHAnsi" w:hAnsiTheme="minorHAnsi" w:cstheme="minorHAnsi"/>
          <w:b/>
          <w:sz w:val="22"/>
          <w:szCs w:val="22"/>
        </w:rPr>
        <w:t xml:space="preserve">Work Package </w:t>
      </w:r>
      <w:r w:rsidR="007D2ED0" w:rsidRPr="00A1460D">
        <w:rPr>
          <w:rFonts w:asciiTheme="minorHAnsi" w:hAnsiTheme="minorHAnsi" w:cstheme="minorHAnsi"/>
          <w:b/>
          <w:sz w:val="22"/>
          <w:szCs w:val="22"/>
        </w:rPr>
        <w:t>speci</w:t>
      </w:r>
      <w:r w:rsidR="00405EE1" w:rsidRPr="00A1460D">
        <w:rPr>
          <w:rFonts w:asciiTheme="minorHAnsi" w:hAnsiTheme="minorHAnsi" w:cstheme="minorHAnsi"/>
          <w:b/>
          <w:sz w:val="22"/>
          <w:szCs w:val="22"/>
        </w:rPr>
        <w:t>fication outlined</w:t>
      </w:r>
      <w:r w:rsidR="0061522A" w:rsidRPr="00A1460D">
        <w:rPr>
          <w:rFonts w:asciiTheme="minorHAnsi" w:hAnsiTheme="minorHAnsi" w:cstheme="minorHAnsi"/>
          <w:b/>
          <w:sz w:val="22"/>
          <w:szCs w:val="22"/>
        </w:rPr>
        <w:t xml:space="preserve"> </w:t>
      </w:r>
      <w:r w:rsidR="00151797">
        <w:rPr>
          <w:rFonts w:asciiTheme="minorHAnsi" w:hAnsiTheme="minorHAnsi" w:cstheme="minorHAnsi"/>
          <w:b/>
          <w:sz w:val="22"/>
          <w:szCs w:val="22"/>
        </w:rPr>
        <w:t>below</w:t>
      </w:r>
      <w:r w:rsidR="00A205F0" w:rsidRPr="00A1460D">
        <w:rPr>
          <w:rFonts w:asciiTheme="minorHAnsi" w:hAnsiTheme="minorHAnsi" w:cstheme="minorHAnsi"/>
          <w:b/>
          <w:sz w:val="22"/>
          <w:szCs w:val="22"/>
        </w:rPr>
        <w:t xml:space="preserve"> and with reference to </w:t>
      </w:r>
      <w:r w:rsidR="007235E6" w:rsidRPr="00A1460D">
        <w:rPr>
          <w:rFonts w:asciiTheme="minorHAnsi" w:hAnsiTheme="minorHAnsi" w:cstheme="minorHAnsi"/>
          <w:b/>
          <w:sz w:val="22"/>
          <w:szCs w:val="22"/>
        </w:rPr>
        <w:t>previous and appropriate experience of delivery</w:t>
      </w:r>
    </w:p>
    <w:p w14:paraId="3B08710F" w14:textId="77777777" w:rsidR="00405EE1" w:rsidRPr="00056334" w:rsidRDefault="00405EE1" w:rsidP="00AA17CD">
      <w:pPr>
        <w:jc w:val="both"/>
        <w:rPr>
          <w:rFonts w:asciiTheme="minorHAnsi" w:hAnsiTheme="minorHAnsi" w:cstheme="minorHAnsi"/>
          <w:b/>
          <w:color w:val="FF0000"/>
          <w:sz w:val="22"/>
          <w:szCs w:val="22"/>
        </w:rPr>
      </w:pPr>
    </w:p>
    <w:p w14:paraId="3B087110" w14:textId="77777777" w:rsidR="009B2D45" w:rsidRPr="009A649F" w:rsidRDefault="00405EE1" w:rsidP="00E40511">
      <w:pPr>
        <w:ind w:left="284"/>
        <w:jc w:val="both"/>
        <w:rPr>
          <w:rFonts w:asciiTheme="minorHAnsi" w:hAnsiTheme="minorHAnsi" w:cstheme="minorHAnsi"/>
          <w:b/>
          <w:sz w:val="22"/>
          <w:szCs w:val="22"/>
        </w:rPr>
      </w:pPr>
      <w:r w:rsidRPr="009A649F">
        <w:rPr>
          <w:rFonts w:asciiTheme="minorHAnsi" w:hAnsiTheme="minorHAnsi" w:cstheme="minorHAnsi"/>
          <w:b/>
          <w:sz w:val="22"/>
          <w:szCs w:val="22"/>
        </w:rPr>
        <w:t>As a minimum, suppliers are requested to</w:t>
      </w:r>
      <w:r w:rsidR="00293D96" w:rsidRPr="009A649F">
        <w:rPr>
          <w:rFonts w:asciiTheme="minorHAnsi" w:hAnsiTheme="minorHAnsi" w:cstheme="minorHAnsi"/>
          <w:b/>
          <w:sz w:val="22"/>
          <w:szCs w:val="22"/>
        </w:rPr>
        <w:t xml:space="preserve"> provide</w:t>
      </w:r>
      <w:r w:rsidR="00D76AA2" w:rsidRPr="009A649F">
        <w:rPr>
          <w:rFonts w:asciiTheme="minorHAnsi" w:hAnsiTheme="minorHAnsi" w:cstheme="minorHAnsi"/>
          <w:b/>
          <w:sz w:val="22"/>
          <w:szCs w:val="22"/>
        </w:rPr>
        <w:t xml:space="preserve"> evidence of</w:t>
      </w:r>
      <w:r w:rsidR="009B2D45" w:rsidRPr="009A649F">
        <w:rPr>
          <w:rFonts w:asciiTheme="minorHAnsi" w:hAnsiTheme="minorHAnsi" w:cstheme="minorHAnsi"/>
          <w:b/>
          <w:sz w:val="22"/>
          <w:szCs w:val="22"/>
        </w:rPr>
        <w:t>:</w:t>
      </w:r>
    </w:p>
    <w:p w14:paraId="3B087111" w14:textId="1D7BFF86" w:rsidR="009B70A7" w:rsidRPr="009A649F" w:rsidRDefault="00AB27F6" w:rsidP="002577E1">
      <w:pPr>
        <w:pStyle w:val="ListParagraph"/>
        <w:numPr>
          <w:ilvl w:val="0"/>
          <w:numId w:val="3"/>
        </w:numPr>
        <w:jc w:val="both"/>
        <w:rPr>
          <w:rFonts w:asciiTheme="minorHAnsi" w:hAnsiTheme="minorHAnsi" w:cstheme="minorHAnsi"/>
          <w:b/>
          <w:sz w:val="22"/>
          <w:szCs w:val="22"/>
        </w:rPr>
      </w:pPr>
      <w:r w:rsidRPr="009A649F">
        <w:rPr>
          <w:rFonts w:asciiTheme="minorHAnsi" w:hAnsiTheme="minorHAnsi" w:cstheme="minorHAnsi"/>
          <w:b/>
          <w:sz w:val="22"/>
          <w:szCs w:val="22"/>
        </w:rPr>
        <w:t>A</w:t>
      </w:r>
      <w:r w:rsidR="009B70A7" w:rsidRPr="009A649F">
        <w:rPr>
          <w:rFonts w:asciiTheme="minorHAnsi" w:hAnsiTheme="minorHAnsi" w:cstheme="minorHAnsi"/>
          <w:b/>
          <w:sz w:val="22"/>
          <w:szCs w:val="22"/>
        </w:rPr>
        <w:t>n overview of their methods of operation</w:t>
      </w:r>
      <w:r w:rsidR="004F3E24" w:rsidRPr="009A649F">
        <w:rPr>
          <w:rFonts w:asciiTheme="minorHAnsi" w:hAnsiTheme="minorHAnsi" w:cstheme="minorHAnsi"/>
          <w:b/>
          <w:sz w:val="22"/>
          <w:szCs w:val="22"/>
        </w:rPr>
        <w:t>.</w:t>
      </w:r>
    </w:p>
    <w:p w14:paraId="3B087112" w14:textId="479FBFD0" w:rsidR="009B70A7" w:rsidRPr="009A649F" w:rsidRDefault="00AB27F6" w:rsidP="002577E1">
      <w:pPr>
        <w:pStyle w:val="ListParagraph"/>
        <w:numPr>
          <w:ilvl w:val="0"/>
          <w:numId w:val="3"/>
        </w:numPr>
        <w:jc w:val="both"/>
        <w:rPr>
          <w:rFonts w:asciiTheme="minorHAnsi" w:hAnsiTheme="minorHAnsi" w:cstheme="minorHAnsi"/>
          <w:b/>
          <w:sz w:val="22"/>
          <w:szCs w:val="22"/>
        </w:rPr>
      </w:pPr>
      <w:r w:rsidRPr="009A649F">
        <w:rPr>
          <w:rFonts w:asciiTheme="minorHAnsi" w:hAnsiTheme="minorHAnsi" w:cstheme="minorHAnsi"/>
          <w:b/>
          <w:sz w:val="22"/>
          <w:szCs w:val="22"/>
        </w:rPr>
        <w:t>T</w:t>
      </w:r>
      <w:r w:rsidR="009B70A7" w:rsidRPr="009A649F">
        <w:rPr>
          <w:rFonts w:asciiTheme="minorHAnsi" w:hAnsiTheme="minorHAnsi" w:cstheme="minorHAnsi"/>
          <w:b/>
          <w:sz w:val="22"/>
          <w:szCs w:val="22"/>
        </w:rPr>
        <w:t xml:space="preserve">heir approach to ensure </w:t>
      </w:r>
      <w:r w:rsidR="00EF7158" w:rsidRPr="009A649F">
        <w:rPr>
          <w:rFonts w:asciiTheme="minorHAnsi" w:hAnsiTheme="minorHAnsi" w:cstheme="minorHAnsi"/>
          <w:b/>
          <w:sz w:val="22"/>
          <w:szCs w:val="22"/>
        </w:rPr>
        <w:t xml:space="preserve">appropriate skills and </w:t>
      </w:r>
      <w:r w:rsidR="009B70A7" w:rsidRPr="009A649F">
        <w:rPr>
          <w:rFonts w:asciiTheme="minorHAnsi" w:hAnsiTheme="minorHAnsi" w:cstheme="minorHAnsi"/>
          <w:b/>
          <w:sz w:val="22"/>
          <w:szCs w:val="22"/>
        </w:rPr>
        <w:t>standards are maintained</w:t>
      </w:r>
      <w:r w:rsidR="004F3E24" w:rsidRPr="009A649F">
        <w:rPr>
          <w:rFonts w:asciiTheme="minorHAnsi" w:hAnsiTheme="minorHAnsi" w:cstheme="minorHAnsi"/>
          <w:b/>
          <w:sz w:val="22"/>
          <w:szCs w:val="22"/>
        </w:rPr>
        <w:t>.</w:t>
      </w:r>
    </w:p>
    <w:p w14:paraId="3B087113" w14:textId="4C42A5A7" w:rsidR="009B70A7" w:rsidRPr="009A649F" w:rsidRDefault="00AB27F6" w:rsidP="002577E1">
      <w:pPr>
        <w:pStyle w:val="ListParagraph"/>
        <w:numPr>
          <w:ilvl w:val="0"/>
          <w:numId w:val="3"/>
        </w:numPr>
        <w:jc w:val="both"/>
        <w:rPr>
          <w:rFonts w:asciiTheme="minorHAnsi" w:hAnsiTheme="minorHAnsi" w:cstheme="minorHAnsi"/>
          <w:b/>
          <w:sz w:val="22"/>
          <w:szCs w:val="22"/>
        </w:rPr>
      </w:pPr>
      <w:r w:rsidRPr="009A649F">
        <w:rPr>
          <w:rFonts w:asciiTheme="minorHAnsi" w:hAnsiTheme="minorHAnsi" w:cstheme="minorHAnsi"/>
          <w:b/>
          <w:sz w:val="22"/>
          <w:szCs w:val="22"/>
        </w:rPr>
        <w:t>E</w:t>
      </w:r>
      <w:r w:rsidR="009B70A7" w:rsidRPr="009A649F">
        <w:rPr>
          <w:rFonts w:asciiTheme="minorHAnsi" w:hAnsiTheme="minorHAnsi" w:cstheme="minorHAnsi"/>
          <w:b/>
          <w:sz w:val="22"/>
          <w:szCs w:val="22"/>
        </w:rPr>
        <w:t xml:space="preserve">vidence of their experience in delivering such/similar </w:t>
      </w:r>
      <w:r w:rsidR="000241F4" w:rsidRPr="009A649F">
        <w:rPr>
          <w:rFonts w:asciiTheme="minorHAnsi" w:hAnsiTheme="minorHAnsi" w:cstheme="minorHAnsi"/>
          <w:b/>
          <w:sz w:val="22"/>
          <w:szCs w:val="22"/>
        </w:rPr>
        <w:t>consultancy support</w:t>
      </w:r>
      <w:r w:rsidR="009B70A7" w:rsidRPr="009A649F">
        <w:rPr>
          <w:rFonts w:asciiTheme="minorHAnsi" w:hAnsiTheme="minorHAnsi" w:cstheme="minorHAnsi"/>
          <w:b/>
          <w:sz w:val="22"/>
          <w:szCs w:val="22"/>
        </w:rPr>
        <w:t xml:space="preserve"> elsewhe</w:t>
      </w:r>
      <w:r w:rsidR="000241F4" w:rsidRPr="009A649F">
        <w:rPr>
          <w:rFonts w:asciiTheme="minorHAnsi" w:hAnsiTheme="minorHAnsi" w:cstheme="minorHAnsi"/>
          <w:b/>
          <w:sz w:val="22"/>
          <w:szCs w:val="22"/>
        </w:rPr>
        <w:t>re (preferably within the SME</w:t>
      </w:r>
      <w:r w:rsidR="009B70A7" w:rsidRPr="009A649F">
        <w:rPr>
          <w:rFonts w:asciiTheme="minorHAnsi" w:hAnsiTheme="minorHAnsi" w:cstheme="minorHAnsi"/>
          <w:b/>
          <w:sz w:val="22"/>
          <w:szCs w:val="22"/>
        </w:rPr>
        <w:t xml:space="preserve"> sector)</w:t>
      </w:r>
      <w:r w:rsidR="00675FDD" w:rsidRPr="009A649F">
        <w:rPr>
          <w:rFonts w:asciiTheme="minorHAnsi" w:hAnsiTheme="minorHAnsi" w:cstheme="minorHAnsi"/>
          <w:b/>
          <w:sz w:val="22"/>
          <w:szCs w:val="22"/>
        </w:rPr>
        <w:t>.</w:t>
      </w:r>
    </w:p>
    <w:p w14:paraId="3B087114" w14:textId="45F99D64" w:rsidR="009B70A7" w:rsidRPr="009A649F" w:rsidRDefault="009B70A7" w:rsidP="002577E1">
      <w:pPr>
        <w:pStyle w:val="ListParagraph"/>
        <w:numPr>
          <w:ilvl w:val="0"/>
          <w:numId w:val="3"/>
        </w:numPr>
        <w:jc w:val="both"/>
        <w:rPr>
          <w:rFonts w:asciiTheme="minorHAnsi" w:hAnsiTheme="minorHAnsi" w:cstheme="minorHAnsi"/>
          <w:b/>
          <w:sz w:val="22"/>
          <w:szCs w:val="22"/>
        </w:rPr>
      </w:pPr>
      <w:r w:rsidRPr="009A649F">
        <w:rPr>
          <w:rFonts w:asciiTheme="minorHAnsi" w:hAnsiTheme="minorHAnsi" w:cstheme="minorHAnsi"/>
          <w:b/>
          <w:sz w:val="22"/>
          <w:szCs w:val="22"/>
        </w:rPr>
        <w:t>Qualifications and accreditations within their field/industry (as applicable)</w:t>
      </w:r>
      <w:r w:rsidR="00675FDD" w:rsidRPr="009A649F">
        <w:rPr>
          <w:rFonts w:asciiTheme="minorHAnsi" w:hAnsiTheme="minorHAnsi" w:cstheme="minorHAnsi"/>
          <w:b/>
          <w:sz w:val="22"/>
          <w:szCs w:val="22"/>
        </w:rPr>
        <w:t>.</w:t>
      </w:r>
    </w:p>
    <w:p w14:paraId="3B087115" w14:textId="1417DAE6" w:rsidR="00AB27F6" w:rsidRPr="009A649F" w:rsidRDefault="00AB27F6" w:rsidP="002577E1">
      <w:pPr>
        <w:pStyle w:val="ListParagraph"/>
        <w:numPr>
          <w:ilvl w:val="0"/>
          <w:numId w:val="3"/>
        </w:numPr>
        <w:jc w:val="both"/>
        <w:rPr>
          <w:rFonts w:asciiTheme="minorHAnsi" w:hAnsiTheme="minorHAnsi" w:cstheme="minorHAnsi"/>
          <w:i/>
          <w:sz w:val="22"/>
          <w:szCs w:val="22"/>
        </w:rPr>
      </w:pPr>
      <w:r w:rsidRPr="009A649F">
        <w:rPr>
          <w:rFonts w:asciiTheme="minorHAnsi" w:hAnsiTheme="minorHAnsi" w:cstheme="minorHAnsi"/>
          <w:b/>
          <w:sz w:val="22"/>
          <w:szCs w:val="22"/>
        </w:rPr>
        <w:t xml:space="preserve">Professional Indemnity, </w:t>
      </w:r>
      <w:r w:rsidR="00667A2D" w:rsidRPr="009A649F">
        <w:rPr>
          <w:rFonts w:asciiTheme="minorHAnsi" w:hAnsiTheme="minorHAnsi" w:cstheme="minorHAnsi"/>
          <w:b/>
          <w:sz w:val="22"/>
          <w:szCs w:val="22"/>
        </w:rPr>
        <w:t>Public Liability and Employers Liability (if applicable) insurance policies</w:t>
      </w:r>
      <w:r w:rsidR="003D67E0" w:rsidRPr="009A649F">
        <w:rPr>
          <w:rFonts w:asciiTheme="minorHAnsi" w:hAnsiTheme="minorHAnsi" w:cstheme="minorHAnsi"/>
          <w:b/>
          <w:sz w:val="22"/>
          <w:szCs w:val="22"/>
        </w:rPr>
        <w:t>, minimum £2 million</w:t>
      </w:r>
      <w:r w:rsidR="00667A2D" w:rsidRPr="009A649F">
        <w:rPr>
          <w:rFonts w:asciiTheme="minorHAnsi" w:hAnsiTheme="minorHAnsi" w:cstheme="minorHAnsi"/>
          <w:b/>
          <w:i/>
          <w:sz w:val="22"/>
          <w:szCs w:val="22"/>
        </w:rPr>
        <w:t>.</w:t>
      </w:r>
      <w:r w:rsidR="00F23280" w:rsidRPr="009A649F">
        <w:rPr>
          <w:rFonts w:asciiTheme="minorHAnsi" w:hAnsiTheme="minorHAnsi" w:cstheme="minorHAnsi"/>
          <w:b/>
          <w:i/>
          <w:sz w:val="22"/>
          <w:szCs w:val="22"/>
        </w:rPr>
        <w:t xml:space="preserve"> </w:t>
      </w:r>
      <w:r w:rsidR="00F23280" w:rsidRPr="009A649F">
        <w:rPr>
          <w:rFonts w:asciiTheme="minorHAnsi" w:hAnsiTheme="minorHAnsi" w:cstheme="minorHAnsi"/>
          <w:i/>
          <w:sz w:val="22"/>
          <w:szCs w:val="22"/>
        </w:rPr>
        <w:t>(If insurances are not available then an undertaking to acquire such insurances if successful)</w:t>
      </w:r>
      <w:r w:rsidR="00675FDD" w:rsidRPr="009A649F">
        <w:rPr>
          <w:rFonts w:asciiTheme="minorHAnsi" w:hAnsiTheme="minorHAnsi" w:cstheme="minorHAnsi"/>
          <w:i/>
          <w:sz w:val="22"/>
          <w:szCs w:val="22"/>
        </w:rPr>
        <w:t>.</w:t>
      </w:r>
    </w:p>
    <w:p w14:paraId="3B087116" w14:textId="72356DA9" w:rsidR="00667A2D" w:rsidRPr="009A649F" w:rsidRDefault="00667A2D" w:rsidP="002577E1">
      <w:pPr>
        <w:pStyle w:val="ListParagraph"/>
        <w:numPr>
          <w:ilvl w:val="0"/>
          <w:numId w:val="3"/>
        </w:numPr>
        <w:jc w:val="both"/>
        <w:rPr>
          <w:rFonts w:asciiTheme="minorHAnsi" w:hAnsiTheme="minorHAnsi" w:cstheme="minorHAnsi"/>
          <w:b/>
          <w:sz w:val="22"/>
          <w:szCs w:val="22"/>
        </w:rPr>
      </w:pPr>
      <w:r w:rsidRPr="009A649F">
        <w:rPr>
          <w:rFonts w:asciiTheme="minorHAnsi" w:hAnsiTheme="minorHAnsi" w:cstheme="minorHAnsi"/>
          <w:b/>
          <w:sz w:val="22"/>
          <w:szCs w:val="22"/>
        </w:rPr>
        <w:t>Motor Vehicle Insurance Policy</w:t>
      </w:r>
      <w:r w:rsidR="00675FDD" w:rsidRPr="009A649F">
        <w:rPr>
          <w:rFonts w:asciiTheme="minorHAnsi" w:hAnsiTheme="minorHAnsi" w:cstheme="minorHAnsi"/>
          <w:b/>
          <w:sz w:val="22"/>
          <w:szCs w:val="22"/>
        </w:rPr>
        <w:t>.</w:t>
      </w:r>
      <w:r w:rsidRPr="009A649F">
        <w:rPr>
          <w:rFonts w:asciiTheme="minorHAnsi" w:hAnsiTheme="minorHAnsi" w:cstheme="minorHAnsi"/>
          <w:b/>
          <w:sz w:val="22"/>
          <w:szCs w:val="22"/>
        </w:rPr>
        <w:t xml:space="preserve">  </w:t>
      </w:r>
    </w:p>
    <w:p w14:paraId="3B087117" w14:textId="197153E3" w:rsidR="00FE4E76" w:rsidRPr="009A649F" w:rsidRDefault="009B70A7" w:rsidP="002577E1">
      <w:pPr>
        <w:pStyle w:val="ListParagraph"/>
        <w:numPr>
          <w:ilvl w:val="0"/>
          <w:numId w:val="3"/>
        </w:numPr>
        <w:jc w:val="both"/>
        <w:rPr>
          <w:rFonts w:asciiTheme="minorHAnsi" w:hAnsiTheme="minorHAnsi" w:cstheme="minorHAnsi"/>
          <w:b/>
          <w:sz w:val="22"/>
          <w:szCs w:val="22"/>
        </w:rPr>
      </w:pPr>
      <w:r w:rsidRPr="009A649F">
        <w:rPr>
          <w:rFonts w:asciiTheme="minorHAnsi" w:hAnsiTheme="minorHAnsi" w:cstheme="minorHAnsi"/>
          <w:b/>
          <w:sz w:val="22"/>
          <w:szCs w:val="22"/>
        </w:rPr>
        <w:t xml:space="preserve">Available resources allocated to the effective </w:t>
      </w:r>
      <w:r w:rsidR="00976EE1" w:rsidRPr="009A649F">
        <w:rPr>
          <w:rFonts w:asciiTheme="minorHAnsi" w:hAnsiTheme="minorHAnsi" w:cstheme="minorHAnsi"/>
          <w:b/>
          <w:sz w:val="22"/>
          <w:szCs w:val="22"/>
        </w:rPr>
        <w:t xml:space="preserve">development and </w:t>
      </w:r>
      <w:r w:rsidR="003128EB" w:rsidRPr="009A649F">
        <w:rPr>
          <w:rFonts w:asciiTheme="minorHAnsi" w:hAnsiTheme="minorHAnsi" w:cstheme="minorHAnsi"/>
          <w:b/>
          <w:sz w:val="22"/>
          <w:szCs w:val="22"/>
        </w:rPr>
        <w:t>delivery of the consultancy</w:t>
      </w:r>
      <w:r w:rsidR="00675FDD" w:rsidRPr="009A649F">
        <w:rPr>
          <w:rFonts w:asciiTheme="minorHAnsi" w:hAnsiTheme="minorHAnsi" w:cstheme="minorHAnsi"/>
          <w:b/>
          <w:sz w:val="22"/>
          <w:szCs w:val="22"/>
        </w:rPr>
        <w:t>.</w:t>
      </w:r>
    </w:p>
    <w:p w14:paraId="3B087118" w14:textId="77777777" w:rsidR="00F4244C" w:rsidRPr="009A649F" w:rsidRDefault="00F4244C" w:rsidP="002577E1">
      <w:pPr>
        <w:pStyle w:val="ListParagraph"/>
        <w:numPr>
          <w:ilvl w:val="0"/>
          <w:numId w:val="3"/>
        </w:numPr>
        <w:jc w:val="both"/>
        <w:rPr>
          <w:rFonts w:asciiTheme="minorHAnsi" w:hAnsiTheme="minorHAnsi" w:cstheme="minorHAnsi"/>
          <w:b/>
          <w:sz w:val="22"/>
          <w:szCs w:val="22"/>
        </w:rPr>
      </w:pPr>
      <w:r w:rsidRPr="009A649F">
        <w:rPr>
          <w:rFonts w:asciiTheme="minorHAnsi" w:hAnsiTheme="minorHAnsi" w:cstheme="minorHAnsi"/>
          <w:b/>
          <w:sz w:val="22"/>
          <w:szCs w:val="22"/>
        </w:rPr>
        <w:t xml:space="preserve">Any added value skills or services that can be offered to beneficiaries or the Chamber and </w:t>
      </w:r>
      <w:r w:rsidR="00F23280" w:rsidRPr="009A649F">
        <w:rPr>
          <w:rFonts w:asciiTheme="minorHAnsi" w:hAnsiTheme="minorHAnsi" w:cstheme="minorHAnsi"/>
          <w:b/>
          <w:sz w:val="22"/>
          <w:szCs w:val="22"/>
        </w:rPr>
        <w:t xml:space="preserve">its </w:t>
      </w:r>
      <w:r w:rsidRPr="009A649F">
        <w:rPr>
          <w:rFonts w:asciiTheme="minorHAnsi" w:hAnsiTheme="minorHAnsi" w:cstheme="minorHAnsi"/>
          <w:b/>
          <w:sz w:val="22"/>
          <w:szCs w:val="22"/>
        </w:rPr>
        <w:t>delivery partners.</w:t>
      </w:r>
    </w:p>
    <w:p w14:paraId="3B087119" w14:textId="77777777" w:rsidR="00874844" w:rsidRPr="009A649F" w:rsidRDefault="00874844" w:rsidP="00AA17CD">
      <w:pPr>
        <w:jc w:val="both"/>
        <w:rPr>
          <w:rFonts w:asciiTheme="minorHAnsi" w:hAnsiTheme="minorHAnsi" w:cstheme="minorHAnsi"/>
          <w:b/>
          <w:sz w:val="22"/>
          <w:szCs w:val="22"/>
        </w:rPr>
      </w:pPr>
    </w:p>
    <w:tbl>
      <w:tblPr>
        <w:tblStyle w:val="TableGrid"/>
        <w:tblW w:w="9242" w:type="dxa"/>
        <w:tblLook w:val="04A0" w:firstRow="1" w:lastRow="0" w:firstColumn="1" w:lastColumn="0" w:noHBand="0" w:noVBand="1"/>
      </w:tblPr>
      <w:tblGrid>
        <w:gridCol w:w="9242"/>
      </w:tblGrid>
      <w:tr w:rsidR="009A649F" w:rsidRPr="009A649F" w14:paraId="3B08711C" w14:textId="77777777" w:rsidTr="00672B40">
        <w:tc>
          <w:tcPr>
            <w:tcW w:w="9242" w:type="dxa"/>
          </w:tcPr>
          <w:p w14:paraId="3B08711A" w14:textId="619FE58D" w:rsidR="00672B40" w:rsidRPr="009A649F" w:rsidRDefault="003128EB" w:rsidP="00672B40">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b/>
                <w:sz w:val="22"/>
                <w:szCs w:val="22"/>
              </w:rPr>
            </w:pPr>
            <w:r w:rsidRPr="009A649F">
              <w:rPr>
                <w:rFonts w:ascii="Calibri" w:eastAsia="ヒラギノ角ゴ Pro W3" w:hAnsi="Calibri"/>
                <w:b/>
                <w:sz w:val="22"/>
                <w:szCs w:val="22"/>
              </w:rPr>
              <w:t xml:space="preserve">Previous Experience – </w:t>
            </w:r>
            <w:r w:rsidR="00151797">
              <w:rPr>
                <w:rFonts w:ascii="Calibri" w:eastAsia="ヒラギノ角ゴ Pro W3" w:hAnsi="Calibri"/>
                <w:b/>
                <w:sz w:val="22"/>
                <w:szCs w:val="22"/>
              </w:rPr>
              <w:t>3</w:t>
            </w:r>
            <w:r w:rsidRPr="009A649F">
              <w:rPr>
                <w:rFonts w:ascii="Calibri" w:eastAsia="ヒラギノ角ゴ Pro W3" w:hAnsi="Calibri"/>
                <w:b/>
                <w:sz w:val="22"/>
                <w:szCs w:val="22"/>
              </w:rPr>
              <w:t>0</w:t>
            </w:r>
            <w:r w:rsidR="00672B40" w:rsidRPr="009A649F">
              <w:rPr>
                <w:rFonts w:ascii="Calibri" w:eastAsia="ヒラギノ角ゴ Pro W3" w:hAnsi="Calibri"/>
                <w:b/>
                <w:sz w:val="22"/>
                <w:szCs w:val="22"/>
              </w:rPr>
              <w:t>%</w:t>
            </w:r>
          </w:p>
          <w:p w14:paraId="3B08711B" w14:textId="38B9F23D" w:rsidR="00672B40" w:rsidRPr="009A649F" w:rsidRDefault="00C320AA" w:rsidP="003128E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Calibri" w:eastAsia="ヒラギノ角ゴ Pro W3" w:hAnsi="Calibri"/>
                <w:sz w:val="22"/>
                <w:szCs w:val="22"/>
              </w:rPr>
            </w:pPr>
            <w:r w:rsidRPr="009A649F">
              <w:rPr>
                <w:rFonts w:ascii="Calibri" w:eastAsia="ヒラギノ角ゴ Pro W3" w:hAnsi="Calibri"/>
                <w:sz w:val="22"/>
                <w:szCs w:val="22"/>
              </w:rPr>
              <w:t>Proven track record of working with SME sector in I</w:t>
            </w:r>
            <w:r w:rsidR="00196350" w:rsidRPr="009A649F">
              <w:rPr>
                <w:rFonts w:ascii="Calibri" w:eastAsia="ヒラギノ角ゴ Pro W3" w:hAnsi="Calibri"/>
                <w:sz w:val="22"/>
                <w:szCs w:val="22"/>
              </w:rPr>
              <w:t xml:space="preserve">nitial </w:t>
            </w:r>
            <w:r w:rsidRPr="009A649F">
              <w:rPr>
                <w:rFonts w:ascii="Calibri" w:eastAsia="ヒラギノ角ゴ Pro W3" w:hAnsi="Calibri"/>
                <w:sz w:val="22"/>
                <w:szCs w:val="22"/>
              </w:rPr>
              <w:t>D</w:t>
            </w:r>
            <w:r w:rsidR="00196350" w:rsidRPr="009A649F">
              <w:rPr>
                <w:rFonts w:ascii="Calibri" w:eastAsia="ヒラギノ角ゴ Pro W3" w:hAnsi="Calibri"/>
                <w:sz w:val="22"/>
                <w:szCs w:val="22"/>
              </w:rPr>
              <w:t xml:space="preserve">iagnostics and </w:t>
            </w:r>
            <w:r w:rsidRPr="009A649F">
              <w:rPr>
                <w:rFonts w:ascii="Calibri" w:eastAsia="ヒラギノ角ゴ Pro W3" w:hAnsi="Calibri"/>
                <w:sz w:val="22"/>
                <w:szCs w:val="22"/>
              </w:rPr>
              <w:t>B</w:t>
            </w:r>
            <w:r w:rsidR="00196350" w:rsidRPr="009A649F">
              <w:rPr>
                <w:rFonts w:ascii="Calibri" w:eastAsia="ヒラギノ角ゴ Pro W3" w:hAnsi="Calibri"/>
                <w:sz w:val="22"/>
                <w:szCs w:val="22"/>
              </w:rPr>
              <w:t>enchmarking</w:t>
            </w:r>
            <w:r w:rsidRPr="009A649F">
              <w:rPr>
                <w:rFonts w:ascii="Calibri" w:eastAsia="ヒラギノ角ゴ Pro W3" w:hAnsi="Calibri"/>
                <w:sz w:val="22"/>
                <w:szCs w:val="22"/>
              </w:rPr>
              <w:t>, Market Development, Manufacturing Partnerships Development, Low Carbon Technologies, Manufacturing &amp; Engineering Management and Development, Funding and Investor Identification and Management, etc.</w:t>
            </w:r>
          </w:p>
        </w:tc>
      </w:tr>
      <w:tr w:rsidR="009A649F" w:rsidRPr="009A649F" w14:paraId="3B08712E" w14:textId="77777777" w:rsidTr="00194EBA">
        <w:tc>
          <w:tcPr>
            <w:tcW w:w="9242" w:type="dxa"/>
            <w:shd w:val="clear" w:color="auto" w:fill="FFFF00"/>
          </w:tcPr>
          <w:p w14:paraId="3B08711D" w14:textId="77777777" w:rsidR="00672B40" w:rsidRPr="009A649F" w:rsidRDefault="00672B40" w:rsidP="00672B40">
            <w:pPr>
              <w:jc w:val="both"/>
              <w:rPr>
                <w:rFonts w:asciiTheme="minorHAnsi" w:hAnsiTheme="minorHAnsi" w:cstheme="minorHAnsi"/>
              </w:rPr>
            </w:pPr>
            <w:r w:rsidRPr="009A649F">
              <w:rPr>
                <w:rFonts w:asciiTheme="minorHAnsi" w:hAnsiTheme="minorHAnsi" w:cstheme="minorHAnsi"/>
                <w:b/>
              </w:rPr>
              <w:t>Response - (Expand as required)</w:t>
            </w:r>
          </w:p>
          <w:p w14:paraId="3B08711E" w14:textId="77777777" w:rsidR="00672B40" w:rsidRPr="009A649F" w:rsidRDefault="00672B40" w:rsidP="00672B40">
            <w:pPr>
              <w:rPr>
                <w:rFonts w:asciiTheme="minorHAnsi" w:eastAsia="Times New Roman" w:hAnsiTheme="minorHAnsi"/>
              </w:rPr>
            </w:pPr>
          </w:p>
          <w:p w14:paraId="3B08711F" w14:textId="77777777" w:rsidR="00672B40" w:rsidRPr="009A649F" w:rsidRDefault="00672B40" w:rsidP="00E22111">
            <w:pPr>
              <w:spacing w:before="120" w:after="120"/>
              <w:rPr>
                <w:rFonts w:asciiTheme="minorHAnsi" w:eastAsia="Times New Roman" w:hAnsiTheme="minorHAnsi"/>
              </w:rPr>
            </w:pPr>
          </w:p>
          <w:p w14:paraId="3B087120" w14:textId="77777777" w:rsidR="00EC2876" w:rsidRPr="009A649F" w:rsidRDefault="00EC2876" w:rsidP="00E22111">
            <w:pPr>
              <w:spacing w:before="120" w:after="120"/>
              <w:rPr>
                <w:rFonts w:asciiTheme="minorHAnsi" w:eastAsia="Times New Roman" w:hAnsiTheme="minorHAnsi"/>
              </w:rPr>
            </w:pPr>
          </w:p>
          <w:p w14:paraId="3B087121" w14:textId="77777777" w:rsidR="00EC2876" w:rsidRPr="009A649F" w:rsidRDefault="00EC2876" w:rsidP="00E22111">
            <w:pPr>
              <w:spacing w:before="120" w:after="120"/>
              <w:rPr>
                <w:rFonts w:asciiTheme="minorHAnsi" w:eastAsia="Times New Roman" w:hAnsiTheme="minorHAnsi"/>
              </w:rPr>
            </w:pPr>
          </w:p>
          <w:p w14:paraId="3B087122" w14:textId="77777777" w:rsidR="00EC2876" w:rsidRPr="009A649F" w:rsidRDefault="00EC2876" w:rsidP="00E22111">
            <w:pPr>
              <w:spacing w:before="120" w:after="120"/>
              <w:rPr>
                <w:rFonts w:asciiTheme="minorHAnsi" w:eastAsia="Times New Roman" w:hAnsiTheme="minorHAnsi"/>
              </w:rPr>
            </w:pPr>
          </w:p>
          <w:p w14:paraId="3B087123" w14:textId="77777777" w:rsidR="00EC2876" w:rsidRPr="009A649F" w:rsidRDefault="00EC2876" w:rsidP="00E22111">
            <w:pPr>
              <w:spacing w:before="120" w:after="120"/>
              <w:rPr>
                <w:rFonts w:asciiTheme="minorHAnsi" w:eastAsia="Times New Roman" w:hAnsiTheme="minorHAnsi"/>
              </w:rPr>
            </w:pPr>
          </w:p>
          <w:p w14:paraId="3B087124" w14:textId="77777777" w:rsidR="00EC2876" w:rsidRPr="009A649F" w:rsidRDefault="00EC2876" w:rsidP="00E22111">
            <w:pPr>
              <w:spacing w:before="120" w:after="120"/>
              <w:rPr>
                <w:rFonts w:asciiTheme="minorHAnsi" w:eastAsia="Times New Roman" w:hAnsiTheme="minorHAnsi"/>
              </w:rPr>
            </w:pPr>
          </w:p>
          <w:p w14:paraId="3B087125" w14:textId="77777777" w:rsidR="00EC2876" w:rsidRPr="009A649F" w:rsidRDefault="00EC2876" w:rsidP="00E22111">
            <w:pPr>
              <w:spacing w:before="120" w:after="120"/>
              <w:rPr>
                <w:rFonts w:asciiTheme="minorHAnsi" w:eastAsia="Times New Roman" w:hAnsiTheme="minorHAnsi"/>
              </w:rPr>
            </w:pPr>
          </w:p>
          <w:p w14:paraId="3B087126" w14:textId="77777777" w:rsidR="00EC2876" w:rsidRPr="009A649F" w:rsidRDefault="00EC2876" w:rsidP="00E22111">
            <w:pPr>
              <w:spacing w:before="120" w:after="120"/>
              <w:rPr>
                <w:rFonts w:asciiTheme="minorHAnsi" w:eastAsia="Times New Roman" w:hAnsiTheme="minorHAnsi"/>
              </w:rPr>
            </w:pPr>
          </w:p>
          <w:p w14:paraId="3B08712D" w14:textId="1F92C5EA" w:rsidR="00D1727F" w:rsidRPr="009A649F" w:rsidRDefault="00D1727F" w:rsidP="00E22111">
            <w:pPr>
              <w:spacing w:before="120" w:after="120"/>
              <w:rPr>
                <w:rFonts w:asciiTheme="minorHAnsi" w:eastAsia="Times New Roman" w:hAnsiTheme="minorHAnsi"/>
              </w:rPr>
            </w:pPr>
          </w:p>
        </w:tc>
      </w:tr>
      <w:tr w:rsidR="00056334" w:rsidRPr="00056334" w14:paraId="3B087131" w14:textId="77777777" w:rsidTr="00672B40">
        <w:tc>
          <w:tcPr>
            <w:tcW w:w="9242" w:type="dxa"/>
          </w:tcPr>
          <w:p w14:paraId="3B08712F" w14:textId="0C53276B" w:rsidR="00672B40" w:rsidRPr="00A1460D" w:rsidRDefault="003128EB" w:rsidP="00194EBA">
            <w:pPr>
              <w:rPr>
                <w:rFonts w:asciiTheme="minorHAnsi" w:eastAsia="ヒラギノ角ゴ Pro W3" w:hAnsiTheme="minorHAnsi"/>
                <w:b/>
                <w:highlight w:val="yellow"/>
              </w:rPr>
            </w:pPr>
            <w:r w:rsidRPr="00A1460D">
              <w:rPr>
                <w:rFonts w:asciiTheme="minorHAnsi" w:eastAsia="ヒラギノ角ゴ Pro W3" w:hAnsiTheme="minorHAnsi"/>
                <w:b/>
              </w:rPr>
              <w:t xml:space="preserve">Qualifications, Membership of Professional Bodies, Accreditations, </w:t>
            </w:r>
            <w:r w:rsidR="00667A2D" w:rsidRPr="00A1460D">
              <w:rPr>
                <w:rFonts w:asciiTheme="minorHAnsi" w:eastAsia="ヒラギノ角ゴ Pro W3" w:hAnsiTheme="minorHAnsi"/>
                <w:b/>
              </w:rPr>
              <w:t xml:space="preserve">Insurance Policies, </w:t>
            </w:r>
            <w:r w:rsidRPr="00A1460D">
              <w:rPr>
                <w:rFonts w:asciiTheme="minorHAnsi" w:eastAsia="ヒラギノ角ゴ Pro W3" w:hAnsiTheme="minorHAnsi"/>
                <w:b/>
              </w:rPr>
              <w:t>etc.</w:t>
            </w:r>
            <w:r w:rsidR="003E1CEA" w:rsidRPr="00A1460D">
              <w:rPr>
                <w:rFonts w:asciiTheme="minorHAnsi" w:eastAsia="ヒラギノ角ゴ Pro W3" w:hAnsiTheme="minorHAnsi"/>
                <w:b/>
              </w:rPr>
              <w:t xml:space="preserve"> – </w:t>
            </w:r>
            <w:r w:rsidR="00335669" w:rsidRPr="00A1460D">
              <w:rPr>
                <w:rFonts w:asciiTheme="minorHAnsi" w:eastAsia="ヒラギノ角ゴ Pro W3" w:hAnsiTheme="minorHAnsi"/>
                <w:b/>
              </w:rPr>
              <w:t>10</w:t>
            </w:r>
            <w:r w:rsidR="003E1CEA" w:rsidRPr="00A1460D">
              <w:rPr>
                <w:rFonts w:asciiTheme="minorHAnsi" w:eastAsia="ヒラギノ角ゴ Pro W3" w:hAnsiTheme="minorHAnsi"/>
                <w:b/>
              </w:rPr>
              <w:t xml:space="preserve"> </w:t>
            </w:r>
            <w:r w:rsidR="00194EBA" w:rsidRPr="00A1460D">
              <w:rPr>
                <w:rFonts w:asciiTheme="minorHAnsi" w:eastAsia="ヒラギノ角ゴ Pro W3" w:hAnsiTheme="minorHAnsi"/>
                <w:b/>
              </w:rPr>
              <w:t>%</w:t>
            </w:r>
            <w:r w:rsidR="00194EBA" w:rsidRPr="00A1460D">
              <w:rPr>
                <w:rFonts w:asciiTheme="minorHAnsi" w:eastAsia="ヒラギノ角ゴ Pro W3" w:hAnsiTheme="minorHAnsi"/>
                <w:b/>
                <w:highlight w:val="yellow"/>
              </w:rPr>
              <w:t xml:space="preserve"> </w:t>
            </w:r>
          </w:p>
          <w:p w14:paraId="3B087130" w14:textId="77777777" w:rsidR="00194EBA" w:rsidRPr="00A1460D" w:rsidRDefault="00194EBA" w:rsidP="003E1CEA">
            <w:pPr>
              <w:rPr>
                <w:rFonts w:asciiTheme="minorHAnsi" w:eastAsia="ヒラギノ角ゴ Pro W3" w:hAnsiTheme="minorHAnsi"/>
              </w:rPr>
            </w:pPr>
          </w:p>
        </w:tc>
      </w:tr>
      <w:tr w:rsidR="00056334" w:rsidRPr="00056334" w14:paraId="3B08713E" w14:textId="77777777" w:rsidTr="00194EBA">
        <w:tc>
          <w:tcPr>
            <w:tcW w:w="9242" w:type="dxa"/>
            <w:shd w:val="clear" w:color="auto" w:fill="FFFF00"/>
          </w:tcPr>
          <w:p w14:paraId="3B087132" w14:textId="77777777" w:rsidR="00672B40" w:rsidRPr="00A1460D" w:rsidRDefault="00672B40" w:rsidP="00672B40">
            <w:pPr>
              <w:jc w:val="both"/>
              <w:rPr>
                <w:rFonts w:asciiTheme="minorHAnsi" w:hAnsiTheme="minorHAnsi" w:cstheme="minorHAnsi"/>
              </w:rPr>
            </w:pPr>
            <w:r w:rsidRPr="00A1460D">
              <w:rPr>
                <w:rFonts w:asciiTheme="minorHAnsi" w:hAnsiTheme="minorHAnsi" w:cstheme="minorHAnsi"/>
                <w:b/>
              </w:rPr>
              <w:t>Response - (Expand as required)</w:t>
            </w:r>
          </w:p>
          <w:p w14:paraId="3B087133" w14:textId="77777777" w:rsidR="00194EBA" w:rsidRPr="00A1460D" w:rsidRDefault="00194EBA" w:rsidP="00672B40">
            <w:pPr>
              <w:rPr>
                <w:rFonts w:asciiTheme="minorHAnsi" w:eastAsia="ヒラギノ角ゴ Pro W3" w:hAnsiTheme="minorHAnsi"/>
              </w:rPr>
            </w:pPr>
          </w:p>
          <w:p w14:paraId="3B087134" w14:textId="77777777" w:rsidR="00672B40" w:rsidRPr="00A1460D" w:rsidRDefault="00672B40" w:rsidP="00E22111">
            <w:pPr>
              <w:rPr>
                <w:rFonts w:asciiTheme="minorHAnsi" w:eastAsia="ヒラギノ角ゴ Pro W3" w:hAnsiTheme="minorHAnsi"/>
              </w:rPr>
            </w:pPr>
          </w:p>
          <w:p w14:paraId="3B087139" w14:textId="77777777" w:rsidR="00EC2876" w:rsidRPr="00A1460D" w:rsidRDefault="00EC2876" w:rsidP="00E22111">
            <w:pPr>
              <w:rPr>
                <w:rFonts w:asciiTheme="minorHAnsi" w:eastAsia="ヒラギノ角ゴ Pro W3" w:hAnsiTheme="minorHAnsi"/>
              </w:rPr>
            </w:pPr>
          </w:p>
          <w:p w14:paraId="3B08713B" w14:textId="77777777" w:rsidR="00EC2876" w:rsidRPr="00A1460D" w:rsidRDefault="00EC2876" w:rsidP="00E22111">
            <w:pPr>
              <w:rPr>
                <w:rFonts w:asciiTheme="minorHAnsi" w:eastAsia="ヒラギノ角ゴ Pro W3" w:hAnsiTheme="minorHAnsi"/>
              </w:rPr>
            </w:pPr>
          </w:p>
          <w:p w14:paraId="3B08713D" w14:textId="77777777" w:rsidR="00584032" w:rsidRPr="00A1460D" w:rsidRDefault="00584032" w:rsidP="00E22111">
            <w:pPr>
              <w:rPr>
                <w:rFonts w:asciiTheme="minorHAnsi" w:eastAsia="ヒラギノ角ゴ Pro W3" w:hAnsiTheme="minorHAnsi"/>
              </w:rPr>
            </w:pPr>
          </w:p>
        </w:tc>
      </w:tr>
    </w:tbl>
    <w:p w14:paraId="03C93A2F" w14:textId="59C9C755" w:rsidR="000F3A7C" w:rsidRPr="00056334" w:rsidRDefault="000F3A7C" w:rsidP="00A369AD">
      <w:pPr>
        <w:pStyle w:val="ListParagraph"/>
        <w:ind w:left="0"/>
        <w:jc w:val="both"/>
        <w:rPr>
          <w:rFonts w:asciiTheme="minorHAnsi" w:hAnsiTheme="minorHAnsi" w:cstheme="minorHAnsi"/>
          <w:color w:val="FF0000"/>
          <w:sz w:val="22"/>
          <w:szCs w:val="22"/>
        </w:rPr>
      </w:pPr>
    </w:p>
    <w:p w14:paraId="2CF0F2CE" w14:textId="77777777" w:rsidR="000F3A7C" w:rsidRPr="00056334" w:rsidRDefault="000F3A7C" w:rsidP="00A369AD">
      <w:pPr>
        <w:pStyle w:val="ListParagraph"/>
        <w:ind w:left="0"/>
        <w:jc w:val="both"/>
        <w:rPr>
          <w:rFonts w:asciiTheme="minorHAnsi" w:hAnsiTheme="minorHAnsi" w:cstheme="minorHAnsi"/>
          <w:color w:val="FF0000"/>
          <w:sz w:val="22"/>
          <w:szCs w:val="22"/>
        </w:rPr>
      </w:pPr>
    </w:p>
    <w:p w14:paraId="3B087141" w14:textId="77777777" w:rsidR="00D76AA2" w:rsidRPr="00A1460D" w:rsidRDefault="00D76AA2" w:rsidP="00A369AD">
      <w:pPr>
        <w:pStyle w:val="ListParagraph"/>
        <w:ind w:left="0"/>
        <w:jc w:val="both"/>
        <w:rPr>
          <w:rFonts w:asciiTheme="minorHAnsi" w:hAnsiTheme="minorHAnsi" w:cstheme="minorHAnsi"/>
          <w:b/>
          <w:sz w:val="28"/>
          <w:szCs w:val="28"/>
          <w:u w:val="single"/>
        </w:rPr>
      </w:pPr>
      <w:r w:rsidRPr="00A1460D">
        <w:rPr>
          <w:rFonts w:asciiTheme="minorHAnsi" w:hAnsiTheme="minorHAnsi" w:cstheme="minorHAnsi"/>
          <w:b/>
          <w:sz w:val="28"/>
          <w:szCs w:val="28"/>
          <w:u w:val="single"/>
        </w:rPr>
        <w:t>Signature and Declaration</w:t>
      </w:r>
    </w:p>
    <w:p w14:paraId="3B087142" w14:textId="77777777" w:rsidR="00D76AA2" w:rsidRPr="00A1460D" w:rsidRDefault="00D76AA2" w:rsidP="00A369AD">
      <w:pPr>
        <w:pStyle w:val="ListParagraph"/>
        <w:ind w:left="0"/>
        <w:jc w:val="both"/>
        <w:rPr>
          <w:rFonts w:asciiTheme="minorHAnsi" w:hAnsiTheme="minorHAnsi" w:cstheme="minorHAnsi"/>
          <w:sz w:val="22"/>
          <w:szCs w:val="22"/>
        </w:rPr>
      </w:pPr>
    </w:p>
    <w:p w14:paraId="3B087143" w14:textId="77777777" w:rsidR="00D76AA2" w:rsidRPr="00A1460D" w:rsidRDefault="00D76AA2" w:rsidP="00A369AD">
      <w:pPr>
        <w:pStyle w:val="ListParagraph"/>
        <w:ind w:left="0"/>
        <w:jc w:val="both"/>
        <w:rPr>
          <w:rFonts w:asciiTheme="minorHAnsi" w:hAnsiTheme="minorHAnsi" w:cstheme="minorHAnsi"/>
          <w:sz w:val="22"/>
          <w:szCs w:val="22"/>
        </w:rPr>
      </w:pPr>
      <w:r w:rsidRPr="00A1460D">
        <w:rPr>
          <w:rFonts w:asciiTheme="minorHAnsi" w:hAnsiTheme="minorHAnsi" w:cstheme="minorHAnsi"/>
          <w:sz w:val="22"/>
          <w:szCs w:val="22"/>
        </w:rPr>
        <w:t>In submitting your response to this procurement process, you/your organisation declare that the information provided is:</w:t>
      </w:r>
    </w:p>
    <w:p w14:paraId="3B087144" w14:textId="77777777" w:rsidR="00D76AA2" w:rsidRPr="00A1460D" w:rsidRDefault="00D76AA2" w:rsidP="00A369AD">
      <w:pPr>
        <w:pStyle w:val="ListParagraph"/>
        <w:ind w:left="0"/>
        <w:jc w:val="both"/>
        <w:rPr>
          <w:rFonts w:asciiTheme="minorHAnsi" w:hAnsiTheme="minorHAnsi" w:cstheme="minorHAnsi"/>
          <w:sz w:val="22"/>
          <w:szCs w:val="22"/>
        </w:rPr>
      </w:pPr>
    </w:p>
    <w:p w14:paraId="3B087145" w14:textId="275C8731" w:rsidR="00D76AA2" w:rsidRPr="00A1460D" w:rsidRDefault="00335669" w:rsidP="002577E1">
      <w:pPr>
        <w:pStyle w:val="ListParagraph"/>
        <w:numPr>
          <w:ilvl w:val="0"/>
          <w:numId w:val="8"/>
        </w:numPr>
        <w:jc w:val="both"/>
        <w:rPr>
          <w:rFonts w:asciiTheme="minorHAnsi" w:hAnsiTheme="minorHAnsi" w:cstheme="minorHAnsi"/>
          <w:sz w:val="22"/>
          <w:szCs w:val="22"/>
        </w:rPr>
      </w:pPr>
      <w:r w:rsidRPr="00A1460D">
        <w:rPr>
          <w:rFonts w:asciiTheme="minorHAnsi" w:hAnsiTheme="minorHAnsi" w:cstheme="minorHAnsi"/>
          <w:sz w:val="22"/>
          <w:szCs w:val="22"/>
        </w:rPr>
        <w:t>C</w:t>
      </w:r>
      <w:r w:rsidR="00D76AA2" w:rsidRPr="00A1460D">
        <w:rPr>
          <w:rFonts w:asciiTheme="minorHAnsi" w:hAnsiTheme="minorHAnsi" w:cstheme="minorHAnsi"/>
          <w:sz w:val="22"/>
          <w:szCs w:val="22"/>
        </w:rPr>
        <w:t>omplete and accurate</w:t>
      </w:r>
      <w:r w:rsidRPr="00A1460D">
        <w:rPr>
          <w:rFonts w:asciiTheme="minorHAnsi" w:hAnsiTheme="minorHAnsi" w:cstheme="minorHAnsi"/>
          <w:sz w:val="22"/>
          <w:szCs w:val="22"/>
        </w:rPr>
        <w:t>.</w:t>
      </w:r>
      <w:r w:rsidR="00D76AA2" w:rsidRPr="00A1460D">
        <w:rPr>
          <w:rFonts w:asciiTheme="minorHAnsi" w:hAnsiTheme="minorHAnsi" w:cstheme="minorHAnsi"/>
          <w:sz w:val="22"/>
          <w:szCs w:val="22"/>
        </w:rPr>
        <w:t xml:space="preserve"> </w:t>
      </w:r>
    </w:p>
    <w:p w14:paraId="3B087146" w14:textId="77777777" w:rsidR="001B2E2B" w:rsidRPr="00A1460D" w:rsidRDefault="001B2E2B" w:rsidP="001B2E2B">
      <w:pPr>
        <w:pStyle w:val="ListParagraph"/>
        <w:jc w:val="both"/>
        <w:rPr>
          <w:rFonts w:asciiTheme="minorHAnsi" w:hAnsiTheme="minorHAnsi" w:cstheme="minorHAnsi"/>
          <w:sz w:val="22"/>
          <w:szCs w:val="22"/>
        </w:rPr>
      </w:pPr>
    </w:p>
    <w:p w14:paraId="3B087147" w14:textId="430670C6" w:rsidR="001B2E2B" w:rsidRPr="00A1460D" w:rsidRDefault="00335669" w:rsidP="002577E1">
      <w:pPr>
        <w:pStyle w:val="ListParagraph"/>
        <w:numPr>
          <w:ilvl w:val="0"/>
          <w:numId w:val="8"/>
        </w:numPr>
        <w:jc w:val="both"/>
        <w:rPr>
          <w:rFonts w:asciiTheme="minorHAnsi" w:hAnsiTheme="minorHAnsi" w:cstheme="minorHAnsi"/>
          <w:sz w:val="22"/>
          <w:szCs w:val="22"/>
        </w:rPr>
      </w:pPr>
      <w:r w:rsidRPr="00A1460D">
        <w:rPr>
          <w:rFonts w:asciiTheme="minorHAnsi" w:hAnsiTheme="minorHAnsi" w:cstheme="minorHAnsi"/>
          <w:sz w:val="22"/>
          <w:szCs w:val="22"/>
        </w:rPr>
        <w:t>S</w:t>
      </w:r>
      <w:r w:rsidR="00D76AA2" w:rsidRPr="00A1460D">
        <w:rPr>
          <w:rFonts w:asciiTheme="minorHAnsi" w:hAnsiTheme="minorHAnsi" w:cstheme="minorHAnsi"/>
          <w:sz w:val="22"/>
          <w:szCs w:val="22"/>
        </w:rPr>
        <w:t>ubmitted in good faith</w:t>
      </w:r>
      <w:r w:rsidR="001B2E2B" w:rsidRPr="00A1460D">
        <w:rPr>
          <w:rFonts w:asciiTheme="minorHAnsi" w:hAnsiTheme="minorHAnsi" w:cstheme="minorHAnsi"/>
          <w:sz w:val="22"/>
          <w:szCs w:val="22"/>
        </w:rPr>
        <w:t xml:space="preserve"> to support the aims &amp; objectives of </w:t>
      </w:r>
      <w:r w:rsidR="005172DB" w:rsidRPr="00A1460D">
        <w:rPr>
          <w:rFonts w:asciiTheme="minorHAnsi" w:hAnsiTheme="minorHAnsi" w:cstheme="minorHAnsi"/>
          <w:sz w:val="22"/>
          <w:szCs w:val="22"/>
        </w:rPr>
        <w:t xml:space="preserve">the </w:t>
      </w:r>
      <w:r w:rsidR="005272A1" w:rsidRPr="00A1460D">
        <w:rPr>
          <w:rFonts w:asciiTheme="minorHAnsi" w:hAnsiTheme="minorHAnsi" w:cstheme="minorHAnsi"/>
          <w:sz w:val="22"/>
          <w:szCs w:val="22"/>
        </w:rPr>
        <w:t>Chamber</w:t>
      </w:r>
      <w:r w:rsidRPr="00A1460D">
        <w:rPr>
          <w:rFonts w:asciiTheme="minorHAnsi" w:hAnsiTheme="minorHAnsi" w:cstheme="minorHAnsi"/>
          <w:sz w:val="22"/>
          <w:szCs w:val="22"/>
        </w:rPr>
        <w:t>.</w:t>
      </w:r>
    </w:p>
    <w:p w14:paraId="3B087148" w14:textId="77777777" w:rsidR="001B2E2B" w:rsidRPr="00A1460D" w:rsidRDefault="001B2E2B" w:rsidP="001B2E2B">
      <w:pPr>
        <w:jc w:val="both"/>
        <w:rPr>
          <w:rFonts w:asciiTheme="minorHAnsi" w:hAnsiTheme="minorHAnsi" w:cstheme="minorHAnsi"/>
          <w:sz w:val="22"/>
          <w:szCs w:val="22"/>
        </w:rPr>
      </w:pPr>
    </w:p>
    <w:p w14:paraId="3B087149" w14:textId="76D2D900" w:rsidR="00D76AA2" w:rsidRPr="00A1460D" w:rsidRDefault="00335669" w:rsidP="002577E1">
      <w:pPr>
        <w:pStyle w:val="ListParagraph"/>
        <w:numPr>
          <w:ilvl w:val="0"/>
          <w:numId w:val="8"/>
        </w:numPr>
        <w:jc w:val="both"/>
        <w:rPr>
          <w:rFonts w:asciiTheme="minorHAnsi" w:hAnsiTheme="minorHAnsi" w:cstheme="minorHAnsi"/>
          <w:sz w:val="22"/>
          <w:szCs w:val="22"/>
        </w:rPr>
      </w:pPr>
      <w:r w:rsidRPr="00A1460D">
        <w:rPr>
          <w:rFonts w:asciiTheme="minorHAnsi" w:hAnsiTheme="minorHAnsi" w:cstheme="minorHAnsi"/>
          <w:sz w:val="22"/>
          <w:szCs w:val="22"/>
        </w:rPr>
        <w:t>A</w:t>
      </w:r>
      <w:r w:rsidR="00D76AA2" w:rsidRPr="00A1460D">
        <w:rPr>
          <w:rFonts w:asciiTheme="minorHAnsi" w:hAnsiTheme="minorHAnsi" w:cstheme="minorHAnsi"/>
          <w:sz w:val="22"/>
          <w:szCs w:val="22"/>
        </w:rPr>
        <w:t xml:space="preserve"> bona fide proposal</w:t>
      </w:r>
      <w:r w:rsidR="001B2E2B" w:rsidRPr="00A1460D">
        <w:rPr>
          <w:rFonts w:asciiTheme="minorHAnsi" w:hAnsiTheme="minorHAnsi" w:cstheme="minorHAnsi"/>
          <w:sz w:val="22"/>
          <w:szCs w:val="22"/>
        </w:rPr>
        <w:t>, to be evaluated and considered for acceptance</w:t>
      </w:r>
      <w:r w:rsidRPr="00A1460D">
        <w:rPr>
          <w:rFonts w:asciiTheme="minorHAnsi" w:hAnsiTheme="minorHAnsi" w:cstheme="minorHAnsi"/>
          <w:sz w:val="22"/>
          <w:szCs w:val="22"/>
        </w:rPr>
        <w:t>.</w:t>
      </w:r>
    </w:p>
    <w:p w14:paraId="3B08714A" w14:textId="77777777" w:rsidR="001B2E2B" w:rsidRPr="00A1460D" w:rsidRDefault="001B2E2B" w:rsidP="001B2E2B">
      <w:pPr>
        <w:jc w:val="both"/>
        <w:rPr>
          <w:rFonts w:asciiTheme="minorHAnsi" w:hAnsiTheme="minorHAnsi" w:cstheme="minorHAnsi"/>
          <w:sz w:val="22"/>
          <w:szCs w:val="22"/>
        </w:rPr>
      </w:pPr>
    </w:p>
    <w:p w14:paraId="3B08714B" w14:textId="3B46E414" w:rsidR="001B2E2B" w:rsidRPr="00A1460D" w:rsidRDefault="00335669" w:rsidP="002577E1">
      <w:pPr>
        <w:pStyle w:val="ListParagraph"/>
        <w:numPr>
          <w:ilvl w:val="0"/>
          <w:numId w:val="8"/>
        </w:numPr>
        <w:jc w:val="both"/>
        <w:rPr>
          <w:rFonts w:asciiTheme="minorHAnsi" w:hAnsiTheme="minorHAnsi" w:cstheme="minorHAnsi"/>
          <w:sz w:val="22"/>
          <w:szCs w:val="22"/>
        </w:rPr>
      </w:pPr>
      <w:r w:rsidRPr="00A1460D">
        <w:rPr>
          <w:rFonts w:asciiTheme="minorHAnsi" w:hAnsiTheme="minorHAnsi" w:cstheme="minorHAnsi"/>
          <w:sz w:val="22"/>
          <w:szCs w:val="22"/>
        </w:rPr>
        <w:t>A</w:t>
      </w:r>
      <w:r w:rsidR="001B2E2B" w:rsidRPr="00A1460D">
        <w:rPr>
          <w:rFonts w:asciiTheme="minorHAnsi" w:hAnsiTheme="minorHAnsi" w:cstheme="minorHAnsi"/>
          <w:sz w:val="22"/>
          <w:szCs w:val="22"/>
        </w:rPr>
        <w:t xml:space="preserve"> sustainable proposal for the full term of any eventual contract</w:t>
      </w:r>
      <w:r w:rsidRPr="00A1460D">
        <w:rPr>
          <w:rFonts w:asciiTheme="minorHAnsi" w:hAnsiTheme="minorHAnsi" w:cstheme="minorHAnsi"/>
          <w:sz w:val="22"/>
          <w:szCs w:val="22"/>
        </w:rPr>
        <w:t>.</w:t>
      </w:r>
    </w:p>
    <w:p w14:paraId="3B08714C" w14:textId="77777777" w:rsidR="001B2E2B" w:rsidRPr="00A1460D" w:rsidRDefault="001B2E2B" w:rsidP="001B2E2B">
      <w:pPr>
        <w:jc w:val="both"/>
        <w:rPr>
          <w:rFonts w:asciiTheme="minorHAnsi" w:hAnsiTheme="minorHAnsi" w:cstheme="minorHAnsi"/>
          <w:sz w:val="22"/>
          <w:szCs w:val="22"/>
        </w:rPr>
      </w:pPr>
    </w:p>
    <w:p w14:paraId="3B08714D" w14:textId="180E8DAA" w:rsidR="001B2E2B" w:rsidRPr="00A1460D" w:rsidRDefault="00335669" w:rsidP="002577E1">
      <w:pPr>
        <w:pStyle w:val="ListParagraph"/>
        <w:numPr>
          <w:ilvl w:val="0"/>
          <w:numId w:val="8"/>
        </w:numPr>
        <w:jc w:val="both"/>
        <w:rPr>
          <w:rFonts w:asciiTheme="minorHAnsi" w:hAnsiTheme="minorHAnsi" w:cstheme="minorHAnsi"/>
          <w:sz w:val="22"/>
          <w:szCs w:val="22"/>
        </w:rPr>
      </w:pPr>
      <w:r w:rsidRPr="00A1460D">
        <w:rPr>
          <w:rFonts w:asciiTheme="minorHAnsi" w:hAnsiTheme="minorHAnsi" w:cstheme="minorHAnsi"/>
          <w:sz w:val="22"/>
          <w:szCs w:val="22"/>
        </w:rPr>
        <w:t>S</w:t>
      </w:r>
      <w:r w:rsidR="001B2E2B" w:rsidRPr="00A1460D">
        <w:rPr>
          <w:rFonts w:asciiTheme="minorHAnsi" w:hAnsiTheme="minorHAnsi" w:cstheme="minorHAnsi"/>
          <w:sz w:val="22"/>
          <w:szCs w:val="22"/>
        </w:rPr>
        <w:t xml:space="preserve">ubmitted under and in acceptance of </w:t>
      </w:r>
      <w:r w:rsidR="008E04B9" w:rsidRPr="00A1460D">
        <w:rPr>
          <w:rFonts w:asciiTheme="minorHAnsi" w:hAnsiTheme="minorHAnsi" w:cstheme="minorHAnsi"/>
          <w:sz w:val="22"/>
          <w:szCs w:val="22"/>
        </w:rPr>
        <w:t xml:space="preserve">East Lancashire Chamber of Commerce and Industry’s </w:t>
      </w:r>
      <w:r w:rsidR="00F23280" w:rsidRPr="00A1460D">
        <w:rPr>
          <w:rFonts w:asciiTheme="minorHAnsi" w:hAnsiTheme="minorHAnsi" w:cstheme="minorHAnsi"/>
          <w:sz w:val="22"/>
          <w:szCs w:val="22"/>
        </w:rPr>
        <w:t>S</w:t>
      </w:r>
      <w:r w:rsidR="001B2E2B" w:rsidRPr="00A1460D">
        <w:rPr>
          <w:rFonts w:asciiTheme="minorHAnsi" w:hAnsiTheme="minorHAnsi" w:cstheme="minorHAnsi"/>
          <w:sz w:val="22"/>
          <w:szCs w:val="22"/>
        </w:rPr>
        <w:t>tandard Terms &amp; Conditions of contract</w:t>
      </w:r>
      <w:r w:rsidRPr="00A1460D">
        <w:rPr>
          <w:rFonts w:asciiTheme="minorHAnsi" w:hAnsiTheme="minorHAnsi" w:cstheme="minorHAnsi"/>
          <w:sz w:val="22"/>
          <w:szCs w:val="22"/>
        </w:rPr>
        <w:t>.</w:t>
      </w:r>
    </w:p>
    <w:p w14:paraId="3B08714E" w14:textId="77777777" w:rsidR="001B2E2B" w:rsidRPr="00A1460D" w:rsidRDefault="001B2E2B" w:rsidP="001B2E2B">
      <w:pPr>
        <w:pStyle w:val="ListParagraph"/>
        <w:ind w:left="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526"/>
        <w:gridCol w:w="4490"/>
      </w:tblGrid>
      <w:tr w:rsidR="00A1460D" w:rsidRPr="00A1460D" w14:paraId="3B087153" w14:textId="77777777" w:rsidTr="001B2E2B">
        <w:tc>
          <w:tcPr>
            <w:tcW w:w="4621" w:type="dxa"/>
          </w:tcPr>
          <w:p w14:paraId="3B08714F" w14:textId="77777777" w:rsidR="001B2E2B" w:rsidRPr="00A1460D" w:rsidRDefault="001B2E2B" w:rsidP="001B2E2B">
            <w:pPr>
              <w:rPr>
                <w:rFonts w:asciiTheme="minorHAnsi" w:hAnsiTheme="minorHAnsi" w:cstheme="minorHAnsi"/>
                <w:b/>
                <w:sz w:val="22"/>
                <w:szCs w:val="22"/>
              </w:rPr>
            </w:pPr>
          </w:p>
          <w:p w14:paraId="3B087150" w14:textId="1FAE4D38" w:rsidR="001B2E2B" w:rsidRPr="00A1460D" w:rsidRDefault="00151797" w:rsidP="001B2E2B">
            <w:pPr>
              <w:rPr>
                <w:rFonts w:asciiTheme="minorHAnsi" w:hAnsiTheme="minorHAnsi" w:cstheme="minorHAnsi"/>
                <w:b/>
                <w:sz w:val="22"/>
                <w:szCs w:val="22"/>
              </w:rPr>
            </w:pPr>
            <w:r>
              <w:rPr>
                <w:rFonts w:asciiTheme="minorHAnsi" w:hAnsiTheme="minorHAnsi" w:cstheme="minorHAnsi"/>
                <w:b/>
                <w:sz w:val="22"/>
                <w:szCs w:val="22"/>
              </w:rPr>
              <w:t xml:space="preserve">Work Package Tendered For: </w:t>
            </w:r>
            <w:r w:rsidR="001B2E2B" w:rsidRPr="00A1460D">
              <w:rPr>
                <w:rFonts w:asciiTheme="minorHAnsi" w:hAnsiTheme="minorHAnsi" w:cstheme="minorHAnsi"/>
                <w:b/>
                <w:sz w:val="22"/>
                <w:szCs w:val="22"/>
              </w:rPr>
              <w:tab/>
            </w:r>
            <w:r w:rsidR="001B2E2B" w:rsidRPr="00A1460D">
              <w:rPr>
                <w:rFonts w:asciiTheme="minorHAnsi" w:hAnsiTheme="minorHAnsi" w:cstheme="minorHAnsi"/>
                <w:b/>
                <w:sz w:val="22"/>
                <w:szCs w:val="22"/>
              </w:rPr>
              <w:tab/>
            </w:r>
          </w:p>
          <w:p w14:paraId="3B087151" w14:textId="77777777" w:rsidR="001B2E2B" w:rsidRPr="00A1460D" w:rsidRDefault="001B2E2B" w:rsidP="001B2E2B">
            <w:pPr>
              <w:pStyle w:val="ListParagraph"/>
              <w:ind w:left="0"/>
              <w:rPr>
                <w:rFonts w:asciiTheme="minorHAnsi" w:hAnsiTheme="minorHAnsi" w:cstheme="minorHAnsi"/>
                <w:b/>
                <w:sz w:val="22"/>
                <w:szCs w:val="22"/>
              </w:rPr>
            </w:pPr>
          </w:p>
        </w:tc>
        <w:tc>
          <w:tcPr>
            <w:tcW w:w="4621" w:type="dxa"/>
          </w:tcPr>
          <w:p w14:paraId="3B087152" w14:textId="77777777" w:rsidR="00CE628C" w:rsidRPr="00A1460D" w:rsidRDefault="00CE628C" w:rsidP="001B2E2B">
            <w:pPr>
              <w:pStyle w:val="ListParagraph"/>
              <w:ind w:left="0"/>
              <w:rPr>
                <w:rFonts w:asciiTheme="minorHAnsi" w:hAnsiTheme="minorHAnsi" w:cstheme="minorHAnsi"/>
                <w:sz w:val="22"/>
                <w:szCs w:val="22"/>
              </w:rPr>
            </w:pPr>
          </w:p>
        </w:tc>
      </w:tr>
      <w:tr w:rsidR="00151797" w:rsidRPr="00A1460D" w14:paraId="215E519A" w14:textId="77777777" w:rsidTr="001B2E2B">
        <w:tc>
          <w:tcPr>
            <w:tcW w:w="4621" w:type="dxa"/>
          </w:tcPr>
          <w:p w14:paraId="49906168" w14:textId="77777777" w:rsidR="00151797" w:rsidRDefault="00151797" w:rsidP="001B2E2B">
            <w:pPr>
              <w:rPr>
                <w:rFonts w:asciiTheme="minorHAnsi" w:hAnsiTheme="minorHAnsi" w:cstheme="minorHAnsi"/>
                <w:b/>
                <w:sz w:val="22"/>
                <w:szCs w:val="22"/>
              </w:rPr>
            </w:pPr>
          </w:p>
          <w:p w14:paraId="08941E70" w14:textId="48A052AC" w:rsidR="00151797" w:rsidRDefault="00151797" w:rsidP="001B2E2B">
            <w:pPr>
              <w:rPr>
                <w:rFonts w:asciiTheme="minorHAnsi" w:hAnsiTheme="minorHAnsi" w:cstheme="minorHAnsi"/>
                <w:b/>
                <w:sz w:val="22"/>
                <w:szCs w:val="22"/>
              </w:rPr>
            </w:pPr>
            <w:r w:rsidRPr="00A1460D">
              <w:rPr>
                <w:rFonts w:asciiTheme="minorHAnsi" w:hAnsiTheme="minorHAnsi" w:cstheme="minorHAnsi"/>
                <w:b/>
                <w:sz w:val="22"/>
                <w:szCs w:val="22"/>
              </w:rPr>
              <w:t>Name:</w:t>
            </w:r>
            <w:r w:rsidRPr="00A1460D">
              <w:rPr>
                <w:rFonts w:asciiTheme="minorHAnsi" w:hAnsiTheme="minorHAnsi" w:cstheme="minorHAnsi"/>
                <w:b/>
                <w:sz w:val="22"/>
                <w:szCs w:val="22"/>
              </w:rPr>
              <w:tab/>
            </w:r>
          </w:p>
          <w:p w14:paraId="70EBB772" w14:textId="4E32522B" w:rsidR="00151797" w:rsidRPr="00A1460D" w:rsidRDefault="00151797" w:rsidP="001B2E2B">
            <w:pPr>
              <w:rPr>
                <w:rFonts w:asciiTheme="minorHAnsi" w:hAnsiTheme="minorHAnsi" w:cstheme="minorHAnsi"/>
                <w:b/>
                <w:sz w:val="22"/>
                <w:szCs w:val="22"/>
              </w:rPr>
            </w:pPr>
          </w:p>
        </w:tc>
        <w:tc>
          <w:tcPr>
            <w:tcW w:w="4621" w:type="dxa"/>
          </w:tcPr>
          <w:p w14:paraId="1DE97C9D" w14:textId="77777777" w:rsidR="00151797" w:rsidRPr="00A1460D" w:rsidRDefault="00151797" w:rsidP="001B2E2B">
            <w:pPr>
              <w:pStyle w:val="ListParagraph"/>
              <w:ind w:left="0"/>
              <w:rPr>
                <w:rFonts w:asciiTheme="minorHAnsi" w:hAnsiTheme="minorHAnsi" w:cstheme="minorHAnsi"/>
                <w:sz w:val="22"/>
                <w:szCs w:val="22"/>
              </w:rPr>
            </w:pPr>
          </w:p>
        </w:tc>
      </w:tr>
      <w:tr w:rsidR="00A1460D" w:rsidRPr="00A1460D" w14:paraId="3B087158" w14:textId="77777777" w:rsidTr="001B2E2B">
        <w:tc>
          <w:tcPr>
            <w:tcW w:w="4621" w:type="dxa"/>
          </w:tcPr>
          <w:p w14:paraId="3B087154" w14:textId="77777777" w:rsidR="001B2E2B" w:rsidRPr="00A1460D" w:rsidRDefault="001B2E2B" w:rsidP="001B2E2B">
            <w:pPr>
              <w:rPr>
                <w:rFonts w:asciiTheme="minorHAnsi" w:hAnsiTheme="minorHAnsi" w:cstheme="minorHAnsi"/>
                <w:b/>
                <w:sz w:val="22"/>
                <w:szCs w:val="22"/>
              </w:rPr>
            </w:pPr>
          </w:p>
          <w:p w14:paraId="3B087155" w14:textId="77777777" w:rsidR="001B2E2B" w:rsidRPr="00A1460D" w:rsidRDefault="001B2E2B" w:rsidP="001B2E2B">
            <w:pPr>
              <w:rPr>
                <w:rFonts w:asciiTheme="minorHAnsi" w:hAnsiTheme="minorHAnsi" w:cstheme="minorHAnsi"/>
                <w:b/>
                <w:sz w:val="22"/>
                <w:szCs w:val="22"/>
              </w:rPr>
            </w:pPr>
            <w:r w:rsidRPr="00A1460D">
              <w:rPr>
                <w:rFonts w:asciiTheme="minorHAnsi" w:hAnsiTheme="minorHAnsi" w:cstheme="minorHAnsi"/>
                <w:b/>
                <w:sz w:val="22"/>
                <w:szCs w:val="22"/>
              </w:rPr>
              <w:t>Position in Organisation:</w:t>
            </w:r>
            <w:r w:rsidRPr="00A1460D">
              <w:rPr>
                <w:rFonts w:asciiTheme="minorHAnsi" w:hAnsiTheme="minorHAnsi" w:cstheme="minorHAnsi"/>
                <w:b/>
                <w:sz w:val="22"/>
                <w:szCs w:val="22"/>
              </w:rPr>
              <w:tab/>
            </w:r>
          </w:p>
          <w:p w14:paraId="3B087156" w14:textId="77777777" w:rsidR="001B2E2B" w:rsidRPr="00A1460D" w:rsidRDefault="001B2E2B" w:rsidP="001B2E2B">
            <w:pPr>
              <w:pStyle w:val="ListParagraph"/>
              <w:ind w:left="0"/>
              <w:rPr>
                <w:rFonts w:asciiTheme="minorHAnsi" w:hAnsiTheme="minorHAnsi" w:cstheme="minorHAnsi"/>
                <w:b/>
                <w:sz w:val="22"/>
                <w:szCs w:val="22"/>
              </w:rPr>
            </w:pPr>
          </w:p>
        </w:tc>
        <w:tc>
          <w:tcPr>
            <w:tcW w:w="4621" w:type="dxa"/>
          </w:tcPr>
          <w:p w14:paraId="3B087157" w14:textId="77777777" w:rsidR="00CE628C" w:rsidRPr="00A1460D" w:rsidRDefault="00CE628C" w:rsidP="001B2E2B">
            <w:pPr>
              <w:pStyle w:val="ListParagraph"/>
              <w:ind w:left="0"/>
              <w:rPr>
                <w:rFonts w:asciiTheme="minorHAnsi" w:hAnsiTheme="minorHAnsi" w:cstheme="minorHAnsi"/>
                <w:sz w:val="22"/>
                <w:szCs w:val="22"/>
              </w:rPr>
            </w:pPr>
          </w:p>
        </w:tc>
      </w:tr>
      <w:tr w:rsidR="00A1460D" w:rsidRPr="00A1460D" w14:paraId="3B08715D" w14:textId="77777777" w:rsidTr="001B2E2B">
        <w:tc>
          <w:tcPr>
            <w:tcW w:w="4621" w:type="dxa"/>
          </w:tcPr>
          <w:p w14:paraId="3B087159" w14:textId="77777777" w:rsidR="001B2E2B" w:rsidRPr="00A1460D" w:rsidRDefault="001B2E2B" w:rsidP="001B2E2B">
            <w:pPr>
              <w:rPr>
                <w:rFonts w:asciiTheme="minorHAnsi" w:hAnsiTheme="minorHAnsi" w:cstheme="minorHAnsi"/>
                <w:b/>
                <w:sz w:val="22"/>
                <w:szCs w:val="22"/>
              </w:rPr>
            </w:pPr>
          </w:p>
          <w:p w14:paraId="3B08715A" w14:textId="77777777" w:rsidR="001B2E2B" w:rsidRPr="00A1460D" w:rsidRDefault="001B2E2B" w:rsidP="001B2E2B">
            <w:pPr>
              <w:rPr>
                <w:rFonts w:asciiTheme="minorHAnsi" w:hAnsiTheme="minorHAnsi" w:cstheme="minorHAnsi"/>
                <w:b/>
                <w:sz w:val="22"/>
                <w:szCs w:val="22"/>
              </w:rPr>
            </w:pPr>
            <w:r w:rsidRPr="00A1460D">
              <w:rPr>
                <w:rFonts w:asciiTheme="minorHAnsi" w:hAnsiTheme="minorHAnsi" w:cstheme="minorHAnsi"/>
                <w:b/>
                <w:sz w:val="22"/>
                <w:szCs w:val="22"/>
              </w:rPr>
              <w:t>Organisation:</w:t>
            </w:r>
            <w:r w:rsidRPr="00A1460D">
              <w:rPr>
                <w:rFonts w:asciiTheme="minorHAnsi" w:hAnsiTheme="minorHAnsi" w:cstheme="minorHAnsi"/>
                <w:b/>
                <w:sz w:val="22"/>
                <w:szCs w:val="22"/>
              </w:rPr>
              <w:tab/>
            </w:r>
            <w:r w:rsidRPr="00A1460D">
              <w:rPr>
                <w:rFonts w:asciiTheme="minorHAnsi" w:hAnsiTheme="minorHAnsi" w:cstheme="minorHAnsi"/>
                <w:b/>
                <w:sz w:val="22"/>
                <w:szCs w:val="22"/>
              </w:rPr>
              <w:tab/>
            </w:r>
            <w:r w:rsidRPr="00A1460D">
              <w:rPr>
                <w:rFonts w:asciiTheme="minorHAnsi" w:hAnsiTheme="minorHAnsi" w:cstheme="minorHAnsi"/>
                <w:b/>
                <w:sz w:val="22"/>
                <w:szCs w:val="22"/>
              </w:rPr>
              <w:tab/>
            </w:r>
          </w:p>
          <w:p w14:paraId="3B08715B" w14:textId="77777777" w:rsidR="001B2E2B" w:rsidRPr="00A1460D" w:rsidRDefault="001B2E2B" w:rsidP="001B2E2B">
            <w:pPr>
              <w:pStyle w:val="ListParagraph"/>
              <w:ind w:left="0"/>
              <w:rPr>
                <w:rFonts w:asciiTheme="minorHAnsi" w:hAnsiTheme="minorHAnsi" w:cstheme="minorHAnsi"/>
                <w:b/>
                <w:sz w:val="22"/>
                <w:szCs w:val="22"/>
              </w:rPr>
            </w:pPr>
          </w:p>
        </w:tc>
        <w:tc>
          <w:tcPr>
            <w:tcW w:w="4621" w:type="dxa"/>
          </w:tcPr>
          <w:p w14:paraId="3B08715C" w14:textId="77777777" w:rsidR="00CE628C" w:rsidRPr="00A1460D" w:rsidRDefault="00CE628C" w:rsidP="001B2E2B">
            <w:pPr>
              <w:pStyle w:val="ListParagraph"/>
              <w:ind w:left="0"/>
              <w:rPr>
                <w:rFonts w:asciiTheme="minorHAnsi" w:hAnsiTheme="minorHAnsi" w:cstheme="minorHAnsi"/>
                <w:sz w:val="22"/>
                <w:szCs w:val="22"/>
              </w:rPr>
            </w:pPr>
          </w:p>
        </w:tc>
      </w:tr>
      <w:tr w:rsidR="00A1460D" w:rsidRPr="00A1460D" w14:paraId="3B087162" w14:textId="77777777" w:rsidTr="001B2E2B">
        <w:tc>
          <w:tcPr>
            <w:tcW w:w="4621" w:type="dxa"/>
          </w:tcPr>
          <w:p w14:paraId="3B08715E" w14:textId="77777777" w:rsidR="001B2E2B" w:rsidRPr="00A1460D" w:rsidRDefault="001B2E2B" w:rsidP="001B2E2B">
            <w:pPr>
              <w:rPr>
                <w:rFonts w:asciiTheme="minorHAnsi" w:hAnsiTheme="minorHAnsi" w:cstheme="minorHAnsi"/>
                <w:b/>
                <w:sz w:val="22"/>
                <w:szCs w:val="22"/>
              </w:rPr>
            </w:pPr>
          </w:p>
          <w:p w14:paraId="3B08715F" w14:textId="13E2DD75" w:rsidR="001B2E2B" w:rsidRPr="00A1460D" w:rsidRDefault="001B2E2B" w:rsidP="001B2E2B">
            <w:pPr>
              <w:rPr>
                <w:rFonts w:asciiTheme="minorHAnsi" w:hAnsiTheme="minorHAnsi" w:cstheme="minorHAnsi"/>
                <w:b/>
                <w:sz w:val="22"/>
                <w:szCs w:val="22"/>
              </w:rPr>
            </w:pPr>
            <w:r w:rsidRPr="00A1460D">
              <w:rPr>
                <w:rFonts w:asciiTheme="minorHAnsi" w:hAnsiTheme="minorHAnsi" w:cstheme="minorHAnsi"/>
                <w:b/>
                <w:sz w:val="22"/>
                <w:szCs w:val="22"/>
              </w:rPr>
              <w:t>Signature (</w:t>
            </w:r>
            <w:r w:rsidR="00F025C6">
              <w:rPr>
                <w:rFonts w:asciiTheme="minorHAnsi" w:hAnsiTheme="minorHAnsi" w:cstheme="minorHAnsi"/>
                <w:b/>
                <w:sz w:val="22"/>
                <w:szCs w:val="22"/>
              </w:rPr>
              <w:t xml:space="preserve">if electronic, </w:t>
            </w:r>
            <w:r w:rsidRPr="00A1460D">
              <w:rPr>
                <w:rFonts w:asciiTheme="minorHAnsi" w:hAnsiTheme="minorHAnsi" w:cstheme="minorHAnsi"/>
                <w:b/>
                <w:sz w:val="22"/>
                <w:szCs w:val="22"/>
              </w:rPr>
              <w:t>print name):</w:t>
            </w:r>
            <w:r w:rsidRPr="00A1460D">
              <w:rPr>
                <w:rFonts w:asciiTheme="minorHAnsi" w:hAnsiTheme="minorHAnsi" w:cstheme="minorHAnsi"/>
                <w:b/>
                <w:sz w:val="22"/>
                <w:szCs w:val="22"/>
              </w:rPr>
              <w:tab/>
            </w:r>
          </w:p>
          <w:p w14:paraId="3B087160" w14:textId="77777777" w:rsidR="001B2E2B" w:rsidRPr="00A1460D" w:rsidRDefault="001B2E2B" w:rsidP="001B2E2B">
            <w:pPr>
              <w:pStyle w:val="ListParagraph"/>
              <w:ind w:left="0"/>
              <w:rPr>
                <w:rFonts w:asciiTheme="minorHAnsi" w:hAnsiTheme="minorHAnsi" w:cstheme="minorHAnsi"/>
                <w:b/>
                <w:sz w:val="22"/>
                <w:szCs w:val="22"/>
              </w:rPr>
            </w:pPr>
          </w:p>
        </w:tc>
        <w:tc>
          <w:tcPr>
            <w:tcW w:w="4621" w:type="dxa"/>
          </w:tcPr>
          <w:p w14:paraId="3B087161" w14:textId="77777777" w:rsidR="006D1A26" w:rsidRPr="00A1460D" w:rsidRDefault="006D1A26" w:rsidP="001B2E2B">
            <w:pPr>
              <w:pStyle w:val="ListParagraph"/>
              <w:ind w:left="0"/>
              <w:rPr>
                <w:rFonts w:asciiTheme="minorHAnsi" w:hAnsiTheme="minorHAnsi" w:cstheme="minorHAnsi"/>
                <w:sz w:val="22"/>
                <w:szCs w:val="22"/>
              </w:rPr>
            </w:pPr>
          </w:p>
        </w:tc>
      </w:tr>
      <w:tr w:rsidR="00A1460D" w:rsidRPr="00A1460D" w14:paraId="3B087167" w14:textId="77777777" w:rsidTr="001B2E2B">
        <w:tc>
          <w:tcPr>
            <w:tcW w:w="4621" w:type="dxa"/>
          </w:tcPr>
          <w:p w14:paraId="3B087163" w14:textId="77777777" w:rsidR="001B2E2B" w:rsidRPr="00A1460D" w:rsidRDefault="001B2E2B" w:rsidP="001B2E2B">
            <w:pPr>
              <w:pStyle w:val="ListParagraph"/>
              <w:ind w:left="0"/>
              <w:rPr>
                <w:rFonts w:asciiTheme="minorHAnsi" w:hAnsiTheme="minorHAnsi" w:cstheme="minorHAnsi"/>
                <w:b/>
                <w:sz w:val="22"/>
                <w:szCs w:val="22"/>
              </w:rPr>
            </w:pPr>
          </w:p>
          <w:p w14:paraId="3B087164" w14:textId="77777777" w:rsidR="001B2E2B" w:rsidRPr="00A1460D" w:rsidRDefault="001B2E2B" w:rsidP="001B2E2B">
            <w:pPr>
              <w:pStyle w:val="ListParagraph"/>
              <w:ind w:left="0"/>
              <w:rPr>
                <w:rFonts w:asciiTheme="minorHAnsi" w:hAnsiTheme="minorHAnsi" w:cstheme="minorHAnsi"/>
                <w:b/>
                <w:sz w:val="22"/>
                <w:szCs w:val="22"/>
              </w:rPr>
            </w:pPr>
            <w:r w:rsidRPr="00A1460D">
              <w:rPr>
                <w:rFonts w:asciiTheme="minorHAnsi" w:hAnsiTheme="minorHAnsi" w:cstheme="minorHAnsi"/>
                <w:b/>
                <w:sz w:val="22"/>
                <w:szCs w:val="22"/>
              </w:rPr>
              <w:t>Date:</w:t>
            </w:r>
          </w:p>
          <w:p w14:paraId="3B087165" w14:textId="77777777" w:rsidR="001B2E2B" w:rsidRPr="00A1460D" w:rsidRDefault="001B2E2B" w:rsidP="001B2E2B">
            <w:pPr>
              <w:pStyle w:val="ListParagraph"/>
              <w:ind w:left="0"/>
              <w:rPr>
                <w:rFonts w:asciiTheme="minorHAnsi" w:hAnsiTheme="minorHAnsi" w:cstheme="minorHAnsi"/>
                <w:b/>
                <w:sz w:val="22"/>
                <w:szCs w:val="22"/>
              </w:rPr>
            </w:pPr>
          </w:p>
        </w:tc>
        <w:tc>
          <w:tcPr>
            <w:tcW w:w="4621" w:type="dxa"/>
          </w:tcPr>
          <w:p w14:paraId="3B087166" w14:textId="77777777" w:rsidR="00CE628C" w:rsidRPr="00A1460D" w:rsidRDefault="00CE628C" w:rsidP="001B2E2B">
            <w:pPr>
              <w:pStyle w:val="ListParagraph"/>
              <w:ind w:left="0"/>
              <w:rPr>
                <w:rFonts w:asciiTheme="minorHAnsi" w:hAnsiTheme="minorHAnsi" w:cstheme="minorHAnsi"/>
                <w:sz w:val="22"/>
                <w:szCs w:val="22"/>
              </w:rPr>
            </w:pPr>
          </w:p>
        </w:tc>
      </w:tr>
    </w:tbl>
    <w:p w14:paraId="3B087168" w14:textId="77777777" w:rsidR="001B2E2B" w:rsidRPr="004A5EB4" w:rsidRDefault="001B2E2B" w:rsidP="001B2E2B">
      <w:pPr>
        <w:jc w:val="both"/>
        <w:rPr>
          <w:rFonts w:asciiTheme="minorHAnsi" w:hAnsiTheme="minorHAnsi" w:cstheme="minorHAnsi"/>
          <w:sz w:val="22"/>
          <w:szCs w:val="22"/>
        </w:rPr>
      </w:pPr>
    </w:p>
    <w:p w14:paraId="3B087169" w14:textId="5AF25BA7" w:rsidR="008E04B9" w:rsidRPr="00CD7C42" w:rsidRDefault="008E04B9" w:rsidP="001B2E2B">
      <w:pPr>
        <w:jc w:val="both"/>
        <w:rPr>
          <w:rFonts w:asciiTheme="minorHAnsi" w:hAnsiTheme="minorHAnsi" w:cstheme="minorHAnsi"/>
          <w:b/>
          <w:sz w:val="28"/>
          <w:szCs w:val="28"/>
        </w:rPr>
      </w:pPr>
      <w:r w:rsidRPr="00CD7C42">
        <w:rPr>
          <w:rFonts w:asciiTheme="minorHAnsi" w:hAnsiTheme="minorHAnsi" w:cstheme="minorHAnsi"/>
          <w:b/>
          <w:sz w:val="28"/>
          <w:szCs w:val="28"/>
        </w:rPr>
        <w:t xml:space="preserve">RFQ documents to be returned </w:t>
      </w:r>
      <w:r w:rsidR="004A5EB4" w:rsidRPr="00CD7C42">
        <w:rPr>
          <w:rFonts w:asciiTheme="minorHAnsi" w:hAnsiTheme="minorHAnsi" w:cstheme="minorHAnsi"/>
          <w:b/>
          <w:sz w:val="28"/>
          <w:szCs w:val="28"/>
        </w:rPr>
        <w:t>before - OPEN</w:t>
      </w:r>
      <w:r w:rsidRPr="00CD7C42">
        <w:rPr>
          <w:rFonts w:asciiTheme="minorHAnsi" w:hAnsiTheme="minorHAnsi" w:cstheme="minorHAnsi"/>
          <w:b/>
          <w:sz w:val="28"/>
          <w:szCs w:val="28"/>
        </w:rPr>
        <w:t xml:space="preserve">: </w:t>
      </w:r>
    </w:p>
    <w:p w14:paraId="3B08716A" w14:textId="77777777" w:rsidR="00E205F2" w:rsidRPr="00CD7C42" w:rsidRDefault="00E205F2" w:rsidP="001B2E2B">
      <w:pPr>
        <w:jc w:val="both"/>
        <w:rPr>
          <w:rFonts w:asciiTheme="minorHAnsi" w:hAnsiTheme="minorHAnsi" w:cstheme="minorHAnsi"/>
          <w:b/>
          <w:color w:val="FF0000"/>
          <w:sz w:val="22"/>
          <w:szCs w:val="22"/>
        </w:rPr>
      </w:pPr>
    </w:p>
    <w:p w14:paraId="3B08716B" w14:textId="52CA7F7D" w:rsidR="008E04B9" w:rsidRPr="00CD7C42" w:rsidRDefault="008E04B9" w:rsidP="001B2E2B">
      <w:pPr>
        <w:jc w:val="both"/>
        <w:rPr>
          <w:rFonts w:asciiTheme="minorHAnsi" w:hAnsiTheme="minorHAnsi" w:cstheme="minorHAnsi"/>
          <w:b/>
          <w:sz w:val="22"/>
          <w:szCs w:val="22"/>
        </w:rPr>
      </w:pPr>
      <w:r w:rsidRPr="00CD7C42">
        <w:rPr>
          <w:rFonts w:asciiTheme="minorHAnsi" w:hAnsiTheme="minorHAnsi" w:cstheme="minorHAnsi"/>
          <w:b/>
          <w:sz w:val="22"/>
          <w:szCs w:val="22"/>
        </w:rPr>
        <w:t xml:space="preserve">Louise </w:t>
      </w:r>
      <w:r w:rsidR="004762D4" w:rsidRPr="00CD7C42">
        <w:rPr>
          <w:rFonts w:asciiTheme="minorHAnsi" w:hAnsiTheme="minorHAnsi" w:cstheme="minorHAnsi"/>
          <w:b/>
          <w:sz w:val="22"/>
          <w:szCs w:val="22"/>
        </w:rPr>
        <w:t>Sydenham</w:t>
      </w:r>
      <w:r w:rsidRPr="00CD7C42">
        <w:rPr>
          <w:rFonts w:asciiTheme="minorHAnsi" w:hAnsiTheme="minorHAnsi" w:cstheme="minorHAnsi"/>
          <w:b/>
          <w:sz w:val="22"/>
          <w:szCs w:val="22"/>
        </w:rPr>
        <w:t xml:space="preserve"> </w:t>
      </w:r>
    </w:p>
    <w:p w14:paraId="3B087171" w14:textId="77777777" w:rsidR="008E04B9" w:rsidRPr="00CD7C42" w:rsidRDefault="008E04B9" w:rsidP="00A369AD">
      <w:pPr>
        <w:pStyle w:val="ListParagraph"/>
        <w:ind w:left="0"/>
        <w:jc w:val="both"/>
        <w:rPr>
          <w:rFonts w:asciiTheme="minorHAnsi" w:hAnsiTheme="minorHAnsi" w:cstheme="minorHAnsi"/>
          <w:b/>
          <w:sz w:val="22"/>
          <w:szCs w:val="22"/>
        </w:rPr>
      </w:pPr>
    </w:p>
    <w:p w14:paraId="3B087172" w14:textId="67A8CA73" w:rsidR="008E04B9" w:rsidRPr="00A1460D" w:rsidRDefault="008E04B9" w:rsidP="00A369AD">
      <w:pPr>
        <w:pStyle w:val="ListParagraph"/>
        <w:ind w:left="0"/>
        <w:jc w:val="both"/>
        <w:rPr>
          <w:rFonts w:asciiTheme="minorHAnsi" w:hAnsiTheme="minorHAnsi" w:cstheme="minorHAnsi"/>
          <w:b/>
          <w:sz w:val="22"/>
          <w:szCs w:val="22"/>
        </w:rPr>
      </w:pPr>
      <w:r w:rsidRPr="00CD7C42">
        <w:rPr>
          <w:rFonts w:asciiTheme="minorHAnsi" w:hAnsiTheme="minorHAnsi" w:cstheme="minorHAnsi"/>
          <w:b/>
          <w:sz w:val="22"/>
          <w:szCs w:val="22"/>
        </w:rPr>
        <w:t>E-mail:</w:t>
      </w:r>
      <w:r w:rsidRPr="00CD7C42">
        <w:rPr>
          <w:rFonts w:asciiTheme="minorHAnsi" w:hAnsiTheme="minorHAnsi"/>
          <w:sz w:val="22"/>
          <w:szCs w:val="22"/>
        </w:rPr>
        <w:t xml:space="preserve"> </w:t>
      </w:r>
      <w:hyperlink r:id="rId14" w:history="1">
        <w:r w:rsidR="004762D4" w:rsidRPr="00CD7C42">
          <w:rPr>
            <w:rStyle w:val="Hyperlink"/>
            <w:rFonts w:asciiTheme="minorHAnsi" w:hAnsiTheme="minorHAnsi"/>
            <w:b/>
            <w:sz w:val="22"/>
            <w:szCs w:val="22"/>
          </w:rPr>
          <w:t>l.sydenham@chamberelancs.co.uk</w:t>
        </w:r>
      </w:hyperlink>
    </w:p>
    <w:p w14:paraId="6804C894" w14:textId="009C17A7" w:rsidR="009B4CE8" w:rsidRDefault="009B4CE8" w:rsidP="00A369AD">
      <w:pPr>
        <w:pStyle w:val="ListParagraph"/>
        <w:ind w:left="0"/>
        <w:jc w:val="both"/>
        <w:rPr>
          <w:rStyle w:val="Hyperlink"/>
          <w:rFonts w:asciiTheme="minorHAnsi" w:hAnsiTheme="minorHAnsi" w:cstheme="minorHAnsi"/>
          <w:color w:val="FF0000"/>
          <w:sz w:val="22"/>
          <w:szCs w:val="22"/>
        </w:rPr>
      </w:pPr>
    </w:p>
    <w:p w14:paraId="23EE6540" w14:textId="77777777" w:rsidR="00F025C6" w:rsidRDefault="00F025C6" w:rsidP="00A369AD">
      <w:pPr>
        <w:pStyle w:val="ListParagraph"/>
        <w:ind w:left="0"/>
        <w:jc w:val="both"/>
        <w:rPr>
          <w:rStyle w:val="Hyperlink"/>
          <w:rFonts w:asciiTheme="minorHAnsi" w:hAnsiTheme="minorHAnsi" w:cstheme="minorHAnsi"/>
          <w:color w:val="FF0000"/>
          <w:sz w:val="22"/>
          <w:szCs w:val="22"/>
        </w:rPr>
      </w:pPr>
    </w:p>
    <w:p w14:paraId="5509E893" w14:textId="77777777" w:rsidR="00F025C6" w:rsidRDefault="00F025C6" w:rsidP="00A369AD">
      <w:pPr>
        <w:pStyle w:val="ListParagraph"/>
        <w:ind w:left="0"/>
        <w:jc w:val="both"/>
        <w:rPr>
          <w:rStyle w:val="Hyperlink"/>
          <w:rFonts w:asciiTheme="minorHAnsi" w:hAnsiTheme="minorHAnsi" w:cstheme="minorHAnsi"/>
          <w:color w:val="FF0000"/>
          <w:sz w:val="22"/>
          <w:szCs w:val="22"/>
        </w:rPr>
      </w:pPr>
    </w:p>
    <w:p w14:paraId="7F441C09" w14:textId="72F47237" w:rsidR="003265A2" w:rsidRDefault="003265A2" w:rsidP="00A369AD">
      <w:pPr>
        <w:pStyle w:val="ListParagraph"/>
        <w:ind w:left="0"/>
        <w:jc w:val="both"/>
        <w:rPr>
          <w:rStyle w:val="Hyperlink"/>
          <w:rFonts w:asciiTheme="minorHAnsi" w:hAnsiTheme="minorHAnsi" w:cstheme="minorHAnsi"/>
          <w:color w:val="FF0000"/>
          <w:sz w:val="22"/>
          <w:szCs w:val="22"/>
        </w:rPr>
      </w:pPr>
    </w:p>
    <w:p w14:paraId="50DAA02D" w14:textId="77777777" w:rsidR="00CD7C42" w:rsidRDefault="00CD7C42" w:rsidP="00A369AD">
      <w:pPr>
        <w:pStyle w:val="ListParagraph"/>
        <w:ind w:left="0"/>
        <w:jc w:val="both"/>
        <w:rPr>
          <w:rStyle w:val="Hyperlink"/>
          <w:rFonts w:asciiTheme="minorHAnsi" w:hAnsiTheme="minorHAnsi" w:cstheme="minorHAnsi"/>
          <w:color w:val="FF0000"/>
          <w:sz w:val="22"/>
          <w:szCs w:val="22"/>
        </w:rPr>
      </w:pPr>
    </w:p>
    <w:p w14:paraId="26CE9168" w14:textId="6D255ECD" w:rsidR="003265A2" w:rsidRDefault="003265A2" w:rsidP="00A369AD">
      <w:pPr>
        <w:pStyle w:val="ListParagraph"/>
        <w:ind w:left="0"/>
        <w:jc w:val="both"/>
        <w:rPr>
          <w:rStyle w:val="Hyperlink"/>
          <w:rFonts w:asciiTheme="minorHAnsi" w:hAnsiTheme="minorHAnsi" w:cstheme="minorHAnsi"/>
          <w:color w:val="FF0000"/>
          <w:sz w:val="22"/>
          <w:szCs w:val="22"/>
        </w:rPr>
      </w:pPr>
    </w:p>
    <w:p w14:paraId="4DB2CA38" w14:textId="77777777" w:rsidR="004C060C" w:rsidRDefault="004C060C" w:rsidP="00A369AD">
      <w:pPr>
        <w:pStyle w:val="ListParagraph"/>
        <w:ind w:left="0"/>
        <w:jc w:val="both"/>
        <w:rPr>
          <w:rStyle w:val="Hyperlink"/>
          <w:rFonts w:asciiTheme="minorHAnsi" w:hAnsiTheme="minorHAnsi" w:cstheme="minorHAnsi"/>
          <w:color w:val="FF0000"/>
          <w:sz w:val="22"/>
          <w:szCs w:val="22"/>
        </w:rPr>
      </w:pPr>
    </w:p>
    <w:p w14:paraId="1AABC14B" w14:textId="4A232A6B" w:rsidR="009B4CE8" w:rsidRDefault="009B4CE8" w:rsidP="00A369AD">
      <w:pPr>
        <w:pStyle w:val="ListParagraph"/>
        <w:ind w:left="0"/>
        <w:jc w:val="both"/>
        <w:rPr>
          <w:rStyle w:val="Hyperlink"/>
          <w:rFonts w:asciiTheme="minorHAnsi" w:hAnsiTheme="minorHAnsi" w:cstheme="minorHAnsi"/>
          <w:color w:val="FF0000"/>
          <w:sz w:val="22"/>
          <w:szCs w:val="22"/>
        </w:rPr>
      </w:pPr>
    </w:p>
    <w:p w14:paraId="7FF1E260" w14:textId="2BE4B22A" w:rsidR="00DD1991" w:rsidRDefault="00DD1991" w:rsidP="00DD199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w:hAnsi="Calibri"/>
          <w:b/>
        </w:rPr>
      </w:pPr>
      <w:r w:rsidRPr="00DD1991">
        <w:rPr>
          <w:rFonts w:ascii="Calibri" w:hAnsi="Calibri"/>
          <w:b/>
        </w:rPr>
        <w:lastRenderedPageBreak/>
        <w:t>Several consultants</w:t>
      </w:r>
      <w:r w:rsidR="00151797">
        <w:rPr>
          <w:rFonts w:ascii="Calibri" w:hAnsi="Calibri"/>
          <w:b/>
        </w:rPr>
        <w:t xml:space="preserve">/organisations </w:t>
      </w:r>
      <w:r w:rsidRPr="00DD1991">
        <w:rPr>
          <w:rFonts w:ascii="Calibri" w:hAnsi="Calibri"/>
          <w:b/>
        </w:rPr>
        <w:t xml:space="preserve">are sought to </w:t>
      </w:r>
      <w:r>
        <w:rPr>
          <w:rFonts w:ascii="Calibri" w:hAnsi="Calibri"/>
          <w:b/>
        </w:rPr>
        <w:t xml:space="preserve">assist in the delivery of the activities </w:t>
      </w:r>
      <w:r w:rsidRPr="00DD1991">
        <w:rPr>
          <w:rFonts w:ascii="Calibri" w:hAnsi="Calibri"/>
          <w:b/>
        </w:rPr>
        <w:t xml:space="preserve">described in </w:t>
      </w:r>
      <w:r>
        <w:rPr>
          <w:rFonts w:ascii="Calibri" w:hAnsi="Calibri"/>
          <w:b/>
        </w:rPr>
        <w:t xml:space="preserve">Specification of Requirements </w:t>
      </w:r>
      <w:r w:rsidRPr="00DD1991">
        <w:rPr>
          <w:rFonts w:ascii="Calibri" w:hAnsi="Calibri"/>
          <w:b/>
        </w:rPr>
        <w:t>1</w:t>
      </w:r>
      <w:r>
        <w:rPr>
          <w:rFonts w:ascii="Calibri" w:hAnsi="Calibri"/>
          <w:b/>
        </w:rPr>
        <w:t xml:space="preserve"> above </w:t>
      </w:r>
      <w:r w:rsidRPr="00DD1991">
        <w:rPr>
          <w:rFonts w:ascii="Calibri" w:hAnsi="Calibri"/>
          <w:b/>
        </w:rPr>
        <w:t>and deliver successful outcomes for participating enterprises in terms of cost savings, reduction in energy consumed and their energy costs, reduction in wastes produced, reduction in greenhouse gas emissions, enterprises adopting and implementing low carbon technologies and on-site renewable energy generation</w:t>
      </w:r>
      <w:r w:rsidRPr="003C3175">
        <w:rPr>
          <w:rFonts w:ascii="Calibri" w:hAnsi="Calibri"/>
          <w:b/>
        </w:rPr>
        <w:t xml:space="preserve">, </w:t>
      </w:r>
      <w:r w:rsidR="00F24F14" w:rsidRPr="003C3175">
        <w:rPr>
          <w:rFonts w:ascii="Calibri" w:hAnsi="Calibri"/>
          <w:b/>
        </w:rPr>
        <w:t xml:space="preserve">as well as innovating and commercialising new low carbon technologies </w:t>
      </w:r>
      <w:r w:rsidRPr="00DD1991">
        <w:rPr>
          <w:rFonts w:ascii="Calibri" w:hAnsi="Calibri"/>
          <w:b/>
        </w:rPr>
        <w:t>etc. via a combination of the activities below:</w:t>
      </w:r>
    </w:p>
    <w:p w14:paraId="238E3FBF" w14:textId="77777777" w:rsidR="0083638B" w:rsidRPr="003C3175" w:rsidRDefault="0083638B" w:rsidP="00DD1991">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w:hAnsi="Calibri"/>
          <w:b/>
        </w:rPr>
      </w:pPr>
    </w:p>
    <w:p w14:paraId="421F3259" w14:textId="2EE6E63B" w:rsidR="009B4CE8" w:rsidRPr="003C3175" w:rsidRDefault="00DD1991" w:rsidP="00151797">
      <w:pPr>
        <w:pStyle w:val="Heading1"/>
        <w:rPr>
          <w:rStyle w:val="Hyperlink"/>
          <w:b/>
          <w:bCs/>
          <w:color w:val="auto"/>
        </w:rPr>
      </w:pPr>
      <w:bookmarkStart w:id="22" w:name="_Work_Package_1"/>
      <w:bookmarkStart w:id="23" w:name="_Toc142393318"/>
      <w:bookmarkEnd w:id="22"/>
      <w:r w:rsidRPr="003C3175">
        <w:rPr>
          <w:rStyle w:val="Hyperlink"/>
          <w:b/>
          <w:bCs/>
          <w:color w:val="auto"/>
        </w:rPr>
        <w:t xml:space="preserve">Work Package </w:t>
      </w:r>
      <w:r w:rsidR="009B4CE8" w:rsidRPr="003C3175">
        <w:rPr>
          <w:rStyle w:val="Hyperlink"/>
          <w:b/>
          <w:bCs/>
          <w:color w:val="auto"/>
        </w:rPr>
        <w:t>1</w:t>
      </w:r>
      <w:r w:rsidRPr="003C3175">
        <w:rPr>
          <w:rStyle w:val="Hyperlink"/>
          <w:b/>
          <w:bCs/>
          <w:color w:val="auto"/>
        </w:rPr>
        <w:t xml:space="preserve"> – RedCAT Innovations</w:t>
      </w:r>
      <w:bookmarkEnd w:id="23"/>
    </w:p>
    <w:p w14:paraId="00F5249E" w14:textId="77777777" w:rsidR="0083638B" w:rsidRPr="003C3175" w:rsidRDefault="0083638B" w:rsidP="0083638B"/>
    <w:p w14:paraId="733FF387" w14:textId="77777777" w:rsidR="0083638B" w:rsidRPr="003C3175" w:rsidRDefault="0083638B" w:rsidP="0083638B">
      <w:pPr>
        <w:pStyle w:val="ListParagraph"/>
        <w:numPr>
          <w:ilvl w:val="0"/>
          <w:numId w:val="23"/>
        </w:numPr>
        <w:jc w:val="both"/>
        <w:rPr>
          <w:b/>
        </w:rPr>
      </w:pPr>
      <w:r w:rsidRPr="003C3175">
        <w:rPr>
          <w:b/>
        </w:rPr>
        <w:t xml:space="preserve">Identify, locate, and engage with low carbon product developers. </w:t>
      </w:r>
    </w:p>
    <w:p w14:paraId="776E6CAA" w14:textId="77777777" w:rsidR="0083638B" w:rsidRPr="003C3175" w:rsidRDefault="0083638B" w:rsidP="0083638B">
      <w:pPr>
        <w:pStyle w:val="ListParagraph"/>
        <w:numPr>
          <w:ilvl w:val="0"/>
          <w:numId w:val="23"/>
        </w:numPr>
        <w:jc w:val="both"/>
        <w:rPr>
          <w:b/>
        </w:rPr>
      </w:pPr>
      <w:r w:rsidRPr="003C3175">
        <w:rPr>
          <w:b/>
          <w:iCs/>
        </w:rPr>
        <w:t xml:space="preserve">Work with self-sourced or referred enterprises to identify low carbon product market opportunities. </w:t>
      </w:r>
    </w:p>
    <w:p w14:paraId="624BA1E1" w14:textId="77777777" w:rsidR="0083638B" w:rsidRPr="003C3175" w:rsidRDefault="0083638B" w:rsidP="0083638B">
      <w:pPr>
        <w:pStyle w:val="ListParagraph"/>
        <w:numPr>
          <w:ilvl w:val="0"/>
          <w:numId w:val="23"/>
        </w:numPr>
        <w:jc w:val="both"/>
        <w:rPr>
          <w:b/>
        </w:rPr>
      </w:pPr>
      <w:r w:rsidRPr="003C3175">
        <w:rPr>
          <w:b/>
        </w:rPr>
        <w:t>Foster relationships with universities to identify products in development or work streams likely to produce low carbon technology and opportunity.</w:t>
      </w:r>
    </w:p>
    <w:p w14:paraId="0A8E12C7" w14:textId="77777777" w:rsidR="0083638B" w:rsidRPr="003C3175" w:rsidRDefault="0083638B" w:rsidP="0083638B">
      <w:pPr>
        <w:pStyle w:val="ListParagraph"/>
        <w:numPr>
          <w:ilvl w:val="0"/>
          <w:numId w:val="23"/>
        </w:numPr>
        <w:jc w:val="both"/>
        <w:rPr>
          <w:b/>
        </w:rPr>
      </w:pPr>
      <w:r w:rsidRPr="003C3175">
        <w:rPr>
          <w:b/>
          <w:iCs/>
        </w:rPr>
        <w:t xml:space="preserve">Work with referred enterprises or individuals/start-ups with infant Low Carbon technologies with product design, engineering, and material options to best service the customer/market needs.     </w:t>
      </w:r>
    </w:p>
    <w:p w14:paraId="07730E33" w14:textId="77777777" w:rsidR="0083638B" w:rsidRPr="003C3175" w:rsidRDefault="0083638B" w:rsidP="0083638B">
      <w:pPr>
        <w:pStyle w:val="ListParagraph"/>
        <w:numPr>
          <w:ilvl w:val="0"/>
          <w:numId w:val="23"/>
        </w:numPr>
        <w:jc w:val="both"/>
        <w:rPr>
          <w:b/>
        </w:rPr>
      </w:pPr>
      <w:r w:rsidRPr="003C3175">
        <w:rPr>
          <w:b/>
          <w:iCs/>
        </w:rPr>
        <w:t>Work with referred or self-sourced enterprises or individuals/start-ups with Low Carbon technologies to assist them to go from prototype to manufacture with costed manufacturing plans, through mentoring/coaching, long term consultancy partnership to identify potential product uses, identify end markets, identify potential demonstrator customers and customer base.</w:t>
      </w:r>
    </w:p>
    <w:p w14:paraId="63F46CF4" w14:textId="77777777" w:rsidR="0083638B" w:rsidRPr="003C3175" w:rsidRDefault="0083638B" w:rsidP="0083638B">
      <w:pPr>
        <w:pStyle w:val="ListParagraph"/>
        <w:numPr>
          <w:ilvl w:val="0"/>
          <w:numId w:val="23"/>
        </w:numPr>
        <w:jc w:val="both"/>
        <w:rPr>
          <w:b/>
        </w:rPr>
      </w:pPr>
      <w:r w:rsidRPr="003C3175">
        <w:rPr>
          <w:b/>
          <w:iCs/>
        </w:rPr>
        <w:t xml:space="preserve">Identify low carbon product market opportunities, demonstrator customers and partner collaborations. </w:t>
      </w:r>
    </w:p>
    <w:p w14:paraId="3304AFD9" w14:textId="77777777" w:rsidR="0083638B" w:rsidRPr="003C3175" w:rsidRDefault="0083638B" w:rsidP="0083638B">
      <w:pPr>
        <w:pStyle w:val="ListParagraph"/>
        <w:numPr>
          <w:ilvl w:val="0"/>
          <w:numId w:val="23"/>
        </w:numPr>
        <w:jc w:val="both"/>
        <w:rPr>
          <w:b/>
        </w:rPr>
      </w:pPr>
      <w:r w:rsidRPr="003C3175">
        <w:rPr>
          <w:b/>
        </w:rPr>
        <w:t xml:space="preserve">Work with </w:t>
      </w:r>
      <w:r w:rsidRPr="003C3175">
        <w:rPr>
          <w:b/>
          <w:iCs/>
        </w:rPr>
        <w:t>referred enterprises or individuals/start-ups with infant Low Carbon technologies to identify and secure funding and support with business plans as required.</w:t>
      </w:r>
    </w:p>
    <w:p w14:paraId="55DADE30" w14:textId="77777777" w:rsidR="0083638B" w:rsidRPr="003C3175" w:rsidRDefault="0083638B" w:rsidP="0083638B">
      <w:pPr>
        <w:pStyle w:val="ListParagraph"/>
        <w:numPr>
          <w:ilvl w:val="0"/>
          <w:numId w:val="23"/>
        </w:numPr>
        <w:jc w:val="both"/>
        <w:rPr>
          <w:b/>
          <w:bCs/>
        </w:rPr>
      </w:pPr>
      <w:r w:rsidRPr="003C3175">
        <w:rPr>
          <w:b/>
        </w:rPr>
        <w:t xml:space="preserve">Work with BOOST, Lancashire Universities and other business support agencies to best service referred enterprises. </w:t>
      </w:r>
    </w:p>
    <w:p w14:paraId="488AC6C8" w14:textId="77777777" w:rsidR="0083638B" w:rsidRPr="003C3175" w:rsidRDefault="0083638B" w:rsidP="0083638B">
      <w:pPr>
        <w:pStyle w:val="ListParagraph"/>
        <w:numPr>
          <w:ilvl w:val="0"/>
          <w:numId w:val="23"/>
        </w:numPr>
        <w:jc w:val="both"/>
        <w:rPr>
          <w:b/>
        </w:rPr>
      </w:pPr>
      <w:r w:rsidRPr="003C3175">
        <w:rPr>
          <w:b/>
          <w:iCs/>
        </w:rPr>
        <w:t>Work across Lancashire to identify a network of product demonstrator sites, demonstrator customers and manufacturing collaboration partners across the Low Carbon and Net Zero agendas.</w:t>
      </w:r>
    </w:p>
    <w:p w14:paraId="0EF8BD5A" w14:textId="77777777" w:rsidR="0083638B" w:rsidRPr="003C3175" w:rsidRDefault="0083638B" w:rsidP="0083638B">
      <w:pPr>
        <w:pStyle w:val="ListParagraph"/>
        <w:numPr>
          <w:ilvl w:val="0"/>
          <w:numId w:val="23"/>
        </w:numPr>
        <w:jc w:val="both"/>
        <w:rPr>
          <w:b/>
        </w:rPr>
      </w:pPr>
      <w:r w:rsidRPr="003C3175">
        <w:rPr>
          <w:b/>
          <w:iCs/>
        </w:rPr>
        <w:t xml:space="preserve">Deliver demonstrated products that are available for commercial sales and manufactured within Lancashire. </w:t>
      </w:r>
    </w:p>
    <w:p w14:paraId="7784DF3D" w14:textId="77777777" w:rsidR="0083638B" w:rsidRPr="003C3175" w:rsidRDefault="0083638B" w:rsidP="0083638B">
      <w:pPr>
        <w:pStyle w:val="ListParagraph"/>
        <w:numPr>
          <w:ilvl w:val="0"/>
          <w:numId w:val="23"/>
        </w:numPr>
        <w:jc w:val="both"/>
        <w:rPr>
          <w:b/>
        </w:rPr>
      </w:pPr>
      <w:r w:rsidRPr="003C3175">
        <w:rPr>
          <w:b/>
          <w:iCs/>
        </w:rPr>
        <w:t>Advise on manufacturing and engineering options for low carbon and renewable energy technologies.</w:t>
      </w:r>
    </w:p>
    <w:p w14:paraId="3F75142E" w14:textId="77777777" w:rsidR="0083638B" w:rsidRPr="003C3175" w:rsidRDefault="0083638B" w:rsidP="0083638B">
      <w:pPr>
        <w:pStyle w:val="ListParagraph"/>
        <w:numPr>
          <w:ilvl w:val="0"/>
          <w:numId w:val="23"/>
        </w:numPr>
        <w:jc w:val="both"/>
        <w:rPr>
          <w:b/>
        </w:rPr>
      </w:pPr>
      <w:r w:rsidRPr="003C3175">
        <w:rPr>
          <w:b/>
        </w:rPr>
        <w:t xml:space="preserve">Demonstrate a working knowledge of the network of manufacturing capabilities across Lancashire. </w:t>
      </w:r>
    </w:p>
    <w:p w14:paraId="09940DA5" w14:textId="77777777" w:rsidR="0083638B" w:rsidRPr="003C3175" w:rsidRDefault="0083638B" w:rsidP="0083638B">
      <w:pPr>
        <w:pStyle w:val="ListParagraph"/>
        <w:numPr>
          <w:ilvl w:val="0"/>
          <w:numId w:val="23"/>
        </w:numPr>
        <w:jc w:val="both"/>
        <w:rPr>
          <w:b/>
        </w:rPr>
      </w:pPr>
      <w:r w:rsidRPr="003C3175">
        <w:rPr>
          <w:b/>
        </w:rPr>
        <w:t>Demonstrate a network of contacts/or ability to build a network within the manufacturing base of Lancashire.</w:t>
      </w:r>
    </w:p>
    <w:p w14:paraId="0FDC19C2" w14:textId="77777777" w:rsidR="0083638B" w:rsidRPr="003C3175" w:rsidRDefault="0083638B" w:rsidP="0083638B">
      <w:pPr>
        <w:pStyle w:val="ListParagraph"/>
        <w:numPr>
          <w:ilvl w:val="0"/>
          <w:numId w:val="23"/>
        </w:numPr>
        <w:jc w:val="both"/>
        <w:rPr>
          <w:b/>
        </w:rPr>
      </w:pPr>
      <w:r w:rsidRPr="003C3175">
        <w:rPr>
          <w:b/>
        </w:rPr>
        <w:t>Support individuals or enterprises to formulate manufacturing plans/contracts to support long term manufacturing development of product.</w:t>
      </w:r>
    </w:p>
    <w:p w14:paraId="09D4DE67" w14:textId="77777777" w:rsidR="0083638B" w:rsidRPr="003C3175" w:rsidRDefault="0083638B" w:rsidP="0083638B">
      <w:pPr>
        <w:pStyle w:val="ListParagraph"/>
        <w:numPr>
          <w:ilvl w:val="0"/>
          <w:numId w:val="23"/>
        </w:numPr>
        <w:jc w:val="both"/>
        <w:rPr>
          <w:b/>
        </w:rPr>
      </w:pPr>
      <w:r w:rsidRPr="003C3175">
        <w:rPr>
          <w:b/>
          <w:iCs/>
        </w:rPr>
        <w:t xml:space="preserve">Develop investor opportunities and local manufacturing partnerships. </w:t>
      </w:r>
    </w:p>
    <w:p w14:paraId="4664CE5D" w14:textId="77777777" w:rsidR="0083638B" w:rsidRPr="003C3175" w:rsidRDefault="0083638B" w:rsidP="0083638B">
      <w:pPr>
        <w:pStyle w:val="ListParagraph"/>
        <w:numPr>
          <w:ilvl w:val="0"/>
          <w:numId w:val="23"/>
        </w:numPr>
        <w:jc w:val="both"/>
        <w:rPr>
          <w:b/>
          <w:bCs/>
        </w:rPr>
      </w:pPr>
      <w:r w:rsidRPr="003C3175">
        <w:rPr>
          <w:b/>
          <w:bCs/>
        </w:rPr>
        <w:t xml:space="preserve">Work with Lancashire technology developers who have low carbon technology products that are now “close to market” and need support to move their products to full commercialisation.     </w:t>
      </w:r>
    </w:p>
    <w:p w14:paraId="244DA16D" w14:textId="77777777" w:rsidR="0083638B" w:rsidRPr="003C3175" w:rsidRDefault="0083638B" w:rsidP="0083638B">
      <w:pPr>
        <w:pStyle w:val="ListParagraph"/>
        <w:numPr>
          <w:ilvl w:val="0"/>
          <w:numId w:val="23"/>
        </w:numPr>
        <w:jc w:val="both"/>
        <w:rPr>
          <w:b/>
          <w:bCs/>
        </w:rPr>
      </w:pPr>
      <w:r w:rsidRPr="003C3175">
        <w:rPr>
          <w:b/>
        </w:rPr>
        <w:lastRenderedPageBreak/>
        <w:t xml:space="preserve">Work with BOOST, Lancashire Universities and other business support agencies to best service referred enterprises. </w:t>
      </w:r>
    </w:p>
    <w:p w14:paraId="51368BB1" w14:textId="77777777" w:rsidR="0083638B" w:rsidRPr="003C3175" w:rsidRDefault="0083638B" w:rsidP="0083638B">
      <w:pPr>
        <w:pStyle w:val="ListParagraph"/>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rPr>
      </w:pPr>
      <w:r w:rsidRPr="003C3175">
        <w:rPr>
          <w:b/>
        </w:rPr>
        <w:t>To provide technical content and outline case studies for the Low Carbon Newsletter.</w:t>
      </w:r>
    </w:p>
    <w:p w14:paraId="3499EEE0" w14:textId="77777777" w:rsidR="0083638B" w:rsidRPr="003C3175" w:rsidRDefault="0083638B" w:rsidP="0083638B">
      <w:pPr>
        <w:pStyle w:val="ListParagraph"/>
        <w:numPr>
          <w:ilvl w:val="0"/>
          <w:numId w:val="2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pPr>
      <w:r w:rsidRPr="003C3175">
        <w:rPr>
          <w:b/>
        </w:rPr>
        <w:t>To provide technical content and present (as required based on knowledge) at Chamber Low Carbon events, In-depth group support and other Chamber events as appropriate.</w:t>
      </w:r>
    </w:p>
    <w:p w14:paraId="741D3948" w14:textId="77777777" w:rsidR="0083638B" w:rsidRPr="0083638B" w:rsidRDefault="0083638B" w:rsidP="0083638B"/>
    <w:p w14:paraId="5B2FBAA5" w14:textId="5267064A" w:rsidR="002C02E8" w:rsidRDefault="00003253" w:rsidP="00151797">
      <w:pPr>
        <w:pStyle w:val="Heading1"/>
        <w:rPr>
          <w:rStyle w:val="Hyperlink"/>
          <w:b/>
          <w:bCs/>
          <w:color w:val="auto"/>
        </w:rPr>
      </w:pPr>
      <w:bookmarkStart w:id="24" w:name="_Toc142393319"/>
      <w:r>
        <w:rPr>
          <w:rStyle w:val="Hyperlink"/>
          <w:b/>
          <w:bCs/>
          <w:color w:val="auto"/>
        </w:rPr>
        <w:t>Work Package</w:t>
      </w:r>
      <w:r w:rsidR="002C02E8" w:rsidRPr="003265A2">
        <w:rPr>
          <w:rStyle w:val="Hyperlink"/>
          <w:b/>
          <w:bCs/>
          <w:color w:val="auto"/>
        </w:rPr>
        <w:t xml:space="preserve"> </w:t>
      </w:r>
      <w:r w:rsidR="002C02E8">
        <w:rPr>
          <w:rStyle w:val="Hyperlink"/>
          <w:b/>
          <w:bCs/>
          <w:color w:val="auto"/>
        </w:rPr>
        <w:t>2</w:t>
      </w:r>
      <w:r w:rsidR="00151797">
        <w:rPr>
          <w:rStyle w:val="Hyperlink"/>
          <w:b/>
          <w:bCs/>
          <w:color w:val="auto"/>
        </w:rPr>
        <w:t xml:space="preserve"> – Chamber Low Carbon</w:t>
      </w:r>
      <w:bookmarkEnd w:id="24"/>
    </w:p>
    <w:p w14:paraId="39660513" w14:textId="77777777" w:rsidR="00003253" w:rsidRPr="003265A2" w:rsidRDefault="00003253" w:rsidP="002C02E8">
      <w:pPr>
        <w:pStyle w:val="ListParagraph"/>
        <w:ind w:left="0"/>
        <w:jc w:val="both"/>
        <w:rPr>
          <w:rStyle w:val="Hyperlink"/>
          <w:b/>
          <w:bCs/>
          <w:color w:val="auto"/>
        </w:rPr>
      </w:pPr>
    </w:p>
    <w:p w14:paraId="0B29663F" w14:textId="33163C8B" w:rsidR="00003253" w:rsidRPr="00003253" w:rsidRDefault="00003253" w:rsidP="00003253">
      <w:pPr>
        <w:pStyle w:val="ListParagraph"/>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rPr>
      </w:pPr>
      <w:r w:rsidRPr="00003253">
        <w:rPr>
          <w:b/>
        </w:rPr>
        <w:t>Delivery of onsite in-depth energy audits</w:t>
      </w:r>
      <w:r w:rsidR="00630568">
        <w:rPr>
          <w:b/>
        </w:rPr>
        <w:t xml:space="preserve">, </w:t>
      </w:r>
      <w:r w:rsidRPr="00003253">
        <w:rPr>
          <w:b/>
        </w:rPr>
        <w:t>analysis of energy bills</w:t>
      </w:r>
      <w:r w:rsidR="00630568">
        <w:rPr>
          <w:b/>
        </w:rPr>
        <w:t xml:space="preserve"> if appropriate</w:t>
      </w:r>
      <w:r w:rsidRPr="00003253">
        <w:rPr>
          <w:b/>
        </w:rPr>
        <w:t>.</w:t>
      </w:r>
    </w:p>
    <w:p w14:paraId="4E4441A6" w14:textId="77777777" w:rsidR="00003253" w:rsidRPr="00003253" w:rsidRDefault="00003253" w:rsidP="00003253">
      <w:pPr>
        <w:pStyle w:val="ListParagraph"/>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rPr>
      </w:pPr>
      <w:r w:rsidRPr="00003253">
        <w:rPr>
          <w:b/>
        </w:rPr>
        <w:t xml:space="preserve">Delivery of environmental/resource efficiency reviews  </w:t>
      </w:r>
    </w:p>
    <w:p w14:paraId="70534F89" w14:textId="1108880F" w:rsidR="00003253" w:rsidRPr="00003253" w:rsidRDefault="00003253" w:rsidP="00003253">
      <w:pPr>
        <w:pStyle w:val="ListParagraph"/>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rPr>
      </w:pPr>
      <w:r w:rsidRPr="00003253">
        <w:rPr>
          <w:b/>
        </w:rPr>
        <w:t>Delivery within reports of baseline greenhouse gas calculations provided by the</w:t>
      </w:r>
      <w:r>
        <w:rPr>
          <w:b/>
        </w:rPr>
        <w:t xml:space="preserve"> </w:t>
      </w:r>
      <w:r w:rsidRPr="00003253">
        <w:rPr>
          <w:b/>
        </w:rPr>
        <w:t xml:space="preserve">Chamber Low Carbon Team </w:t>
      </w:r>
    </w:p>
    <w:p w14:paraId="670E2296" w14:textId="77777777" w:rsidR="00003253" w:rsidRPr="00003253" w:rsidRDefault="00003253" w:rsidP="00003253">
      <w:pPr>
        <w:pStyle w:val="ListParagraph"/>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rPr>
      </w:pPr>
      <w:r w:rsidRPr="00003253">
        <w:rPr>
          <w:b/>
        </w:rPr>
        <w:t xml:space="preserve">Identification of energy and resource efficiency, cost saving opportunities, the development and support during the implementation of associated action plans. </w:t>
      </w:r>
    </w:p>
    <w:p w14:paraId="2451C8C8" w14:textId="77777777" w:rsidR="00003253" w:rsidRPr="00003253" w:rsidRDefault="00003253" w:rsidP="00003253">
      <w:pPr>
        <w:pStyle w:val="ListParagraph"/>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rPr>
      </w:pPr>
      <w:r w:rsidRPr="00003253">
        <w:rPr>
          <w:b/>
        </w:rPr>
        <w:t>Identification of renewable generation opportunities and adoption of Low Carbon Technologies</w:t>
      </w:r>
    </w:p>
    <w:p w14:paraId="709076E5" w14:textId="77777777" w:rsidR="00003253" w:rsidRPr="00003253" w:rsidRDefault="00003253" w:rsidP="00003253">
      <w:pPr>
        <w:pStyle w:val="ListParagraph"/>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rPr>
      </w:pPr>
      <w:r w:rsidRPr="00003253">
        <w:rPr>
          <w:b/>
        </w:rPr>
        <w:t xml:space="preserve">Identification of opportunities within Lancashire for beneficial referral to other business support services available. </w:t>
      </w:r>
    </w:p>
    <w:p w14:paraId="712E3203" w14:textId="0AA26168" w:rsidR="00003253" w:rsidRPr="00003253" w:rsidRDefault="00003253" w:rsidP="00003253">
      <w:pPr>
        <w:pStyle w:val="ListParagraph"/>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rPr>
      </w:pPr>
      <w:r w:rsidRPr="00003253">
        <w:rPr>
          <w:b/>
        </w:rPr>
        <w:t xml:space="preserve">Identification of in-depth energy efficiency improvements within referred SMEs and to promote local and innovative </w:t>
      </w:r>
      <w:r w:rsidR="005B503E" w:rsidRPr="00003253">
        <w:rPr>
          <w:b/>
        </w:rPr>
        <w:t>solutions.</w:t>
      </w:r>
    </w:p>
    <w:p w14:paraId="1441A2FD" w14:textId="77777777" w:rsidR="00003253" w:rsidRPr="00003253" w:rsidRDefault="00003253" w:rsidP="00003253">
      <w:pPr>
        <w:pStyle w:val="ListParagraph"/>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rPr>
      </w:pPr>
      <w:r w:rsidRPr="00003253">
        <w:rPr>
          <w:b/>
        </w:rPr>
        <w:t>Awareness and signposting into national and regional business support funding for equipment and low carbon technologies.</w:t>
      </w:r>
    </w:p>
    <w:p w14:paraId="35168E2A" w14:textId="1105E830" w:rsidR="00003253" w:rsidRPr="00003253" w:rsidRDefault="00003253" w:rsidP="00003253">
      <w:pPr>
        <w:pStyle w:val="ListParagraph"/>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rPr>
      </w:pPr>
      <w:r w:rsidRPr="00003253">
        <w:rPr>
          <w:b/>
        </w:rPr>
        <w:t>Working with SMEs to develop on site renewable energy generation strategies, refer into appropriate technology producers and support the implementation process.</w:t>
      </w:r>
    </w:p>
    <w:p w14:paraId="3D58BB52" w14:textId="014E36E2" w:rsidR="00003253" w:rsidRPr="00003253" w:rsidRDefault="00003253" w:rsidP="00003253">
      <w:pPr>
        <w:pStyle w:val="ListParagraph"/>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rPr>
      </w:pPr>
      <w:r w:rsidRPr="00003253">
        <w:rPr>
          <w:b/>
        </w:rPr>
        <w:t xml:space="preserve">Providing technical content and present (as required based on knowledge) at Chamber Low Carbon and other Events as well as in-depth group support, such as Good Practice, Energy Efficiency, Process Efficiency, Resource Efficiency, Water Efficiency, ISO </w:t>
      </w:r>
      <w:r>
        <w:rPr>
          <w:b/>
        </w:rPr>
        <w:t xml:space="preserve">14001, ISO </w:t>
      </w:r>
      <w:r w:rsidRPr="00003253">
        <w:rPr>
          <w:b/>
        </w:rPr>
        <w:t>50001, GHG Reporting, etc. if and as required.</w:t>
      </w:r>
    </w:p>
    <w:p w14:paraId="10171F5F" w14:textId="2399C679" w:rsidR="00003253" w:rsidRPr="00003253" w:rsidRDefault="00003253" w:rsidP="00003253">
      <w:pPr>
        <w:pStyle w:val="ListParagraph"/>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rPr>
      </w:pPr>
      <w:r w:rsidRPr="00003253">
        <w:rPr>
          <w:b/>
        </w:rPr>
        <w:t xml:space="preserve">Providing technical content and outline case studies </w:t>
      </w:r>
      <w:r w:rsidR="004762D4" w:rsidRPr="00CD7C42">
        <w:rPr>
          <w:b/>
        </w:rPr>
        <w:t>f</w:t>
      </w:r>
      <w:r w:rsidRPr="00CD7C42">
        <w:rPr>
          <w:b/>
        </w:rPr>
        <w:t>or the Chamber</w:t>
      </w:r>
      <w:r w:rsidRPr="00003253">
        <w:rPr>
          <w:b/>
        </w:rPr>
        <w:t xml:space="preserve"> Low Carbon Newsletter.</w:t>
      </w:r>
    </w:p>
    <w:p w14:paraId="1EA0A16D" w14:textId="4EAE29FC" w:rsidR="002C02E8" w:rsidRPr="003265A2" w:rsidRDefault="00003253" w:rsidP="00151797">
      <w:pPr>
        <w:pStyle w:val="Heading1"/>
        <w:rPr>
          <w:rStyle w:val="Hyperlink"/>
          <w:b/>
          <w:bCs/>
          <w:color w:val="auto"/>
        </w:rPr>
      </w:pPr>
      <w:bookmarkStart w:id="25" w:name="_Toc142393320"/>
      <w:r>
        <w:rPr>
          <w:rStyle w:val="Hyperlink"/>
          <w:b/>
          <w:bCs/>
          <w:color w:val="auto"/>
        </w:rPr>
        <w:t>Work Package</w:t>
      </w:r>
      <w:r w:rsidR="002C02E8" w:rsidRPr="003265A2">
        <w:rPr>
          <w:rStyle w:val="Hyperlink"/>
          <w:b/>
          <w:bCs/>
          <w:color w:val="auto"/>
        </w:rPr>
        <w:t xml:space="preserve"> </w:t>
      </w:r>
      <w:r w:rsidR="002C02E8">
        <w:rPr>
          <w:rStyle w:val="Hyperlink"/>
          <w:b/>
          <w:bCs/>
          <w:color w:val="auto"/>
        </w:rPr>
        <w:t>3</w:t>
      </w:r>
      <w:r w:rsidR="00151797">
        <w:rPr>
          <w:rStyle w:val="Hyperlink"/>
          <w:b/>
          <w:bCs/>
          <w:color w:val="auto"/>
        </w:rPr>
        <w:t xml:space="preserve"> – Chamber Low Carbon</w:t>
      </w:r>
      <w:bookmarkEnd w:id="25"/>
    </w:p>
    <w:p w14:paraId="3C5C889F" w14:textId="77777777" w:rsidR="00257385" w:rsidRPr="000A2C50" w:rsidRDefault="00257385" w:rsidP="00257385">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w:hAnsi="Calibri"/>
          <w:b/>
          <w:sz w:val="22"/>
          <w:szCs w:val="22"/>
        </w:rPr>
      </w:pPr>
    </w:p>
    <w:p w14:paraId="44F21740" w14:textId="77777777" w:rsidR="00257385" w:rsidRPr="00003253" w:rsidRDefault="00257385" w:rsidP="00257385">
      <w:pPr>
        <w:pStyle w:val="ListParagraph"/>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rPr>
      </w:pPr>
      <w:r w:rsidRPr="00003253">
        <w:rPr>
          <w:b/>
        </w:rPr>
        <w:t>Delivery of onsite in-depth targeted and technology specific energy advice.</w:t>
      </w:r>
    </w:p>
    <w:p w14:paraId="1672C3C6" w14:textId="77777777" w:rsidR="00257385" w:rsidRPr="00003253" w:rsidRDefault="00257385" w:rsidP="00257385">
      <w:pPr>
        <w:pStyle w:val="ListParagraph"/>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rPr>
      </w:pPr>
      <w:r w:rsidRPr="00003253">
        <w:rPr>
          <w:b/>
        </w:rPr>
        <w:t xml:space="preserve">Delivery within reports of baseline greenhouse gas calculations provided by the Chamber Low Carbon Team </w:t>
      </w:r>
    </w:p>
    <w:p w14:paraId="4BCD4E62" w14:textId="77777777" w:rsidR="00257385" w:rsidRPr="00003253" w:rsidRDefault="00257385" w:rsidP="00257385">
      <w:pPr>
        <w:pStyle w:val="ListParagraph"/>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rPr>
      </w:pPr>
      <w:r w:rsidRPr="00003253">
        <w:rPr>
          <w:b/>
        </w:rPr>
        <w:t xml:space="preserve">Identification of energy and resource efficiency, cost saving opportunities, the development of associated action plans. </w:t>
      </w:r>
    </w:p>
    <w:p w14:paraId="1E44DC12" w14:textId="77777777" w:rsidR="00257385" w:rsidRPr="00003253" w:rsidRDefault="00257385" w:rsidP="00257385">
      <w:pPr>
        <w:pStyle w:val="ListParagraph"/>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rPr>
      </w:pPr>
      <w:r w:rsidRPr="00003253">
        <w:rPr>
          <w:b/>
        </w:rPr>
        <w:t>Identification of renewable generation opportunities and adoption of Low Carbon Technologies</w:t>
      </w:r>
    </w:p>
    <w:p w14:paraId="52BB698B" w14:textId="77777777" w:rsidR="00257385" w:rsidRPr="00003253" w:rsidRDefault="00257385" w:rsidP="00257385">
      <w:pPr>
        <w:pStyle w:val="ListParagraph"/>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rPr>
      </w:pPr>
      <w:r w:rsidRPr="00003253">
        <w:rPr>
          <w:b/>
        </w:rPr>
        <w:t>Awareness and signposting into national and regional business support funding for equipment and low carbon technologies.</w:t>
      </w:r>
    </w:p>
    <w:p w14:paraId="7ACCCC83" w14:textId="77777777" w:rsidR="00257385" w:rsidRPr="00003253" w:rsidRDefault="00257385" w:rsidP="00257385">
      <w:pPr>
        <w:pStyle w:val="ListParagraph"/>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rPr>
      </w:pPr>
      <w:r w:rsidRPr="00003253">
        <w:rPr>
          <w:b/>
        </w:rPr>
        <w:t>Working with SMEs to develop on site renewable energy generation strategies, refer to appropriate technology producers.</w:t>
      </w:r>
    </w:p>
    <w:p w14:paraId="1DCEC7AF" w14:textId="77777777" w:rsidR="00257385" w:rsidRPr="00003253" w:rsidRDefault="00257385" w:rsidP="00257385">
      <w:pPr>
        <w:pStyle w:val="ListParagraph"/>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rPr>
      </w:pPr>
      <w:r w:rsidRPr="00003253">
        <w:rPr>
          <w:b/>
        </w:rPr>
        <w:lastRenderedPageBreak/>
        <w:t>Providing technical content and present (as required based on knowledge) at Chamber Low Carbon and other Events as well as in-depth group support, such as Good Practice, Energy Efficiency, Process Efficiency, Resource Efficiency, Water Efficiency, etc. if and as required.</w:t>
      </w:r>
    </w:p>
    <w:p w14:paraId="20CF556D" w14:textId="5D5FE4B3" w:rsidR="00257385" w:rsidRPr="00003253" w:rsidRDefault="00257385" w:rsidP="00257385">
      <w:pPr>
        <w:pStyle w:val="ListParagraph"/>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b/>
        </w:rPr>
      </w:pPr>
      <w:r w:rsidRPr="00003253">
        <w:rPr>
          <w:b/>
        </w:rPr>
        <w:t xml:space="preserve">Providing technical content and outline case studies </w:t>
      </w:r>
      <w:r w:rsidR="004762D4" w:rsidRPr="00CD7C42">
        <w:rPr>
          <w:b/>
        </w:rPr>
        <w:t>f</w:t>
      </w:r>
      <w:r w:rsidRPr="00CD7C42">
        <w:rPr>
          <w:b/>
        </w:rPr>
        <w:t>or the</w:t>
      </w:r>
      <w:r w:rsidRPr="00003253">
        <w:rPr>
          <w:b/>
        </w:rPr>
        <w:t xml:space="preserve"> Chamber Low Carbon Newsletter.</w:t>
      </w:r>
    </w:p>
    <w:p w14:paraId="5C9B258F" w14:textId="4AB3FA2D" w:rsidR="00003253" w:rsidRPr="003265A2" w:rsidRDefault="00003253" w:rsidP="00151797">
      <w:pPr>
        <w:pStyle w:val="Heading1"/>
        <w:rPr>
          <w:rStyle w:val="Hyperlink"/>
          <w:b/>
          <w:bCs/>
          <w:color w:val="auto"/>
        </w:rPr>
      </w:pPr>
      <w:bookmarkStart w:id="26" w:name="_Toc142393321"/>
      <w:r>
        <w:rPr>
          <w:rStyle w:val="Hyperlink"/>
          <w:b/>
          <w:bCs/>
          <w:color w:val="auto"/>
        </w:rPr>
        <w:t>Work Package</w:t>
      </w:r>
      <w:r w:rsidRPr="003265A2">
        <w:rPr>
          <w:rStyle w:val="Hyperlink"/>
          <w:b/>
          <w:bCs/>
          <w:color w:val="auto"/>
        </w:rPr>
        <w:t xml:space="preserve"> </w:t>
      </w:r>
      <w:r>
        <w:rPr>
          <w:rStyle w:val="Hyperlink"/>
          <w:b/>
          <w:bCs/>
          <w:color w:val="auto"/>
        </w:rPr>
        <w:t>4</w:t>
      </w:r>
      <w:r w:rsidR="00151797">
        <w:rPr>
          <w:rStyle w:val="Hyperlink"/>
          <w:b/>
          <w:bCs/>
          <w:color w:val="auto"/>
        </w:rPr>
        <w:t xml:space="preserve"> – Chamber Low Carbon</w:t>
      </w:r>
      <w:bookmarkEnd w:id="26"/>
    </w:p>
    <w:p w14:paraId="30DAFFFC" w14:textId="77777777" w:rsidR="00003253" w:rsidRDefault="00003253" w:rsidP="00257385">
      <w:pPr>
        <w:pStyle w:val="ListParagraph"/>
        <w:ind w:left="0"/>
        <w:jc w:val="both"/>
        <w:rPr>
          <w:rFonts w:asciiTheme="minorHAnsi" w:hAnsiTheme="minorHAnsi" w:cstheme="minorHAnsi"/>
          <w:b/>
          <w:sz w:val="22"/>
          <w:szCs w:val="22"/>
        </w:rPr>
      </w:pPr>
    </w:p>
    <w:p w14:paraId="4B217C0A" w14:textId="5299A030" w:rsidR="00630568" w:rsidRPr="00630568" w:rsidRDefault="00630568" w:rsidP="00630568">
      <w:pPr>
        <w:jc w:val="both"/>
        <w:rPr>
          <w:rFonts w:cstheme="minorHAnsi"/>
          <w:b/>
          <w:bCs/>
          <w:sz w:val="22"/>
          <w:szCs w:val="22"/>
        </w:rPr>
      </w:pPr>
      <w:r w:rsidRPr="00630568">
        <w:rPr>
          <w:rFonts w:cstheme="minorHAnsi"/>
          <w:b/>
          <w:bCs/>
        </w:rPr>
        <w:t>To compliment and support the delivery in the marketing</w:t>
      </w:r>
      <w:r>
        <w:rPr>
          <w:rFonts w:cstheme="minorHAnsi"/>
          <w:b/>
          <w:bCs/>
        </w:rPr>
        <w:t>, promotion</w:t>
      </w:r>
      <w:r w:rsidRPr="00630568">
        <w:rPr>
          <w:rFonts w:cstheme="minorHAnsi"/>
          <w:b/>
          <w:bCs/>
        </w:rPr>
        <w:t xml:space="preserve"> and delivery of th</w:t>
      </w:r>
      <w:r>
        <w:rPr>
          <w:rFonts w:cstheme="minorHAnsi"/>
          <w:b/>
          <w:bCs/>
        </w:rPr>
        <w:t>e</w:t>
      </w:r>
      <w:r w:rsidRPr="00630568">
        <w:rPr>
          <w:rFonts w:cstheme="minorHAnsi"/>
          <w:b/>
          <w:bCs/>
        </w:rPr>
        <w:t>s</w:t>
      </w:r>
      <w:r>
        <w:rPr>
          <w:rFonts w:cstheme="minorHAnsi"/>
          <w:b/>
          <w:bCs/>
        </w:rPr>
        <w:t>e</w:t>
      </w:r>
      <w:r w:rsidRPr="00630568">
        <w:rPr>
          <w:rFonts w:cstheme="minorHAnsi"/>
          <w:b/>
          <w:bCs/>
        </w:rPr>
        <w:t xml:space="preserve"> programme</w:t>
      </w:r>
      <w:r>
        <w:rPr>
          <w:rFonts w:cstheme="minorHAnsi"/>
          <w:b/>
          <w:bCs/>
        </w:rPr>
        <w:t>s of work</w:t>
      </w:r>
      <w:r w:rsidRPr="00630568">
        <w:rPr>
          <w:rFonts w:cstheme="minorHAnsi"/>
          <w:b/>
          <w:bCs/>
        </w:rPr>
        <w:t xml:space="preserve"> East Lancashire Chamber of Commerce and Industry is seeking to procure the services of a monthly thought piece content provider for the </w:t>
      </w:r>
      <w:r>
        <w:rPr>
          <w:rFonts w:cstheme="minorHAnsi"/>
          <w:b/>
          <w:bCs/>
        </w:rPr>
        <w:t xml:space="preserve">Chamber Low Carbon </w:t>
      </w:r>
      <w:r w:rsidRPr="00630568">
        <w:rPr>
          <w:rFonts w:cstheme="minorHAnsi"/>
          <w:b/>
          <w:bCs/>
        </w:rPr>
        <w:t>programme’s website</w:t>
      </w:r>
      <w:r>
        <w:rPr>
          <w:rFonts w:cstheme="minorHAnsi"/>
          <w:b/>
          <w:bCs/>
        </w:rPr>
        <w:t xml:space="preserve"> and Podcasts.</w:t>
      </w:r>
      <w:r w:rsidRPr="00630568">
        <w:rPr>
          <w:rFonts w:cstheme="minorHAnsi"/>
          <w:b/>
          <w:bCs/>
        </w:rPr>
        <w:t xml:space="preserve"> </w:t>
      </w:r>
      <w:r w:rsidRPr="00630568">
        <w:rPr>
          <w:b/>
          <w:bCs/>
        </w:rPr>
        <w:t xml:space="preserve"> </w:t>
      </w:r>
    </w:p>
    <w:p w14:paraId="0C6E989B" w14:textId="77777777" w:rsidR="00257385" w:rsidRDefault="00257385" w:rsidP="00257385">
      <w:pPr>
        <w:pStyle w:val="ListParagraph"/>
        <w:ind w:left="0"/>
        <w:jc w:val="both"/>
        <w:rPr>
          <w:rFonts w:asciiTheme="minorHAnsi" w:hAnsiTheme="minorHAnsi" w:cstheme="minorHAnsi"/>
          <w:b/>
          <w:bCs/>
          <w:sz w:val="22"/>
          <w:szCs w:val="22"/>
        </w:rPr>
      </w:pPr>
    </w:p>
    <w:sectPr w:rsidR="00257385" w:rsidSect="00933CCB">
      <w:headerReference w:type="default" r:id="rId15"/>
      <w:footerReference w:type="defaul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441CB" w14:textId="77777777" w:rsidR="00AB708B" w:rsidRDefault="00AB708B" w:rsidP="00EE3F03">
      <w:r>
        <w:separator/>
      </w:r>
    </w:p>
  </w:endnote>
  <w:endnote w:type="continuationSeparator" w:id="0">
    <w:p w14:paraId="4432842B" w14:textId="77777777" w:rsidR="00AB708B" w:rsidRDefault="00AB708B" w:rsidP="00EE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60372"/>
      <w:docPartObj>
        <w:docPartGallery w:val="Page Numbers (Bottom of Page)"/>
        <w:docPartUnique/>
      </w:docPartObj>
    </w:sdtPr>
    <w:sdtEndPr>
      <w:rPr>
        <w:noProof/>
      </w:rPr>
    </w:sdtEndPr>
    <w:sdtContent>
      <w:p w14:paraId="3B08717B" w14:textId="7BD09759" w:rsidR="009E616D" w:rsidRDefault="009E616D">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14:paraId="3B08717C" w14:textId="77777777" w:rsidR="009E616D" w:rsidRDefault="009E6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851A3" w14:textId="77777777" w:rsidR="00AB708B" w:rsidRDefault="00AB708B" w:rsidP="00EE3F03">
      <w:r>
        <w:separator/>
      </w:r>
    </w:p>
  </w:footnote>
  <w:footnote w:type="continuationSeparator" w:id="0">
    <w:p w14:paraId="2EA19A83" w14:textId="77777777" w:rsidR="00AB708B" w:rsidRDefault="00AB708B" w:rsidP="00EE3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717A" w14:textId="2E6EC3DC" w:rsidR="009E616D" w:rsidRDefault="009E616D" w:rsidP="001E2F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4F8"/>
    <w:multiLevelType w:val="hybridMultilevel"/>
    <w:tmpl w:val="DB0A9F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2710EA"/>
    <w:multiLevelType w:val="hybridMultilevel"/>
    <w:tmpl w:val="375A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B6BEC"/>
    <w:multiLevelType w:val="hybridMultilevel"/>
    <w:tmpl w:val="2C66AF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7A044F"/>
    <w:multiLevelType w:val="hybridMultilevel"/>
    <w:tmpl w:val="D576AB4A"/>
    <w:lvl w:ilvl="0" w:tplc="60BEDE7C">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E86DB2"/>
    <w:multiLevelType w:val="hybridMultilevel"/>
    <w:tmpl w:val="2346A9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7F2B94"/>
    <w:multiLevelType w:val="multilevel"/>
    <w:tmpl w:val="00C49B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53A1E"/>
    <w:multiLevelType w:val="hybridMultilevel"/>
    <w:tmpl w:val="80105324"/>
    <w:lvl w:ilvl="0" w:tplc="EF7AA59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8C3136"/>
    <w:multiLevelType w:val="hybridMultilevel"/>
    <w:tmpl w:val="C9B82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EA296A"/>
    <w:multiLevelType w:val="hybridMultilevel"/>
    <w:tmpl w:val="239C5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E7C0D37"/>
    <w:multiLevelType w:val="hybridMultilevel"/>
    <w:tmpl w:val="3752A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E3A28"/>
    <w:multiLevelType w:val="multilevel"/>
    <w:tmpl w:val="EB06D7E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1" w15:restartNumberingAfterBreak="0">
    <w:nsid w:val="3399289A"/>
    <w:multiLevelType w:val="multilevel"/>
    <w:tmpl w:val="A438A7B8"/>
    <w:lvl w:ilvl="0">
      <w:start w:val="1"/>
      <w:numFmt w:val="bullet"/>
      <w:lvlText w:val=""/>
      <w:lvlJc w:val="left"/>
      <w:pPr>
        <w:ind w:left="2160" w:hanging="720"/>
      </w:pPr>
      <w:rPr>
        <w:rFonts w:ascii="Symbol" w:hAnsi="Symbol" w:hint="default"/>
        <w:b w:val="0"/>
      </w:rPr>
    </w:lvl>
    <w:lvl w:ilvl="1">
      <w:start w:val="1"/>
      <w:numFmt w:val="decimal"/>
      <w:lvlText w:val="%1.%2"/>
      <w:lvlJc w:val="left"/>
      <w:pPr>
        <w:ind w:left="216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52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2880" w:hanging="1440"/>
      </w:pPr>
      <w:rPr>
        <w:rFonts w:hint="default"/>
        <w:b w:val="0"/>
      </w:rPr>
    </w:lvl>
    <w:lvl w:ilvl="8">
      <w:start w:val="1"/>
      <w:numFmt w:val="decimal"/>
      <w:lvlText w:val="%1.%2.%3.%4.%5.%6.%7.%8.%9"/>
      <w:lvlJc w:val="left"/>
      <w:pPr>
        <w:ind w:left="3240" w:hanging="1800"/>
      </w:pPr>
      <w:rPr>
        <w:rFonts w:hint="default"/>
        <w:b w:val="0"/>
      </w:rPr>
    </w:lvl>
  </w:abstractNum>
  <w:abstractNum w:abstractNumId="12" w15:restartNumberingAfterBreak="0">
    <w:nsid w:val="381F3BA3"/>
    <w:multiLevelType w:val="hybridMultilevel"/>
    <w:tmpl w:val="18167D6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38251411"/>
    <w:multiLevelType w:val="hybridMultilevel"/>
    <w:tmpl w:val="A8C8AC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C281DCE"/>
    <w:multiLevelType w:val="hybridMultilevel"/>
    <w:tmpl w:val="9EDA8A12"/>
    <w:lvl w:ilvl="0" w:tplc="01BE26CA">
      <w:start w:val="1"/>
      <w:numFmt w:val="decimal"/>
      <w:lvlText w:val="%1."/>
      <w:lvlJc w:val="left"/>
      <w:pPr>
        <w:ind w:left="2520" w:hanging="360"/>
      </w:pPr>
      <w:rPr>
        <w:rFonts w:hint="default"/>
      </w:r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532A48D3"/>
    <w:multiLevelType w:val="hybridMultilevel"/>
    <w:tmpl w:val="1C427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88121A"/>
    <w:multiLevelType w:val="hybridMultilevel"/>
    <w:tmpl w:val="56BCE5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5CA87449"/>
    <w:multiLevelType w:val="multilevel"/>
    <w:tmpl w:val="B28E9AC6"/>
    <w:lvl w:ilvl="0">
      <w:start w:val="1"/>
      <w:numFmt w:val="decimal"/>
      <w:pStyle w:val="SCHEDULE1"/>
      <w:lvlText w:val="%1."/>
      <w:lvlJc w:val="left"/>
      <w:pPr>
        <w:tabs>
          <w:tab w:val="num" w:pos="360"/>
        </w:tabs>
        <w:ind w:left="360" w:hanging="360"/>
      </w:pPr>
      <w:rPr>
        <w:rFonts w:hint="default"/>
        <w:b/>
        <w:i w:val="0"/>
      </w:rPr>
    </w:lvl>
    <w:lvl w:ilvl="1">
      <w:start w:val="1"/>
      <w:numFmt w:val="none"/>
      <w:lvlText w:val="1.6"/>
      <w:lvlJc w:val="left"/>
      <w:pPr>
        <w:tabs>
          <w:tab w:val="num" w:pos="0"/>
        </w:tabs>
        <w:ind w:left="0" w:firstLine="0"/>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60A67B3F"/>
    <w:multiLevelType w:val="hybridMultilevel"/>
    <w:tmpl w:val="DB7E0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724BB0"/>
    <w:multiLevelType w:val="multilevel"/>
    <w:tmpl w:val="50868322"/>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8BB0D9B"/>
    <w:multiLevelType w:val="hybridMultilevel"/>
    <w:tmpl w:val="5B32F0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F00238F"/>
    <w:multiLevelType w:val="hybridMultilevel"/>
    <w:tmpl w:val="DDD23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7C6B63"/>
    <w:multiLevelType w:val="multilevel"/>
    <w:tmpl w:val="E3804A8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D811618"/>
    <w:multiLevelType w:val="hybridMultilevel"/>
    <w:tmpl w:val="8354C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F1F270C"/>
    <w:multiLevelType w:val="hybridMultilevel"/>
    <w:tmpl w:val="9EDA8A12"/>
    <w:lvl w:ilvl="0" w:tplc="01BE26C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06258481">
    <w:abstractNumId w:val="20"/>
  </w:num>
  <w:num w:numId="2" w16cid:durableId="1128620076">
    <w:abstractNumId w:val="13"/>
  </w:num>
  <w:num w:numId="3" w16cid:durableId="778334160">
    <w:abstractNumId w:val="16"/>
  </w:num>
  <w:num w:numId="4" w16cid:durableId="809982182">
    <w:abstractNumId w:val="17"/>
  </w:num>
  <w:num w:numId="5" w16cid:durableId="1301888317">
    <w:abstractNumId w:val="14"/>
  </w:num>
  <w:num w:numId="6" w16cid:durableId="1613786116">
    <w:abstractNumId w:val="0"/>
  </w:num>
  <w:num w:numId="7" w16cid:durableId="1222713819">
    <w:abstractNumId w:val="24"/>
  </w:num>
  <w:num w:numId="8" w16cid:durableId="1215775968">
    <w:abstractNumId w:val="9"/>
  </w:num>
  <w:num w:numId="9" w16cid:durableId="739720055">
    <w:abstractNumId w:val="5"/>
  </w:num>
  <w:num w:numId="10" w16cid:durableId="810754835">
    <w:abstractNumId w:val="2"/>
  </w:num>
  <w:num w:numId="11" w16cid:durableId="1832599427">
    <w:abstractNumId w:val="12"/>
  </w:num>
  <w:num w:numId="12" w16cid:durableId="1309626993">
    <w:abstractNumId w:val="15"/>
  </w:num>
  <w:num w:numId="13" w16cid:durableId="676923595">
    <w:abstractNumId w:val="23"/>
  </w:num>
  <w:num w:numId="14" w16cid:durableId="74472704">
    <w:abstractNumId w:val="19"/>
  </w:num>
  <w:num w:numId="15" w16cid:durableId="524438684">
    <w:abstractNumId w:val="21"/>
  </w:num>
  <w:num w:numId="16" w16cid:durableId="559830770">
    <w:abstractNumId w:val="3"/>
  </w:num>
  <w:num w:numId="17" w16cid:durableId="354767822">
    <w:abstractNumId w:val="6"/>
  </w:num>
  <w:num w:numId="18" w16cid:durableId="1211645455">
    <w:abstractNumId w:val="10"/>
  </w:num>
  <w:num w:numId="19" w16cid:durableId="1020202510">
    <w:abstractNumId w:val="4"/>
  </w:num>
  <w:num w:numId="20" w16cid:durableId="453988862">
    <w:abstractNumId w:val="7"/>
  </w:num>
  <w:num w:numId="21" w16cid:durableId="1497569943">
    <w:abstractNumId w:val="18"/>
  </w:num>
  <w:num w:numId="22" w16cid:durableId="1516385377">
    <w:abstractNumId w:val="11"/>
  </w:num>
  <w:num w:numId="23" w16cid:durableId="754786880">
    <w:abstractNumId w:val="1"/>
  </w:num>
  <w:num w:numId="24" w16cid:durableId="20251614">
    <w:abstractNumId w:val="20"/>
  </w:num>
  <w:num w:numId="25" w16cid:durableId="2094742292">
    <w:abstractNumId w:val="8"/>
  </w:num>
  <w:num w:numId="26" w16cid:durableId="177355088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45"/>
    <w:rsid w:val="000010CD"/>
    <w:rsid w:val="00003253"/>
    <w:rsid w:val="000119C1"/>
    <w:rsid w:val="00020DCA"/>
    <w:rsid w:val="0002393C"/>
    <w:rsid w:val="000241F4"/>
    <w:rsid w:val="00026C23"/>
    <w:rsid w:val="000276C7"/>
    <w:rsid w:val="000369B3"/>
    <w:rsid w:val="00052F1B"/>
    <w:rsid w:val="00055255"/>
    <w:rsid w:val="00056334"/>
    <w:rsid w:val="000700C6"/>
    <w:rsid w:val="000735E4"/>
    <w:rsid w:val="00077AFF"/>
    <w:rsid w:val="00082CC5"/>
    <w:rsid w:val="00083108"/>
    <w:rsid w:val="00090400"/>
    <w:rsid w:val="000928B8"/>
    <w:rsid w:val="00094549"/>
    <w:rsid w:val="00094A4D"/>
    <w:rsid w:val="000954CA"/>
    <w:rsid w:val="000A2C50"/>
    <w:rsid w:val="000A51C8"/>
    <w:rsid w:val="000B675A"/>
    <w:rsid w:val="000C1091"/>
    <w:rsid w:val="000C3AD7"/>
    <w:rsid w:val="000C4157"/>
    <w:rsid w:val="000C6FEA"/>
    <w:rsid w:val="000D0A5E"/>
    <w:rsid w:val="000D201E"/>
    <w:rsid w:val="000D3554"/>
    <w:rsid w:val="000D471F"/>
    <w:rsid w:val="000D4C7C"/>
    <w:rsid w:val="000F1A27"/>
    <w:rsid w:val="000F3A7C"/>
    <w:rsid w:val="000F45E5"/>
    <w:rsid w:val="00100471"/>
    <w:rsid w:val="0010401B"/>
    <w:rsid w:val="00104D25"/>
    <w:rsid w:val="00106C30"/>
    <w:rsid w:val="00106D20"/>
    <w:rsid w:val="0011643F"/>
    <w:rsid w:val="00135C56"/>
    <w:rsid w:val="00140296"/>
    <w:rsid w:val="0014229A"/>
    <w:rsid w:val="00143D48"/>
    <w:rsid w:val="001477F2"/>
    <w:rsid w:val="00150D2C"/>
    <w:rsid w:val="00151797"/>
    <w:rsid w:val="00163D4E"/>
    <w:rsid w:val="00171011"/>
    <w:rsid w:val="00174ECE"/>
    <w:rsid w:val="00175141"/>
    <w:rsid w:val="00191E44"/>
    <w:rsid w:val="00194EBA"/>
    <w:rsid w:val="00196350"/>
    <w:rsid w:val="001A1E09"/>
    <w:rsid w:val="001A355D"/>
    <w:rsid w:val="001A554E"/>
    <w:rsid w:val="001A5632"/>
    <w:rsid w:val="001A56C0"/>
    <w:rsid w:val="001A7788"/>
    <w:rsid w:val="001B2D15"/>
    <w:rsid w:val="001B2E2B"/>
    <w:rsid w:val="001B434D"/>
    <w:rsid w:val="001C2E1C"/>
    <w:rsid w:val="001D301C"/>
    <w:rsid w:val="001D34A4"/>
    <w:rsid w:val="001D43F6"/>
    <w:rsid w:val="001E2F31"/>
    <w:rsid w:val="001E3806"/>
    <w:rsid w:val="001F453E"/>
    <w:rsid w:val="00201D19"/>
    <w:rsid w:val="002022A2"/>
    <w:rsid w:val="002026C2"/>
    <w:rsid w:val="00227118"/>
    <w:rsid w:val="00232997"/>
    <w:rsid w:val="00240751"/>
    <w:rsid w:val="0024468C"/>
    <w:rsid w:val="00254BC3"/>
    <w:rsid w:val="00257385"/>
    <w:rsid w:val="002577E1"/>
    <w:rsid w:val="002620ED"/>
    <w:rsid w:val="00274B75"/>
    <w:rsid w:val="00291E6B"/>
    <w:rsid w:val="00292F97"/>
    <w:rsid w:val="00293D96"/>
    <w:rsid w:val="00295E44"/>
    <w:rsid w:val="002A47FC"/>
    <w:rsid w:val="002B21BD"/>
    <w:rsid w:val="002C02E8"/>
    <w:rsid w:val="002C2BCD"/>
    <w:rsid w:val="002C6DC0"/>
    <w:rsid w:val="002D0077"/>
    <w:rsid w:val="002D553B"/>
    <w:rsid w:val="002F01C7"/>
    <w:rsid w:val="002F4A65"/>
    <w:rsid w:val="00305DE9"/>
    <w:rsid w:val="003128EB"/>
    <w:rsid w:val="00315C46"/>
    <w:rsid w:val="00315EE5"/>
    <w:rsid w:val="003201A1"/>
    <w:rsid w:val="00323F0D"/>
    <w:rsid w:val="003265A2"/>
    <w:rsid w:val="00326C41"/>
    <w:rsid w:val="00326E49"/>
    <w:rsid w:val="003326AC"/>
    <w:rsid w:val="00335669"/>
    <w:rsid w:val="0033698A"/>
    <w:rsid w:val="0033721B"/>
    <w:rsid w:val="003447A6"/>
    <w:rsid w:val="0035245B"/>
    <w:rsid w:val="00352CE7"/>
    <w:rsid w:val="00360023"/>
    <w:rsid w:val="003622A3"/>
    <w:rsid w:val="0036658B"/>
    <w:rsid w:val="003726DB"/>
    <w:rsid w:val="003767B3"/>
    <w:rsid w:val="003826AF"/>
    <w:rsid w:val="00383EAF"/>
    <w:rsid w:val="00384DD1"/>
    <w:rsid w:val="0039327C"/>
    <w:rsid w:val="003A51B7"/>
    <w:rsid w:val="003A7733"/>
    <w:rsid w:val="003B49AE"/>
    <w:rsid w:val="003B6719"/>
    <w:rsid w:val="003C1B16"/>
    <w:rsid w:val="003C3175"/>
    <w:rsid w:val="003C5FB9"/>
    <w:rsid w:val="003C7E2A"/>
    <w:rsid w:val="003D3B0E"/>
    <w:rsid w:val="003D67E0"/>
    <w:rsid w:val="003D72C2"/>
    <w:rsid w:val="003D73C1"/>
    <w:rsid w:val="003D7D1C"/>
    <w:rsid w:val="003E1CEA"/>
    <w:rsid w:val="003E20D3"/>
    <w:rsid w:val="003E77C6"/>
    <w:rsid w:val="003E7D03"/>
    <w:rsid w:val="003F02A6"/>
    <w:rsid w:val="003F2250"/>
    <w:rsid w:val="003F637E"/>
    <w:rsid w:val="003F6ECC"/>
    <w:rsid w:val="004035CB"/>
    <w:rsid w:val="004038C2"/>
    <w:rsid w:val="00405EE1"/>
    <w:rsid w:val="0041533A"/>
    <w:rsid w:val="00420395"/>
    <w:rsid w:val="00420975"/>
    <w:rsid w:val="0042762D"/>
    <w:rsid w:val="004340DA"/>
    <w:rsid w:val="00434C7E"/>
    <w:rsid w:val="00441C88"/>
    <w:rsid w:val="00442BCD"/>
    <w:rsid w:val="004522D3"/>
    <w:rsid w:val="00452B13"/>
    <w:rsid w:val="004574D9"/>
    <w:rsid w:val="00457817"/>
    <w:rsid w:val="00466CAF"/>
    <w:rsid w:val="00467394"/>
    <w:rsid w:val="00470BAB"/>
    <w:rsid w:val="004762D4"/>
    <w:rsid w:val="004865CA"/>
    <w:rsid w:val="004917B7"/>
    <w:rsid w:val="004919B9"/>
    <w:rsid w:val="00491ACF"/>
    <w:rsid w:val="00494FFA"/>
    <w:rsid w:val="004A38B8"/>
    <w:rsid w:val="004A5944"/>
    <w:rsid w:val="004A5EB4"/>
    <w:rsid w:val="004B35E3"/>
    <w:rsid w:val="004C060C"/>
    <w:rsid w:val="004C22E7"/>
    <w:rsid w:val="004C5127"/>
    <w:rsid w:val="004C5FD7"/>
    <w:rsid w:val="004C7626"/>
    <w:rsid w:val="004D1949"/>
    <w:rsid w:val="004E2C8D"/>
    <w:rsid w:val="004E4189"/>
    <w:rsid w:val="004E4E25"/>
    <w:rsid w:val="004F3548"/>
    <w:rsid w:val="004F3E24"/>
    <w:rsid w:val="00503D83"/>
    <w:rsid w:val="0051636E"/>
    <w:rsid w:val="005172DB"/>
    <w:rsid w:val="005228F8"/>
    <w:rsid w:val="005272A1"/>
    <w:rsid w:val="00541261"/>
    <w:rsid w:val="00556DAE"/>
    <w:rsid w:val="005578F3"/>
    <w:rsid w:val="0056310A"/>
    <w:rsid w:val="00563664"/>
    <w:rsid w:val="00563948"/>
    <w:rsid w:val="005720E3"/>
    <w:rsid w:val="005729DE"/>
    <w:rsid w:val="00581823"/>
    <w:rsid w:val="00582EA9"/>
    <w:rsid w:val="00584032"/>
    <w:rsid w:val="005915AC"/>
    <w:rsid w:val="00591776"/>
    <w:rsid w:val="005952E2"/>
    <w:rsid w:val="005977CF"/>
    <w:rsid w:val="005A7774"/>
    <w:rsid w:val="005A7A0B"/>
    <w:rsid w:val="005B1DFC"/>
    <w:rsid w:val="005B4237"/>
    <w:rsid w:val="005B503E"/>
    <w:rsid w:val="005B591F"/>
    <w:rsid w:val="005B5FE7"/>
    <w:rsid w:val="005B6C54"/>
    <w:rsid w:val="005C58B2"/>
    <w:rsid w:val="005C6886"/>
    <w:rsid w:val="005D63DA"/>
    <w:rsid w:val="005D758E"/>
    <w:rsid w:val="005E229A"/>
    <w:rsid w:val="005F0565"/>
    <w:rsid w:val="005F0EC2"/>
    <w:rsid w:val="005F1485"/>
    <w:rsid w:val="005F1E85"/>
    <w:rsid w:val="005F2333"/>
    <w:rsid w:val="005F2E8F"/>
    <w:rsid w:val="005F3544"/>
    <w:rsid w:val="005F5B5D"/>
    <w:rsid w:val="005F6C3A"/>
    <w:rsid w:val="005F7890"/>
    <w:rsid w:val="006013D2"/>
    <w:rsid w:val="00601E43"/>
    <w:rsid w:val="00604CE8"/>
    <w:rsid w:val="0060651B"/>
    <w:rsid w:val="00611DC9"/>
    <w:rsid w:val="00611E29"/>
    <w:rsid w:val="0061522A"/>
    <w:rsid w:val="00620D60"/>
    <w:rsid w:val="0062204B"/>
    <w:rsid w:val="006227D5"/>
    <w:rsid w:val="0062384A"/>
    <w:rsid w:val="006242E6"/>
    <w:rsid w:val="00624F10"/>
    <w:rsid w:val="00625A95"/>
    <w:rsid w:val="00627DA7"/>
    <w:rsid w:val="00630568"/>
    <w:rsid w:val="00632145"/>
    <w:rsid w:val="006339E0"/>
    <w:rsid w:val="006343F8"/>
    <w:rsid w:val="00641F0B"/>
    <w:rsid w:val="006446FF"/>
    <w:rsid w:val="00654F8D"/>
    <w:rsid w:val="006555A8"/>
    <w:rsid w:val="0065641E"/>
    <w:rsid w:val="00663CF4"/>
    <w:rsid w:val="00667A2D"/>
    <w:rsid w:val="00672B40"/>
    <w:rsid w:val="00672BFC"/>
    <w:rsid w:val="00675FDD"/>
    <w:rsid w:val="006770C9"/>
    <w:rsid w:val="00677A6C"/>
    <w:rsid w:val="0068075A"/>
    <w:rsid w:val="00680C5B"/>
    <w:rsid w:val="0068662B"/>
    <w:rsid w:val="006878B9"/>
    <w:rsid w:val="00687D25"/>
    <w:rsid w:val="006A1A77"/>
    <w:rsid w:val="006A3338"/>
    <w:rsid w:val="006A3397"/>
    <w:rsid w:val="006A363C"/>
    <w:rsid w:val="006A3EBF"/>
    <w:rsid w:val="006A7D34"/>
    <w:rsid w:val="006B0B6B"/>
    <w:rsid w:val="006B0E09"/>
    <w:rsid w:val="006B1F87"/>
    <w:rsid w:val="006B2B57"/>
    <w:rsid w:val="006B49CF"/>
    <w:rsid w:val="006C1E3C"/>
    <w:rsid w:val="006C2A5A"/>
    <w:rsid w:val="006C41E6"/>
    <w:rsid w:val="006C5043"/>
    <w:rsid w:val="006D1A26"/>
    <w:rsid w:val="006D2390"/>
    <w:rsid w:val="006D62EB"/>
    <w:rsid w:val="006E1CEC"/>
    <w:rsid w:val="006E2BC2"/>
    <w:rsid w:val="006F07C7"/>
    <w:rsid w:val="006F31EB"/>
    <w:rsid w:val="006F3DC6"/>
    <w:rsid w:val="006F6B65"/>
    <w:rsid w:val="006F7B30"/>
    <w:rsid w:val="00700072"/>
    <w:rsid w:val="007045C7"/>
    <w:rsid w:val="007048CC"/>
    <w:rsid w:val="00707B65"/>
    <w:rsid w:val="00714BA1"/>
    <w:rsid w:val="00721F22"/>
    <w:rsid w:val="007235E6"/>
    <w:rsid w:val="00726569"/>
    <w:rsid w:val="007322B1"/>
    <w:rsid w:val="007417B8"/>
    <w:rsid w:val="007445DA"/>
    <w:rsid w:val="00746CA2"/>
    <w:rsid w:val="00747C90"/>
    <w:rsid w:val="00747F90"/>
    <w:rsid w:val="007507A1"/>
    <w:rsid w:val="007522D7"/>
    <w:rsid w:val="0075404C"/>
    <w:rsid w:val="00755433"/>
    <w:rsid w:val="007565D2"/>
    <w:rsid w:val="00757FAA"/>
    <w:rsid w:val="0076266F"/>
    <w:rsid w:val="00762F15"/>
    <w:rsid w:val="0076593C"/>
    <w:rsid w:val="00767E29"/>
    <w:rsid w:val="00771758"/>
    <w:rsid w:val="00772891"/>
    <w:rsid w:val="007738CF"/>
    <w:rsid w:val="00777C49"/>
    <w:rsid w:val="00781CC8"/>
    <w:rsid w:val="00782AFC"/>
    <w:rsid w:val="0078473F"/>
    <w:rsid w:val="00785923"/>
    <w:rsid w:val="007873EB"/>
    <w:rsid w:val="0079405F"/>
    <w:rsid w:val="00796BE2"/>
    <w:rsid w:val="007A1E9F"/>
    <w:rsid w:val="007A4AEF"/>
    <w:rsid w:val="007B6671"/>
    <w:rsid w:val="007C14DA"/>
    <w:rsid w:val="007C1F20"/>
    <w:rsid w:val="007C35AC"/>
    <w:rsid w:val="007C3AE5"/>
    <w:rsid w:val="007C3CB9"/>
    <w:rsid w:val="007C45E3"/>
    <w:rsid w:val="007C6F84"/>
    <w:rsid w:val="007D1362"/>
    <w:rsid w:val="007D2ED0"/>
    <w:rsid w:val="007D7686"/>
    <w:rsid w:val="007E4695"/>
    <w:rsid w:val="007E49A9"/>
    <w:rsid w:val="00800E93"/>
    <w:rsid w:val="008031EF"/>
    <w:rsid w:val="00807FD5"/>
    <w:rsid w:val="008214B9"/>
    <w:rsid w:val="0083638B"/>
    <w:rsid w:val="00842E04"/>
    <w:rsid w:val="0084328B"/>
    <w:rsid w:val="008444DB"/>
    <w:rsid w:val="00847E9C"/>
    <w:rsid w:val="00851D09"/>
    <w:rsid w:val="00852B1B"/>
    <w:rsid w:val="008566F0"/>
    <w:rsid w:val="00865950"/>
    <w:rsid w:val="008669AF"/>
    <w:rsid w:val="00874844"/>
    <w:rsid w:val="008941C4"/>
    <w:rsid w:val="00897CA2"/>
    <w:rsid w:val="008A6F34"/>
    <w:rsid w:val="008B708A"/>
    <w:rsid w:val="008D0797"/>
    <w:rsid w:val="008D0FBB"/>
    <w:rsid w:val="008D2394"/>
    <w:rsid w:val="008D415F"/>
    <w:rsid w:val="008D5EB5"/>
    <w:rsid w:val="008D63B8"/>
    <w:rsid w:val="008D7A5A"/>
    <w:rsid w:val="008E04B9"/>
    <w:rsid w:val="008E2567"/>
    <w:rsid w:val="008F0761"/>
    <w:rsid w:val="008F4D8E"/>
    <w:rsid w:val="0090405E"/>
    <w:rsid w:val="009131E1"/>
    <w:rsid w:val="0091641C"/>
    <w:rsid w:val="009215C5"/>
    <w:rsid w:val="0092439E"/>
    <w:rsid w:val="00926908"/>
    <w:rsid w:val="00931D7B"/>
    <w:rsid w:val="00932B5F"/>
    <w:rsid w:val="00933CCB"/>
    <w:rsid w:val="009364FA"/>
    <w:rsid w:val="00940867"/>
    <w:rsid w:val="009443BA"/>
    <w:rsid w:val="00947D99"/>
    <w:rsid w:val="0095024D"/>
    <w:rsid w:val="009503D9"/>
    <w:rsid w:val="009650C6"/>
    <w:rsid w:val="009762C5"/>
    <w:rsid w:val="00976EE1"/>
    <w:rsid w:val="009779FF"/>
    <w:rsid w:val="009841D7"/>
    <w:rsid w:val="00984245"/>
    <w:rsid w:val="00990BD5"/>
    <w:rsid w:val="0099308C"/>
    <w:rsid w:val="00996CB6"/>
    <w:rsid w:val="009A649F"/>
    <w:rsid w:val="009B0810"/>
    <w:rsid w:val="009B2D45"/>
    <w:rsid w:val="009B4CE8"/>
    <w:rsid w:val="009B624A"/>
    <w:rsid w:val="009B70A7"/>
    <w:rsid w:val="009B7124"/>
    <w:rsid w:val="009B7AD9"/>
    <w:rsid w:val="009C03C8"/>
    <w:rsid w:val="009C057F"/>
    <w:rsid w:val="009C3FBA"/>
    <w:rsid w:val="009D217E"/>
    <w:rsid w:val="009D7CF6"/>
    <w:rsid w:val="009E616D"/>
    <w:rsid w:val="009F59B5"/>
    <w:rsid w:val="009F7746"/>
    <w:rsid w:val="009F7DFE"/>
    <w:rsid w:val="00A1072D"/>
    <w:rsid w:val="00A10E67"/>
    <w:rsid w:val="00A1372B"/>
    <w:rsid w:val="00A1460D"/>
    <w:rsid w:val="00A1503E"/>
    <w:rsid w:val="00A16939"/>
    <w:rsid w:val="00A205F0"/>
    <w:rsid w:val="00A20EAC"/>
    <w:rsid w:val="00A25315"/>
    <w:rsid w:val="00A2635B"/>
    <w:rsid w:val="00A30F0A"/>
    <w:rsid w:val="00A34684"/>
    <w:rsid w:val="00A369AD"/>
    <w:rsid w:val="00A426D3"/>
    <w:rsid w:val="00A42B92"/>
    <w:rsid w:val="00A43C06"/>
    <w:rsid w:val="00A446D1"/>
    <w:rsid w:val="00A44CED"/>
    <w:rsid w:val="00A47C19"/>
    <w:rsid w:val="00A47ED1"/>
    <w:rsid w:val="00A57F31"/>
    <w:rsid w:val="00A67B29"/>
    <w:rsid w:val="00A72FF1"/>
    <w:rsid w:val="00A77FF7"/>
    <w:rsid w:val="00A80B95"/>
    <w:rsid w:val="00A820B2"/>
    <w:rsid w:val="00A8388A"/>
    <w:rsid w:val="00A90172"/>
    <w:rsid w:val="00A936F8"/>
    <w:rsid w:val="00A93CB4"/>
    <w:rsid w:val="00A96B75"/>
    <w:rsid w:val="00AA17CD"/>
    <w:rsid w:val="00AB27F6"/>
    <w:rsid w:val="00AB4B15"/>
    <w:rsid w:val="00AB708B"/>
    <w:rsid w:val="00AC2E6F"/>
    <w:rsid w:val="00AD1982"/>
    <w:rsid w:val="00AD2792"/>
    <w:rsid w:val="00AE0A3F"/>
    <w:rsid w:val="00AE0DC3"/>
    <w:rsid w:val="00AE1E3E"/>
    <w:rsid w:val="00AF7C2F"/>
    <w:rsid w:val="00AF7F78"/>
    <w:rsid w:val="00B03E1B"/>
    <w:rsid w:val="00B13ADA"/>
    <w:rsid w:val="00B151A0"/>
    <w:rsid w:val="00B15DDC"/>
    <w:rsid w:val="00B16865"/>
    <w:rsid w:val="00B2193A"/>
    <w:rsid w:val="00B30366"/>
    <w:rsid w:val="00B4040F"/>
    <w:rsid w:val="00B40DA2"/>
    <w:rsid w:val="00B426EB"/>
    <w:rsid w:val="00B47621"/>
    <w:rsid w:val="00B55F69"/>
    <w:rsid w:val="00B70523"/>
    <w:rsid w:val="00B76533"/>
    <w:rsid w:val="00B80CAD"/>
    <w:rsid w:val="00B922E5"/>
    <w:rsid w:val="00B96A5D"/>
    <w:rsid w:val="00BA0ACA"/>
    <w:rsid w:val="00BA1BC7"/>
    <w:rsid w:val="00BA24F5"/>
    <w:rsid w:val="00BA5A10"/>
    <w:rsid w:val="00BA7CE5"/>
    <w:rsid w:val="00BA7DD7"/>
    <w:rsid w:val="00BB0BA8"/>
    <w:rsid w:val="00BB3224"/>
    <w:rsid w:val="00BC3433"/>
    <w:rsid w:val="00BC6784"/>
    <w:rsid w:val="00BC79D8"/>
    <w:rsid w:val="00BD02CD"/>
    <w:rsid w:val="00BD1248"/>
    <w:rsid w:val="00BD22EA"/>
    <w:rsid w:val="00BD2ABF"/>
    <w:rsid w:val="00BD4778"/>
    <w:rsid w:val="00BD5CEA"/>
    <w:rsid w:val="00BE4D1F"/>
    <w:rsid w:val="00BF7783"/>
    <w:rsid w:val="00C01141"/>
    <w:rsid w:val="00C071BA"/>
    <w:rsid w:val="00C1198B"/>
    <w:rsid w:val="00C15753"/>
    <w:rsid w:val="00C21649"/>
    <w:rsid w:val="00C30192"/>
    <w:rsid w:val="00C316CF"/>
    <w:rsid w:val="00C320AA"/>
    <w:rsid w:val="00C354DA"/>
    <w:rsid w:val="00C355AB"/>
    <w:rsid w:val="00C40C12"/>
    <w:rsid w:val="00C410DF"/>
    <w:rsid w:val="00C41C00"/>
    <w:rsid w:val="00C41D96"/>
    <w:rsid w:val="00C41EE6"/>
    <w:rsid w:val="00C4277D"/>
    <w:rsid w:val="00C42EA6"/>
    <w:rsid w:val="00C46621"/>
    <w:rsid w:val="00C47817"/>
    <w:rsid w:val="00C601F1"/>
    <w:rsid w:val="00C628B9"/>
    <w:rsid w:val="00C63DFA"/>
    <w:rsid w:val="00C7078A"/>
    <w:rsid w:val="00C72FF5"/>
    <w:rsid w:val="00C844B4"/>
    <w:rsid w:val="00C86D4C"/>
    <w:rsid w:val="00C97B51"/>
    <w:rsid w:val="00CA1119"/>
    <w:rsid w:val="00CB4FDB"/>
    <w:rsid w:val="00CB56A7"/>
    <w:rsid w:val="00CB6510"/>
    <w:rsid w:val="00CC097E"/>
    <w:rsid w:val="00CC2AEB"/>
    <w:rsid w:val="00CC4C10"/>
    <w:rsid w:val="00CD5500"/>
    <w:rsid w:val="00CD7C42"/>
    <w:rsid w:val="00CE31DB"/>
    <w:rsid w:val="00CE628C"/>
    <w:rsid w:val="00CE78D6"/>
    <w:rsid w:val="00CF0229"/>
    <w:rsid w:val="00CF410C"/>
    <w:rsid w:val="00D0372C"/>
    <w:rsid w:val="00D0554C"/>
    <w:rsid w:val="00D10AA6"/>
    <w:rsid w:val="00D14337"/>
    <w:rsid w:val="00D1727F"/>
    <w:rsid w:val="00D17816"/>
    <w:rsid w:val="00D22345"/>
    <w:rsid w:val="00D335A3"/>
    <w:rsid w:val="00D3422A"/>
    <w:rsid w:val="00D625B5"/>
    <w:rsid w:val="00D73086"/>
    <w:rsid w:val="00D76AA2"/>
    <w:rsid w:val="00D852B3"/>
    <w:rsid w:val="00D86638"/>
    <w:rsid w:val="00D8664C"/>
    <w:rsid w:val="00D92103"/>
    <w:rsid w:val="00D94120"/>
    <w:rsid w:val="00D94B5C"/>
    <w:rsid w:val="00DA4278"/>
    <w:rsid w:val="00DA6A5A"/>
    <w:rsid w:val="00DB30F7"/>
    <w:rsid w:val="00DB3283"/>
    <w:rsid w:val="00DC1096"/>
    <w:rsid w:val="00DC1B16"/>
    <w:rsid w:val="00DC22F5"/>
    <w:rsid w:val="00DC336E"/>
    <w:rsid w:val="00DC3470"/>
    <w:rsid w:val="00DC6038"/>
    <w:rsid w:val="00DD1991"/>
    <w:rsid w:val="00DD783F"/>
    <w:rsid w:val="00DE4FAD"/>
    <w:rsid w:val="00DF4C14"/>
    <w:rsid w:val="00DF6F24"/>
    <w:rsid w:val="00E03102"/>
    <w:rsid w:val="00E03231"/>
    <w:rsid w:val="00E03B8D"/>
    <w:rsid w:val="00E10E4E"/>
    <w:rsid w:val="00E14994"/>
    <w:rsid w:val="00E173BB"/>
    <w:rsid w:val="00E205F2"/>
    <w:rsid w:val="00E20B1C"/>
    <w:rsid w:val="00E22111"/>
    <w:rsid w:val="00E22640"/>
    <w:rsid w:val="00E24578"/>
    <w:rsid w:val="00E324A8"/>
    <w:rsid w:val="00E348D6"/>
    <w:rsid w:val="00E40511"/>
    <w:rsid w:val="00E44BFA"/>
    <w:rsid w:val="00E44F81"/>
    <w:rsid w:val="00E458AC"/>
    <w:rsid w:val="00E459F9"/>
    <w:rsid w:val="00E47F31"/>
    <w:rsid w:val="00E50D76"/>
    <w:rsid w:val="00E54C0F"/>
    <w:rsid w:val="00E62BFC"/>
    <w:rsid w:val="00E64CA0"/>
    <w:rsid w:val="00E65164"/>
    <w:rsid w:val="00E65503"/>
    <w:rsid w:val="00E65916"/>
    <w:rsid w:val="00E71659"/>
    <w:rsid w:val="00E7366D"/>
    <w:rsid w:val="00E764AD"/>
    <w:rsid w:val="00E801EA"/>
    <w:rsid w:val="00E81D42"/>
    <w:rsid w:val="00E90B4B"/>
    <w:rsid w:val="00E92BEB"/>
    <w:rsid w:val="00E96BDF"/>
    <w:rsid w:val="00E96E6A"/>
    <w:rsid w:val="00EA537A"/>
    <w:rsid w:val="00EB1D86"/>
    <w:rsid w:val="00EB1E3C"/>
    <w:rsid w:val="00EB25E1"/>
    <w:rsid w:val="00EB69CF"/>
    <w:rsid w:val="00EB6C94"/>
    <w:rsid w:val="00EB7B6E"/>
    <w:rsid w:val="00EC1FF5"/>
    <w:rsid w:val="00EC2876"/>
    <w:rsid w:val="00EC4F5E"/>
    <w:rsid w:val="00EC7604"/>
    <w:rsid w:val="00EC7883"/>
    <w:rsid w:val="00ED269F"/>
    <w:rsid w:val="00ED4C0E"/>
    <w:rsid w:val="00EE0B13"/>
    <w:rsid w:val="00EE3F03"/>
    <w:rsid w:val="00EF3F3D"/>
    <w:rsid w:val="00EF7158"/>
    <w:rsid w:val="00F025C6"/>
    <w:rsid w:val="00F10CDB"/>
    <w:rsid w:val="00F120BF"/>
    <w:rsid w:val="00F23280"/>
    <w:rsid w:val="00F24F14"/>
    <w:rsid w:val="00F26EA1"/>
    <w:rsid w:val="00F26FB1"/>
    <w:rsid w:val="00F2713C"/>
    <w:rsid w:val="00F4244C"/>
    <w:rsid w:val="00F44357"/>
    <w:rsid w:val="00F467F5"/>
    <w:rsid w:val="00F46FE3"/>
    <w:rsid w:val="00F55F3E"/>
    <w:rsid w:val="00F63DCB"/>
    <w:rsid w:val="00F66632"/>
    <w:rsid w:val="00F746B5"/>
    <w:rsid w:val="00F76B95"/>
    <w:rsid w:val="00F8450D"/>
    <w:rsid w:val="00F859C9"/>
    <w:rsid w:val="00F85F4B"/>
    <w:rsid w:val="00FA26D4"/>
    <w:rsid w:val="00FC6D1F"/>
    <w:rsid w:val="00FD6386"/>
    <w:rsid w:val="00FE3EB6"/>
    <w:rsid w:val="00FE4E76"/>
    <w:rsid w:val="00FF7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86D7A"/>
  <w15:docId w15:val="{C98C604C-42E6-4416-BA14-768D7556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45"/>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4203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626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345"/>
    <w:pPr>
      <w:ind w:left="720"/>
    </w:pPr>
  </w:style>
  <w:style w:type="character" w:styleId="CommentReference">
    <w:name w:val="annotation reference"/>
    <w:basedOn w:val="DefaultParagraphFont"/>
    <w:unhideWhenUsed/>
    <w:rsid w:val="000D201E"/>
    <w:rPr>
      <w:sz w:val="16"/>
      <w:szCs w:val="16"/>
    </w:rPr>
  </w:style>
  <w:style w:type="paragraph" w:styleId="CommentText">
    <w:name w:val="annotation text"/>
    <w:basedOn w:val="Normal"/>
    <w:link w:val="CommentTextChar"/>
    <w:unhideWhenUsed/>
    <w:rsid w:val="000D201E"/>
    <w:rPr>
      <w:sz w:val="20"/>
      <w:szCs w:val="20"/>
    </w:rPr>
  </w:style>
  <w:style w:type="character" w:customStyle="1" w:styleId="CommentTextChar">
    <w:name w:val="Comment Text Char"/>
    <w:basedOn w:val="DefaultParagraphFont"/>
    <w:link w:val="CommentText"/>
    <w:rsid w:val="000D201E"/>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D201E"/>
    <w:rPr>
      <w:b/>
      <w:bCs/>
    </w:rPr>
  </w:style>
  <w:style w:type="character" w:customStyle="1" w:styleId="CommentSubjectChar">
    <w:name w:val="Comment Subject Char"/>
    <w:basedOn w:val="CommentTextChar"/>
    <w:link w:val="CommentSubject"/>
    <w:uiPriority w:val="99"/>
    <w:semiHidden/>
    <w:rsid w:val="000D201E"/>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0D201E"/>
    <w:rPr>
      <w:rFonts w:ascii="Tahoma" w:hAnsi="Tahoma" w:cs="Tahoma"/>
      <w:sz w:val="16"/>
      <w:szCs w:val="16"/>
    </w:rPr>
  </w:style>
  <w:style w:type="character" w:customStyle="1" w:styleId="BalloonTextChar">
    <w:name w:val="Balloon Text Char"/>
    <w:basedOn w:val="DefaultParagraphFont"/>
    <w:link w:val="BalloonText"/>
    <w:uiPriority w:val="99"/>
    <w:semiHidden/>
    <w:rsid w:val="000D201E"/>
    <w:rPr>
      <w:rFonts w:ascii="Tahoma" w:hAnsi="Tahoma" w:cs="Tahoma"/>
      <w:sz w:val="16"/>
      <w:szCs w:val="16"/>
      <w:lang w:eastAsia="en-GB"/>
    </w:rPr>
  </w:style>
  <w:style w:type="table" w:styleId="TableGrid">
    <w:name w:val="Table Grid"/>
    <w:basedOn w:val="TableNormal"/>
    <w:rsid w:val="00A36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E3F03"/>
    <w:pPr>
      <w:tabs>
        <w:tab w:val="center" w:pos="4513"/>
        <w:tab w:val="right" w:pos="9026"/>
      </w:tabs>
    </w:pPr>
    <w:rPr>
      <w:rFonts w:asciiTheme="minorHAnsi" w:hAnsiTheme="minorHAnsi" w:cstheme="minorBidi"/>
      <w:sz w:val="22"/>
      <w:szCs w:val="22"/>
      <w:lang w:eastAsia="en-US"/>
    </w:rPr>
  </w:style>
  <w:style w:type="character" w:customStyle="1" w:styleId="HeaderChar">
    <w:name w:val="Header Char"/>
    <w:basedOn w:val="DefaultParagraphFont"/>
    <w:link w:val="Header"/>
    <w:rsid w:val="00EE3F03"/>
  </w:style>
  <w:style w:type="paragraph" w:styleId="Footer">
    <w:name w:val="footer"/>
    <w:basedOn w:val="Normal"/>
    <w:link w:val="FooterChar"/>
    <w:uiPriority w:val="99"/>
    <w:unhideWhenUsed/>
    <w:rsid w:val="00EE3F03"/>
    <w:pPr>
      <w:tabs>
        <w:tab w:val="center" w:pos="4513"/>
        <w:tab w:val="right" w:pos="9026"/>
      </w:tabs>
    </w:pPr>
    <w:rPr>
      <w:rFonts w:asciiTheme="minorHAnsi" w:hAnsiTheme="minorHAnsi" w:cstheme="minorBidi"/>
      <w:sz w:val="22"/>
      <w:szCs w:val="22"/>
      <w:lang w:eastAsia="en-US"/>
    </w:rPr>
  </w:style>
  <w:style w:type="character" w:customStyle="1" w:styleId="FooterChar">
    <w:name w:val="Footer Char"/>
    <w:basedOn w:val="DefaultParagraphFont"/>
    <w:link w:val="Footer"/>
    <w:uiPriority w:val="99"/>
    <w:rsid w:val="00EE3F03"/>
  </w:style>
  <w:style w:type="character" w:styleId="Hyperlink">
    <w:name w:val="Hyperlink"/>
    <w:basedOn w:val="DefaultParagraphFont"/>
    <w:uiPriority w:val="99"/>
    <w:unhideWhenUsed/>
    <w:rsid w:val="00EE3F03"/>
    <w:rPr>
      <w:color w:val="0000FF" w:themeColor="hyperlink"/>
      <w:u w:val="single"/>
    </w:rPr>
  </w:style>
  <w:style w:type="character" w:styleId="Strong">
    <w:name w:val="Strong"/>
    <w:basedOn w:val="DefaultParagraphFont"/>
    <w:uiPriority w:val="22"/>
    <w:qFormat/>
    <w:rsid w:val="00EE3F03"/>
    <w:rPr>
      <w:b/>
      <w:bCs/>
    </w:rPr>
  </w:style>
  <w:style w:type="paragraph" w:customStyle="1" w:styleId="JenboNormal">
    <w:name w:val="Jenbo Normal"/>
    <w:basedOn w:val="Normal"/>
    <w:uiPriority w:val="99"/>
    <w:qFormat/>
    <w:rsid w:val="00EE3F03"/>
    <w:pPr>
      <w:widowControl w:val="0"/>
      <w:autoSpaceDE w:val="0"/>
      <w:autoSpaceDN w:val="0"/>
      <w:adjustRightInd w:val="0"/>
    </w:pPr>
    <w:rPr>
      <w:rFonts w:ascii="Calibri" w:eastAsia="Times New Roman" w:hAnsi="Calibri"/>
      <w:sz w:val="22"/>
      <w:lang w:eastAsia="en-US"/>
    </w:rPr>
  </w:style>
  <w:style w:type="paragraph" w:customStyle="1" w:styleId="SCHEDULE1">
    <w:name w:val="SCHEDULE 1"/>
    <w:basedOn w:val="Normal"/>
    <w:link w:val="SCHEDULE1Char"/>
    <w:rsid w:val="00EE3F03"/>
    <w:pPr>
      <w:numPr>
        <w:numId w:val="4"/>
      </w:numPr>
    </w:pPr>
    <w:rPr>
      <w:rFonts w:ascii="Arial" w:eastAsia="Times New Roman" w:hAnsi="Arial"/>
      <w:b/>
      <w:szCs w:val="20"/>
      <w:lang w:eastAsia="en-US"/>
    </w:rPr>
  </w:style>
  <w:style w:type="character" w:customStyle="1" w:styleId="SCHEDULE1Char">
    <w:name w:val="SCHEDULE 1 Char"/>
    <w:basedOn w:val="DefaultParagraphFont"/>
    <w:link w:val="SCHEDULE1"/>
    <w:rsid w:val="00EE3F03"/>
    <w:rPr>
      <w:rFonts w:ascii="Arial" w:eastAsia="Times New Roman" w:hAnsi="Arial" w:cs="Times New Roman"/>
      <w:b/>
      <w:sz w:val="24"/>
      <w:szCs w:val="20"/>
    </w:rPr>
  </w:style>
  <w:style w:type="character" w:styleId="FootnoteReference">
    <w:name w:val="footnote reference"/>
    <w:basedOn w:val="DefaultParagraphFont"/>
    <w:rsid w:val="00EE3F03"/>
    <w:rPr>
      <w:rFonts w:ascii="Times New Roman" w:hAnsi="Times New Roman" w:cs="Times New Roman"/>
      <w:vertAlign w:val="superscript"/>
    </w:rPr>
  </w:style>
  <w:style w:type="paragraph" w:styleId="FootnoteText">
    <w:name w:val="footnote text"/>
    <w:basedOn w:val="Normal"/>
    <w:link w:val="FootnoteTextChar"/>
    <w:rsid w:val="00EE3F03"/>
    <w:pPr>
      <w:spacing w:after="200" w:line="276" w:lineRule="auto"/>
      <w:jc w:val="both"/>
    </w:pPr>
    <w:rPr>
      <w:rFonts w:ascii="Arial" w:eastAsia="Calibri" w:hAnsi="Arial" w:cs="Arial"/>
      <w:sz w:val="20"/>
      <w:szCs w:val="20"/>
      <w:lang w:eastAsia="en-US"/>
    </w:rPr>
  </w:style>
  <w:style w:type="character" w:customStyle="1" w:styleId="FootnoteTextChar">
    <w:name w:val="Footnote Text Char"/>
    <w:basedOn w:val="DefaultParagraphFont"/>
    <w:link w:val="FootnoteText"/>
    <w:rsid w:val="00EE3F03"/>
    <w:rPr>
      <w:rFonts w:ascii="Arial" w:eastAsia="Calibri" w:hAnsi="Arial" w:cs="Arial"/>
      <w:sz w:val="20"/>
      <w:szCs w:val="20"/>
    </w:rPr>
  </w:style>
  <w:style w:type="character" w:styleId="FollowedHyperlink">
    <w:name w:val="FollowedHyperlink"/>
    <w:basedOn w:val="DefaultParagraphFont"/>
    <w:uiPriority w:val="99"/>
    <w:semiHidden/>
    <w:unhideWhenUsed/>
    <w:rsid w:val="004A38B8"/>
    <w:rPr>
      <w:color w:val="800080" w:themeColor="followedHyperlink"/>
      <w:u w:val="single"/>
    </w:rPr>
  </w:style>
  <w:style w:type="paragraph" w:customStyle="1" w:styleId="Body">
    <w:name w:val="Body"/>
    <w:rsid w:val="005F0EC2"/>
    <w:pPr>
      <w:spacing w:after="0" w:line="240" w:lineRule="auto"/>
    </w:pPr>
    <w:rPr>
      <w:rFonts w:ascii="Helvetica" w:eastAsia="ヒラギノ角ゴ Pro W3" w:hAnsi="Helvetica" w:cs="Times New Roman"/>
      <w:color w:val="000000"/>
      <w:sz w:val="24"/>
      <w:szCs w:val="20"/>
      <w:lang w:val="en-US" w:eastAsia="en-GB"/>
    </w:rPr>
  </w:style>
  <w:style w:type="paragraph" w:styleId="BodyText">
    <w:name w:val="Body Text"/>
    <w:basedOn w:val="Normal"/>
    <w:link w:val="BodyTextChar"/>
    <w:rsid w:val="00D76AA2"/>
    <w:rPr>
      <w:rFonts w:ascii="Arial" w:eastAsia="Times New Roman" w:hAnsi="Arial" w:cs="Arial"/>
      <w:noProof/>
      <w:sz w:val="20"/>
      <w:lang w:eastAsia="en-US"/>
    </w:rPr>
  </w:style>
  <w:style w:type="character" w:customStyle="1" w:styleId="BodyTextChar">
    <w:name w:val="Body Text Char"/>
    <w:basedOn w:val="DefaultParagraphFont"/>
    <w:link w:val="BodyText"/>
    <w:rsid w:val="00D76AA2"/>
    <w:rPr>
      <w:rFonts w:ascii="Arial" w:eastAsia="Times New Roman" w:hAnsi="Arial" w:cs="Arial"/>
      <w:noProof/>
      <w:sz w:val="20"/>
      <w:szCs w:val="24"/>
    </w:rPr>
  </w:style>
  <w:style w:type="paragraph" w:customStyle="1" w:styleId="Default">
    <w:name w:val="Default"/>
    <w:rsid w:val="00E348D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3201A1"/>
    <w:pPr>
      <w:spacing w:before="100" w:beforeAutospacing="1" w:after="100" w:afterAutospacing="1"/>
    </w:pPr>
    <w:rPr>
      <w:rFonts w:eastAsia="Times New Roman"/>
    </w:rPr>
  </w:style>
  <w:style w:type="paragraph" w:styleId="NoSpacing">
    <w:name w:val="No Spacing"/>
    <w:uiPriority w:val="1"/>
    <w:qFormat/>
    <w:rsid w:val="00201D19"/>
    <w:pPr>
      <w:spacing w:after="0" w:line="240" w:lineRule="auto"/>
    </w:pPr>
    <w:rPr>
      <w:rFonts w:ascii="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04B9"/>
    <w:rPr>
      <w:color w:val="808080"/>
      <w:shd w:val="clear" w:color="auto" w:fill="E6E6E6"/>
    </w:rPr>
  </w:style>
  <w:style w:type="character" w:customStyle="1" w:styleId="Heading1Char">
    <w:name w:val="Heading 1 Char"/>
    <w:basedOn w:val="DefaultParagraphFont"/>
    <w:link w:val="Heading1"/>
    <w:uiPriority w:val="9"/>
    <w:rsid w:val="00420395"/>
    <w:rPr>
      <w:rFonts w:asciiTheme="majorHAnsi" w:eastAsiaTheme="majorEastAsia" w:hAnsiTheme="majorHAnsi" w:cstheme="majorBidi"/>
      <w:color w:val="365F91" w:themeColor="accent1" w:themeShade="BF"/>
      <w:sz w:val="32"/>
      <w:szCs w:val="32"/>
      <w:lang w:eastAsia="en-GB"/>
    </w:rPr>
  </w:style>
  <w:style w:type="character" w:customStyle="1" w:styleId="Heading2Char">
    <w:name w:val="Heading 2 Char"/>
    <w:basedOn w:val="DefaultParagraphFont"/>
    <w:link w:val="Heading2"/>
    <w:uiPriority w:val="9"/>
    <w:rsid w:val="0076266F"/>
    <w:rPr>
      <w:rFonts w:asciiTheme="majorHAnsi" w:eastAsiaTheme="majorEastAsia" w:hAnsiTheme="majorHAnsi" w:cstheme="majorBidi"/>
      <w:color w:val="365F91" w:themeColor="accent1" w:themeShade="BF"/>
      <w:sz w:val="26"/>
      <w:szCs w:val="26"/>
      <w:lang w:eastAsia="en-GB"/>
    </w:rPr>
  </w:style>
  <w:style w:type="paragraph" w:styleId="TOCHeading">
    <w:name w:val="TOC Heading"/>
    <w:basedOn w:val="Heading1"/>
    <w:next w:val="Normal"/>
    <w:uiPriority w:val="39"/>
    <w:unhideWhenUsed/>
    <w:qFormat/>
    <w:rsid w:val="009E616D"/>
    <w:pPr>
      <w:spacing w:line="259" w:lineRule="auto"/>
      <w:outlineLvl w:val="9"/>
    </w:pPr>
    <w:rPr>
      <w:lang w:val="en-US" w:eastAsia="en-US"/>
    </w:rPr>
  </w:style>
  <w:style w:type="paragraph" w:styleId="TOC1">
    <w:name w:val="toc 1"/>
    <w:basedOn w:val="Normal"/>
    <w:next w:val="Normal"/>
    <w:autoRedefine/>
    <w:uiPriority w:val="39"/>
    <w:unhideWhenUsed/>
    <w:rsid w:val="006C1E3C"/>
    <w:pPr>
      <w:tabs>
        <w:tab w:val="right" w:leader="dot" w:pos="9016"/>
      </w:tabs>
      <w:spacing w:after="100"/>
    </w:pPr>
  </w:style>
  <w:style w:type="paragraph" w:styleId="TOC2">
    <w:name w:val="toc 2"/>
    <w:basedOn w:val="Normal"/>
    <w:next w:val="Normal"/>
    <w:autoRedefine/>
    <w:uiPriority w:val="39"/>
    <w:unhideWhenUsed/>
    <w:rsid w:val="009E616D"/>
    <w:pPr>
      <w:spacing w:after="100"/>
      <w:ind w:left="240"/>
    </w:pPr>
  </w:style>
  <w:style w:type="paragraph" w:styleId="EndnoteText">
    <w:name w:val="endnote text"/>
    <w:basedOn w:val="Normal"/>
    <w:link w:val="EndnoteTextChar"/>
    <w:uiPriority w:val="99"/>
    <w:semiHidden/>
    <w:unhideWhenUsed/>
    <w:rsid w:val="006C1E3C"/>
    <w:rPr>
      <w:sz w:val="20"/>
      <w:szCs w:val="20"/>
    </w:rPr>
  </w:style>
  <w:style w:type="character" w:customStyle="1" w:styleId="EndnoteTextChar">
    <w:name w:val="Endnote Text Char"/>
    <w:basedOn w:val="DefaultParagraphFont"/>
    <w:link w:val="EndnoteText"/>
    <w:uiPriority w:val="99"/>
    <w:semiHidden/>
    <w:rsid w:val="006C1E3C"/>
    <w:rPr>
      <w:rFonts w:ascii="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6C1E3C"/>
    <w:rPr>
      <w:vertAlign w:val="superscript"/>
    </w:rPr>
  </w:style>
  <w:style w:type="character" w:styleId="UnresolvedMention">
    <w:name w:val="Unresolved Mention"/>
    <w:basedOn w:val="DefaultParagraphFont"/>
    <w:uiPriority w:val="99"/>
    <w:semiHidden/>
    <w:unhideWhenUsed/>
    <w:rsid w:val="00151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206939">
      <w:bodyDiv w:val="1"/>
      <w:marLeft w:val="0"/>
      <w:marRight w:val="0"/>
      <w:marTop w:val="0"/>
      <w:marBottom w:val="0"/>
      <w:divBdr>
        <w:top w:val="none" w:sz="0" w:space="0" w:color="auto"/>
        <w:left w:val="none" w:sz="0" w:space="0" w:color="auto"/>
        <w:bottom w:val="none" w:sz="0" w:space="0" w:color="auto"/>
        <w:right w:val="none" w:sz="0" w:space="0" w:color="auto"/>
      </w:divBdr>
    </w:div>
    <w:div w:id="1575966825">
      <w:bodyDiv w:val="1"/>
      <w:marLeft w:val="0"/>
      <w:marRight w:val="0"/>
      <w:marTop w:val="0"/>
      <w:marBottom w:val="0"/>
      <w:divBdr>
        <w:top w:val="none" w:sz="0" w:space="0" w:color="auto"/>
        <w:left w:val="none" w:sz="0" w:space="0" w:color="auto"/>
        <w:bottom w:val="none" w:sz="0" w:space="0" w:color="auto"/>
        <w:right w:val="none" w:sz="0" w:space="0" w:color="auto"/>
      </w:divBdr>
    </w:div>
    <w:div w:id="1671907392">
      <w:bodyDiv w:val="1"/>
      <w:marLeft w:val="0"/>
      <w:marRight w:val="0"/>
      <w:marTop w:val="0"/>
      <w:marBottom w:val="0"/>
      <w:divBdr>
        <w:top w:val="none" w:sz="0" w:space="0" w:color="auto"/>
        <w:left w:val="none" w:sz="0" w:space="0" w:color="auto"/>
        <w:bottom w:val="none" w:sz="0" w:space="0" w:color="auto"/>
        <w:right w:val="none" w:sz="0" w:space="0" w:color="auto"/>
      </w:divBdr>
    </w:div>
    <w:div w:id="2002198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ykes@chamberelanc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sydenham@chamberelanc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sydenham@chamberelanc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d43b53-18e4-4886-84e6-e2ef8e3d25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452B35FB1DDE4AAC6D58A08292CA38" ma:contentTypeVersion="16" ma:contentTypeDescription="Create a new document." ma:contentTypeScope="" ma:versionID="8606b8762b1c686616a3c68eb3519d65">
  <xsd:schema xmlns:xsd="http://www.w3.org/2001/XMLSchema" xmlns:xs="http://www.w3.org/2001/XMLSchema" xmlns:p="http://schemas.microsoft.com/office/2006/metadata/properties" xmlns:ns3="bbd43b53-18e4-4886-84e6-e2ef8e3d2511" xmlns:ns4="f16125fe-283e-4085-b53d-759edb38e195" targetNamespace="http://schemas.microsoft.com/office/2006/metadata/properties" ma:root="true" ma:fieldsID="53d2f827ee81e7b3562aa86ded5882e8" ns3:_="" ns4:_="">
    <xsd:import namespace="bbd43b53-18e4-4886-84e6-e2ef8e3d2511"/>
    <xsd:import namespace="f16125fe-283e-4085-b53d-759edb38e19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43b53-18e4-4886-84e6-e2ef8e3d2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125fe-283e-4085-b53d-759edb38e1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6B44-0229-4469-AEB1-44D51C33760A}">
  <ds:schemaRefs>
    <ds:schemaRef ds:uri="http://schemas.microsoft.com/office/2006/metadata/properties"/>
    <ds:schemaRef ds:uri="http://schemas.microsoft.com/office/infopath/2007/PartnerControls"/>
    <ds:schemaRef ds:uri="bbd43b53-18e4-4886-84e6-e2ef8e3d2511"/>
  </ds:schemaRefs>
</ds:datastoreItem>
</file>

<file path=customXml/itemProps2.xml><?xml version="1.0" encoding="utf-8"?>
<ds:datastoreItem xmlns:ds="http://schemas.openxmlformats.org/officeDocument/2006/customXml" ds:itemID="{70B2C703-2363-4D79-8CCC-859932BA5114}">
  <ds:schemaRefs>
    <ds:schemaRef ds:uri="http://schemas.microsoft.com/sharepoint/v3/contenttype/forms"/>
  </ds:schemaRefs>
</ds:datastoreItem>
</file>

<file path=customXml/itemProps3.xml><?xml version="1.0" encoding="utf-8"?>
<ds:datastoreItem xmlns:ds="http://schemas.openxmlformats.org/officeDocument/2006/customXml" ds:itemID="{890963E9-108C-4E81-A3B9-C2F11BB9A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43b53-18e4-4886-84e6-e2ef8e3d2511"/>
    <ds:schemaRef ds:uri="f16125fe-283e-4085-b53d-759edb38e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5F2754-A022-49B8-B51D-5EF7ED8DF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6581</Words>
  <Characters>37516</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Sykes</dc:creator>
  <cp:keywords/>
  <dc:description/>
  <cp:lastModifiedBy>Stephen Sykes</cp:lastModifiedBy>
  <cp:revision>2</cp:revision>
  <cp:lastPrinted>2023-08-09T10:07:00Z</cp:lastPrinted>
  <dcterms:created xsi:type="dcterms:W3CDTF">2023-08-11T12:05:00Z</dcterms:created>
  <dcterms:modified xsi:type="dcterms:W3CDTF">2023-08-11T12:05:00Z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0x010100E4452B35FB1DDE4AAC6D58A08292CA38</vt:lpwstr>
  </property>
</Properties>
</file>